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71" w:rsidRPr="00BA001A" w:rsidRDefault="00C829A9" w:rsidP="00AC7671">
      <w:pPr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AC7671" w:rsidRPr="00BA00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AC7671" w:rsidRPr="00BA001A" w:rsidRDefault="00AC7671" w:rsidP="00AC7671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AC7671" w:rsidRPr="00BA001A" w:rsidRDefault="00AC7671" w:rsidP="00AC7671">
      <w:pPr>
        <w:jc w:val="center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935" distR="114935" simplePos="0" relativeHeight="251667456" behindDoc="0" locked="0" layoutInCell="1" allowOverlap="1" wp14:anchorId="38FC98E0" wp14:editId="4D818CCF">
            <wp:simplePos x="0" y="0"/>
            <wp:positionH relativeFrom="column">
              <wp:posOffset>4663440</wp:posOffset>
            </wp:positionH>
            <wp:positionV relativeFrom="paragraph">
              <wp:posOffset>278765</wp:posOffset>
            </wp:positionV>
            <wp:extent cx="1615440" cy="1120140"/>
            <wp:effectExtent l="0" t="0" r="3810" b="381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01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E03CD51" wp14:editId="72E8A0BF">
            <wp:extent cx="1051560" cy="1417320"/>
            <wp:effectExtent l="0" t="0" r="0" b="0"/>
            <wp:docPr id="9" name="Immagine 9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01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A001A">
        <w:rPr>
          <w:rFonts w:ascii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94pt" o:ole="">
            <v:imagedata r:id="rId10" o:title=""/>
          </v:shape>
          <o:OLEObject Type="Embed" ProgID="Unknown" ShapeID="_x0000_i1025" DrawAspect="Content" ObjectID="_1551282847" r:id="rId11"/>
        </w:object>
      </w:r>
      <w:r w:rsidRPr="00BA001A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C7671" w:rsidRPr="00BA001A" w:rsidRDefault="00AC7671" w:rsidP="00AC76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pStyle w:val="Intestazione"/>
        <w:jc w:val="center"/>
        <w:rPr>
          <w:lang w:val="it-IT"/>
        </w:rPr>
      </w:pPr>
      <w:r w:rsidRPr="00BA001A">
        <w:rPr>
          <w:b/>
          <w:bCs/>
          <w:i/>
          <w:iCs/>
          <w:smallCaps/>
          <w:lang w:val="it-IT"/>
        </w:rPr>
        <w:t xml:space="preserve">MINISTERO   </w:t>
      </w:r>
      <w:r w:rsidRPr="00BA001A">
        <w:rPr>
          <w:b/>
          <w:bCs/>
          <w:i/>
          <w:iCs/>
          <w:lang w:val="it-IT"/>
        </w:rPr>
        <w:t>DELL’ISTRUZIONE DELL’UNIVERSITA’</w:t>
      </w:r>
    </w:p>
    <w:p w:rsidR="00AC7671" w:rsidRPr="00BA001A" w:rsidRDefault="00AC7671" w:rsidP="00AC7671">
      <w:pPr>
        <w:pStyle w:val="Intestazione"/>
        <w:jc w:val="center"/>
        <w:rPr>
          <w:lang w:val="it-IT"/>
        </w:rPr>
      </w:pPr>
      <w:r w:rsidRPr="00BA001A">
        <w:rPr>
          <w:b/>
          <w:bCs/>
          <w:i/>
          <w:iCs/>
          <w:lang w:val="it-IT"/>
        </w:rPr>
        <w:t>E DELLA RICERCA</w:t>
      </w:r>
    </w:p>
    <w:p w:rsidR="00AC7671" w:rsidRPr="00BA001A" w:rsidRDefault="00AC7671" w:rsidP="00AC7671">
      <w:pPr>
        <w:pStyle w:val="Intestazione"/>
        <w:jc w:val="center"/>
        <w:rPr>
          <w:b/>
          <w:bCs/>
          <w:i/>
          <w:iCs/>
          <w:lang w:val="it-IT"/>
        </w:rPr>
      </w:pPr>
      <w:r w:rsidRPr="00BA001A">
        <w:rPr>
          <w:b/>
          <w:bCs/>
          <w:i/>
          <w:iCs/>
          <w:lang w:val="it-IT"/>
        </w:rPr>
        <w:t>ISTITUTO COMPRENSIVO “SERAO- FERMI”</w:t>
      </w: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w:t>I</w:t>
      </w: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6014"/>
        <w:jc w:val="right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16BB732" wp14:editId="7C5FE415">
            <wp:simplePos x="0" y="0"/>
            <wp:positionH relativeFrom="column">
              <wp:posOffset>-274320</wp:posOffset>
            </wp:positionH>
            <wp:positionV relativeFrom="paragraph">
              <wp:posOffset>120015</wp:posOffset>
            </wp:positionV>
            <wp:extent cx="2145030" cy="3619500"/>
            <wp:effectExtent l="19050" t="0" r="7620" b="0"/>
            <wp:wrapNone/>
            <wp:docPr id="13" name="Immagine 8" descr="Risultati immagini per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uzz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01A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05BE018D" wp14:editId="654E44E1">
            <wp:simplePos x="0" y="0"/>
            <wp:positionH relativeFrom="column">
              <wp:posOffset>4328160</wp:posOffset>
            </wp:positionH>
            <wp:positionV relativeFrom="paragraph">
              <wp:posOffset>1270</wp:posOffset>
            </wp:positionV>
            <wp:extent cx="2198370" cy="3093720"/>
            <wp:effectExtent l="19050" t="0" r="0" b="0"/>
            <wp:wrapNone/>
            <wp:docPr id="3" name="Immagine 12" descr="Risultati immagini per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uzz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6B55098" wp14:editId="74E19D6C">
            <wp:simplePos x="0" y="0"/>
            <wp:positionH relativeFrom="column">
              <wp:posOffset>1717357</wp:posOffset>
            </wp:positionH>
            <wp:positionV relativeFrom="paragraph">
              <wp:posOffset>75566</wp:posOffset>
            </wp:positionV>
            <wp:extent cx="2842260" cy="2535555"/>
            <wp:effectExtent l="0" t="152400" r="0" b="131445"/>
            <wp:wrapNone/>
            <wp:docPr id="14" name="Immagine 14" descr="Risultati immagini per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uzz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226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01A">
        <w:rPr>
          <w:rFonts w:ascii="Times New Roman" w:hAnsi="Times New Roman" w:cs="Times New Roman"/>
          <w:sz w:val="20"/>
          <w:szCs w:val="20"/>
        </w:rPr>
        <w:tab/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109855</wp:posOffset>
                </wp:positionV>
                <wp:extent cx="1402080" cy="495300"/>
                <wp:effectExtent l="0" t="0" r="0" b="444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CE" w:rsidRPr="00EF1913" w:rsidRDefault="007977CE" w:rsidP="00AC7671">
                            <w:pPr>
                              <w:jc w:val="center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F1913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Scuola Secondaria     di Primo Grado</w:t>
                            </w:r>
                          </w:p>
                          <w:p w:rsidR="007977CE" w:rsidRDefault="007977CE" w:rsidP="00AC7671">
                            <w:pPr>
                              <w:jc w:val="center"/>
                            </w:pPr>
                          </w:p>
                          <w:p w:rsidR="007977CE" w:rsidRDefault="007977CE" w:rsidP="00AC76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368.1pt;margin-top:8.65pt;width:110.4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" stroked="f">
                <v:textbox>
                  <w:txbxContent>
                    <w:p w:rsidR="007977CE" w:rsidRPr="00EF1913" w:rsidRDefault="007977CE" w:rsidP="00AC7671">
                      <w:pPr>
                        <w:jc w:val="center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F1913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Scuola Secondaria     di Primo Grado</w:t>
                      </w:r>
                    </w:p>
                    <w:p w:rsidR="007977CE" w:rsidRDefault="007977CE" w:rsidP="00AC7671">
                      <w:pPr>
                        <w:jc w:val="center"/>
                      </w:pPr>
                    </w:p>
                    <w:p w:rsidR="007977CE" w:rsidRDefault="007977CE" w:rsidP="00AC76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C7671" w:rsidRPr="00BA001A" w:rsidRDefault="00AC7671" w:rsidP="00AC7671">
      <w:pPr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  Scuola dell’infanzia</w:t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164465</wp:posOffset>
                </wp:positionV>
                <wp:extent cx="1211580" cy="982980"/>
                <wp:effectExtent l="9525" t="12065" r="7620" b="1460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982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977CE" w:rsidRPr="00EF1913" w:rsidRDefault="007977CE" w:rsidP="00AC76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1913">
                              <w:rPr>
                                <w:rFonts w:ascii="Footlight MT Light" w:hAnsi="Footlight MT Light"/>
                                <w:sz w:val="22"/>
                                <w:szCs w:val="22"/>
                              </w:rPr>
                              <w:t xml:space="preserve">Scuola Primaria </w:t>
                            </w:r>
                            <w:proofErr w:type="gramStart"/>
                            <w:r w:rsidRPr="00EF1913">
                              <w:rPr>
                                <w:rFonts w:ascii="Footlight MT Light" w:hAnsi="Footlight MT Light"/>
                                <w:sz w:val="22"/>
                                <w:szCs w:val="22"/>
                              </w:rPr>
                              <w:t xml:space="preserve">   “</w:t>
                            </w:r>
                            <w:proofErr w:type="gramEnd"/>
                            <w:r w:rsidRPr="00EF1913">
                              <w:rPr>
                                <w:rFonts w:ascii="Footlight MT Light" w:hAnsi="Footlight MT Light"/>
                                <w:sz w:val="22"/>
                                <w:szCs w:val="22"/>
                              </w:rPr>
                              <w:t xml:space="preserve">Matilde Serao” e   Scuola Primaria “Gianni </w:t>
                            </w:r>
                            <w:proofErr w:type="spellStart"/>
                            <w:r w:rsidRPr="00EF1913">
                              <w:rPr>
                                <w:rFonts w:ascii="Footlight MT Light" w:hAnsi="Footlight MT Light"/>
                                <w:sz w:val="22"/>
                                <w:szCs w:val="22"/>
                              </w:rPr>
                              <w:t>Rodari</w:t>
                            </w:r>
                            <w:proofErr w:type="spellEnd"/>
                            <w:r w:rsidRPr="00EF1913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27" type="#_x0000_t202" style="position:absolute;margin-left:202.5pt;margin-top:12.95pt;width:95.4pt;height:7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" fillcolor="white [3201]" strokecolor="white [3212]" strokeweight="1pt">
                <v:stroke dashstyle="dash"/>
                <v:shadow color="#868686"/>
                <v:textbox>
                  <w:txbxContent>
                    <w:p w:rsidR="007977CE" w:rsidRPr="00EF1913" w:rsidRDefault="007977CE" w:rsidP="00AC76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F1913">
                        <w:rPr>
                          <w:rFonts w:ascii="Footlight MT Light" w:hAnsi="Footlight MT Light"/>
                          <w:sz w:val="22"/>
                          <w:szCs w:val="22"/>
                        </w:rPr>
                        <w:t xml:space="preserve">Scuola Primaria </w:t>
                      </w:r>
                      <w:proofErr w:type="gramStart"/>
                      <w:r w:rsidRPr="00EF1913">
                        <w:rPr>
                          <w:rFonts w:ascii="Footlight MT Light" w:hAnsi="Footlight MT Light"/>
                          <w:sz w:val="22"/>
                          <w:szCs w:val="22"/>
                        </w:rPr>
                        <w:t xml:space="preserve">   “</w:t>
                      </w:r>
                      <w:proofErr w:type="gramEnd"/>
                      <w:r w:rsidRPr="00EF1913">
                        <w:rPr>
                          <w:rFonts w:ascii="Footlight MT Light" w:hAnsi="Footlight MT Light"/>
                          <w:sz w:val="22"/>
                          <w:szCs w:val="22"/>
                        </w:rPr>
                        <w:t xml:space="preserve">Matilde Serao” e   Scuola Primaria “Gianni </w:t>
                      </w:r>
                      <w:proofErr w:type="spellStart"/>
                      <w:r w:rsidRPr="00EF1913">
                        <w:rPr>
                          <w:rFonts w:ascii="Footlight MT Light" w:hAnsi="Footlight MT Light"/>
                          <w:sz w:val="22"/>
                          <w:szCs w:val="22"/>
                        </w:rPr>
                        <w:t>Rodari</w:t>
                      </w:r>
                      <w:proofErr w:type="spellEnd"/>
                      <w:r w:rsidRPr="00EF1913">
                        <w:rPr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BA001A">
        <w:rPr>
          <w:rFonts w:ascii="Times New Roman" w:hAnsi="Times New Roman" w:cs="Times New Roman"/>
          <w:sz w:val="20"/>
          <w:szCs w:val="20"/>
        </w:rPr>
        <w:t xml:space="preserve">       “Pianeta Bambino”</w:t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           Cellole</w:t>
      </w: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93345</wp:posOffset>
                </wp:positionV>
                <wp:extent cx="1402080" cy="445135"/>
                <wp:effectExtent l="0" t="0" r="0" b="444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CE" w:rsidRPr="00EF1913" w:rsidRDefault="007977CE" w:rsidP="00AC7671">
                            <w:pPr>
                              <w:jc w:val="center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EF1913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“</w:t>
                            </w:r>
                            <w:proofErr w:type="gramStart"/>
                            <w:r w:rsidRPr="00EF1913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Enrico  Fermi</w:t>
                            </w:r>
                            <w:proofErr w:type="gramEnd"/>
                            <w:r w:rsidRPr="00EF1913"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5" o:spid="_x0000_s1028" type="#_x0000_t202" style="position:absolute;margin-left:368.1pt;margin-top:7.35pt;width:110.4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" stroked="f">
                <v:textbox>
                  <w:txbxContent>
                    <w:p w:rsidR="007977CE" w:rsidRPr="00EF1913" w:rsidRDefault="007977CE" w:rsidP="00AC7671">
                      <w:pPr>
                        <w:jc w:val="center"/>
                        <w:rPr>
                          <w:rFonts w:ascii="Footlight MT Light" w:hAnsi="Footlight MT Light"/>
                          <w:sz w:val="24"/>
                          <w:szCs w:val="24"/>
                        </w:rPr>
                      </w:pPr>
                      <w:r w:rsidRPr="00EF1913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“</w:t>
                      </w:r>
                      <w:proofErr w:type="gramStart"/>
                      <w:r w:rsidRPr="00EF1913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Enrico  Fermi</w:t>
                      </w:r>
                      <w:proofErr w:type="gramEnd"/>
                      <w:r w:rsidRPr="00EF1913">
                        <w:rPr>
                          <w:rFonts w:ascii="Footlight MT Light" w:hAnsi="Footlight MT Light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BA001A">
        <w:rPr>
          <w:rFonts w:ascii="Times New Roman" w:hAnsi="Times New Roman" w:cs="Times New Roman"/>
          <w:sz w:val="20"/>
          <w:szCs w:val="20"/>
        </w:rPr>
        <w:t xml:space="preserve">     Scuola dell’infanzia</w:t>
      </w:r>
    </w:p>
    <w:p w:rsidR="00AC7671" w:rsidRPr="00BA001A" w:rsidRDefault="00AC7671" w:rsidP="00AC7671">
      <w:pPr>
        <w:tabs>
          <w:tab w:val="left" w:pos="936"/>
        </w:tabs>
        <w:spacing w:after="0"/>
        <w:ind w:right="6014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“Oasi del Bambino”</w:t>
      </w: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        Borgo </w:t>
      </w:r>
      <w:proofErr w:type="spellStart"/>
      <w:r w:rsidRPr="00BA001A">
        <w:rPr>
          <w:rFonts w:ascii="Times New Roman" w:hAnsi="Times New Roman" w:cs="Times New Roman"/>
          <w:sz w:val="20"/>
          <w:szCs w:val="20"/>
        </w:rPr>
        <w:t>Centore</w:t>
      </w:r>
      <w:proofErr w:type="spellEnd"/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AC7671" w:rsidRPr="00BA001A" w:rsidRDefault="00AC7671" w:rsidP="00AC7671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001A">
        <w:rPr>
          <w:rFonts w:ascii="Times New Roman" w:hAnsi="Times New Roman" w:cs="Times New Roman"/>
          <w:sz w:val="20"/>
          <w:szCs w:val="20"/>
        </w:rPr>
        <w:t xml:space="preserve">Vi presentano: “Il Curricolo Verticale”                                                                            </w:t>
      </w:r>
    </w:p>
    <w:p w:rsidR="007F158B" w:rsidRPr="00BA001A" w:rsidRDefault="007F158B" w:rsidP="00567FA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31"/>
        <w:tblW w:w="10328" w:type="dxa"/>
        <w:shd w:val="clear" w:color="auto" w:fill="C6D9F1" w:themeFill="text2" w:themeFillTint="33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374"/>
        <w:gridCol w:w="145"/>
        <w:gridCol w:w="3744"/>
        <w:gridCol w:w="3065"/>
      </w:tblGrid>
      <w:tr w:rsidR="007977CE" w:rsidRPr="007977CE" w:rsidTr="007977CE">
        <w:trPr>
          <w:trHeight w:val="715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TRAGUARDI PER LO SVILUPPO DELLE COMPETENZE 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OBIETTIVI DI APPRENDIMENTO </w:t>
            </w:r>
          </w:p>
          <w:p w:rsidR="007E4783" w:rsidRPr="007977CE" w:rsidRDefault="007E4783" w:rsidP="007E4783">
            <w:pPr>
              <w:spacing w:after="0"/>
              <w:ind w:left="20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</w:t>
            </w:r>
            <w:proofErr w:type="gramEnd"/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termine della Scuola dell’Infanzia) </w:t>
            </w:r>
          </w:p>
        </w:tc>
      </w:tr>
      <w:tr w:rsidR="007977CE" w:rsidRPr="007977CE" w:rsidTr="007977CE">
        <w:trPr>
          <w:trHeight w:val="240"/>
        </w:trPr>
        <w:tc>
          <w:tcPr>
            <w:tcW w:w="3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ABILITÀ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CONOSCENZE/ESPERIENZE </w:t>
            </w:r>
          </w:p>
        </w:tc>
      </w:tr>
      <w:tr w:rsidR="007977CE" w:rsidRPr="007977CE" w:rsidTr="007977CE">
        <w:trPr>
          <w:trHeight w:val="535"/>
        </w:trPr>
        <w:tc>
          <w:tcPr>
            <w:tcW w:w="3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E4783" w:rsidRPr="007977CE" w:rsidRDefault="007E4783" w:rsidP="007E47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7CE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DISCORSI E LE PAROLE </w:t>
            </w:r>
          </w:p>
        </w:tc>
      </w:tr>
      <w:tr w:rsidR="007977CE" w:rsidRPr="007977CE" w:rsidTr="007977CE">
        <w:trPr>
          <w:trHeight w:val="861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pStyle w:val="Standard"/>
              <w:numPr>
                <w:ilvl w:val="0"/>
                <w:numId w:val="50"/>
              </w:numPr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b/>
                <w:sz w:val="20"/>
                <w:szCs w:val="20"/>
              </w:rPr>
              <w:t>Il bambino:</w:t>
            </w:r>
          </w:p>
          <w:p w:rsidR="007E4783" w:rsidRPr="007977CE" w:rsidRDefault="007E4783" w:rsidP="007E4783">
            <w:pPr>
              <w:pStyle w:val="Standard"/>
              <w:autoSpaceDE w:val="0"/>
              <w:ind w:left="72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sviluppa</w:t>
            </w:r>
            <w:r w:rsidRPr="007977CE">
              <w:rPr>
                <w:rFonts w:cs="Times New Roman"/>
                <w:sz w:val="20"/>
                <w:szCs w:val="20"/>
              </w:rPr>
              <w:t xml:space="preserve"> la padronanza d’uso della lingua italiana, arricchisce e precisa il proprio lessico;</w:t>
            </w:r>
          </w:p>
          <w:p w:rsidR="007E4783" w:rsidRPr="007977CE" w:rsidRDefault="007E4783" w:rsidP="007E4783">
            <w:pPr>
              <w:pStyle w:val="Standard"/>
              <w:autoSpaceDE w:val="0"/>
              <w:ind w:left="284" w:hanging="284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sviluppa</w:t>
            </w:r>
            <w:r w:rsidRPr="007977CE">
              <w:rPr>
                <w:rFonts w:cs="Times New Roman"/>
                <w:sz w:val="20"/>
                <w:szCs w:val="20"/>
              </w:rPr>
              <w:t xml:space="preserve"> fiducia e motiva nell’esprimere e comunicare con gli altri le proprie emozioni, le proprie domande, i propri ragionamenti e i </w:t>
            </w:r>
            <w:proofErr w:type="gramStart"/>
            <w:r w:rsidRPr="007977CE">
              <w:rPr>
                <w:rFonts w:cs="Times New Roman"/>
                <w:sz w:val="20"/>
                <w:szCs w:val="20"/>
              </w:rPr>
              <w:t>propri  pensieri</w:t>
            </w:r>
            <w:proofErr w:type="gramEnd"/>
            <w:r w:rsidRPr="007977CE">
              <w:rPr>
                <w:rFonts w:cs="Times New Roman"/>
                <w:sz w:val="20"/>
                <w:szCs w:val="20"/>
              </w:rPr>
              <w:t xml:space="preserve"> attraverso il linguaggio verbale, utilizzandolo in modo differenziato e   appropriato;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racconta</w:t>
            </w:r>
            <w:r w:rsidRPr="007977CE">
              <w:rPr>
                <w:rFonts w:cs="Times New Roman"/>
                <w:sz w:val="20"/>
                <w:szCs w:val="20"/>
              </w:rPr>
              <w:t xml:space="preserve">, inventa, ascolta e comprende 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977CE">
              <w:rPr>
                <w:rFonts w:cs="Times New Roman"/>
                <w:sz w:val="20"/>
                <w:szCs w:val="20"/>
              </w:rPr>
              <w:t>le</w:t>
            </w:r>
            <w:proofErr w:type="gramEnd"/>
            <w:r w:rsidRPr="007977CE">
              <w:rPr>
                <w:rFonts w:cs="Times New Roman"/>
                <w:sz w:val="20"/>
                <w:szCs w:val="20"/>
              </w:rPr>
              <w:t xml:space="preserve"> narrazioni e la lettura di storie,  dialoga, discute, chiede spiegazioni 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7977CE">
              <w:rPr>
                <w:rFonts w:cs="Times New Roman"/>
                <w:sz w:val="20"/>
                <w:szCs w:val="20"/>
              </w:rPr>
              <w:t>e</w:t>
            </w:r>
            <w:proofErr w:type="gramEnd"/>
            <w:r w:rsidRPr="007977CE">
              <w:rPr>
                <w:rFonts w:cs="Times New Roman"/>
                <w:sz w:val="20"/>
                <w:szCs w:val="20"/>
              </w:rPr>
              <w:t xml:space="preserve"> spiega; usa il linguaggio per progettare le attività e per definire le regole;</w:t>
            </w:r>
          </w:p>
          <w:p w:rsidR="007E4783" w:rsidRPr="007977CE" w:rsidRDefault="007E4783" w:rsidP="007E4783">
            <w:pPr>
              <w:pStyle w:val="Standard"/>
              <w:autoSpaceDE w:val="0"/>
              <w:ind w:left="284" w:hanging="284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sviluppa</w:t>
            </w:r>
            <w:r w:rsidRPr="007977CE">
              <w:rPr>
                <w:rFonts w:cs="Times New Roman"/>
                <w:sz w:val="20"/>
                <w:szCs w:val="20"/>
              </w:rPr>
              <w:t xml:space="preserve"> un repertorio linguistico adeguato alle esperienze e agli apprendimenti compiuti nei diversi campi di esperienza;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riflette</w:t>
            </w:r>
            <w:r w:rsidRPr="007977CE">
              <w:rPr>
                <w:rFonts w:cs="Times New Roman"/>
                <w:sz w:val="20"/>
                <w:szCs w:val="20"/>
              </w:rPr>
              <w:t xml:space="preserve"> sulla lingua, confronta lingue diverse, riconosce, apprezza e sperimenta la pluralità linguistica e il linguaggio poetico;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 xml:space="preserve">-è </w:t>
            </w:r>
            <w:r w:rsidRPr="007977CE">
              <w:rPr>
                <w:rFonts w:cs="Times New Roman"/>
                <w:b/>
                <w:sz w:val="20"/>
                <w:szCs w:val="20"/>
              </w:rPr>
              <w:t>consapevole</w:t>
            </w:r>
            <w:r w:rsidRPr="007977CE">
              <w:rPr>
                <w:rFonts w:cs="Times New Roman"/>
                <w:sz w:val="20"/>
                <w:szCs w:val="20"/>
              </w:rPr>
              <w:t xml:space="preserve"> della propria lingua materna;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7977CE">
              <w:rPr>
                <w:rFonts w:cs="Times New Roman"/>
                <w:sz w:val="20"/>
                <w:szCs w:val="20"/>
              </w:rPr>
              <w:t>-</w:t>
            </w:r>
            <w:r w:rsidRPr="007977CE">
              <w:rPr>
                <w:rFonts w:cs="Times New Roman"/>
                <w:b/>
                <w:sz w:val="20"/>
                <w:szCs w:val="20"/>
              </w:rPr>
              <w:t>si avvicina</w:t>
            </w:r>
            <w:r w:rsidRPr="007977CE">
              <w:rPr>
                <w:rFonts w:cs="Times New Roman"/>
                <w:sz w:val="20"/>
                <w:szCs w:val="20"/>
              </w:rPr>
              <w:t xml:space="preserve"> alla lingua scritta, esplora esperimenta prime forme di comunicazione attraverso la scrittura, incontrando anche le tecnologie digitali e i nuovi media.</w:t>
            </w: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-Esprimere e comunicare emozioni,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sentimenti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argomentazioni attraverso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linguaggio verbale che utilizza in differenti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situazioni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comunicative.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-Ascoltare e comprendere narrazioni, raccontare e inventare storie, chiedere e offrire spiegazioni.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-Sperimentare rime, filastrocche,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drammatizzazioni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inventare nuove parole,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cercare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somiglianze e analogie fra suoni e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significati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-Ragionare sulla lingua, scoprire la presenza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lingue diverse, riconoscere e sperimentare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pluralità dei linguaggi, misurarsi con la 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creatività</w:t>
            </w:r>
            <w:proofErr w:type="gramEnd"/>
            <w:r w:rsidRPr="00797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la fantasia.</w:t>
            </w:r>
          </w:p>
          <w:p w:rsidR="007E4783" w:rsidRPr="007977CE" w:rsidRDefault="007E4783" w:rsidP="007E478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-Giochi liberi e guidati.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-Giochi d’imitazione.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-Giochi di associazione fra parole e movimento.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-Filastrocche, conte.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-Comunicazione verbale durante lo svolgimento di attività grafico-costruttive e di manipolazione.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-Conversazioni a tema libero inerenti esperienze e vissuto personale, impressioni ed emozioni.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-Ascolto attivo di narrazioni e racconti.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 xml:space="preserve">-Esperienze di ascolto di testi poetici e brevi storie in rima. 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>-Lettura di immagini, vignette e storie (decodifica ed interpretazione).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7CE">
              <w:rPr>
                <w:rFonts w:ascii="Times New Roman" w:hAnsi="Times New Roman"/>
                <w:sz w:val="20"/>
                <w:szCs w:val="20"/>
              </w:rPr>
              <w:t>-Approccio al codice scritto attraverso un percorso motivante di letto scrittura.</w:t>
            </w:r>
          </w:p>
          <w:p w:rsidR="007E4783" w:rsidRPr="007977CE" w:rsidRDefault="007E4783" w:rsidP="007E4783">
            <w:pPr>
              <w:pStyle w:val="Paragrafoelenco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158B" w:rsidRPr="00BA001A" w:rsidRDefault="007F158B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7F158B" w:rsidRPr="00BA001A" w:rsidRDefault="007F158B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7F158B" w:rsidRPr="00BA001A" w:rsidRDefault="007F158B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7F158B" w:rsidRPr="00BA001A" w:rsidRDefault="007F158B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p w:rsidR="007F158B" w:rsidRPr="00BA001A" w:rsidRDefault="007F158B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19" w:type="dxa"/>
        <w:tblInd w:w="-108" w:type="dxa"/>
        <w:shd w:val="clear" w:color="auto" w:fill="F2DBDB" w:themeFill="accent2" w:themeFillTint="33"/>
        <w:tblCellMar>
          <w:right w:w="74" w:type="dxa"/>
        </w:tblCellMar>
        <w:tblLook w:val="04A0" w:firstRow="1" w:lastRow="0" w:firstColumn="1" w:lastColumn="0" w:noHBand="0" w:noVBand="1"/>
      </w:tblPr>
      <w:tblGrid>
        <w:gridCol w:w="3374"/>
        <w:gridCol w:w="3767"/>
        <w:gridCol w:w="3178"/>
      </w:tblGrid>
      <w:tr w:rsidR="0059458A" w:rsidRPr="00BA001A" w:rsidTr="007977CE">
        <w:trPr>
          <w:trHeight w:val="715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TRAGUARDI PER LO SVILUPPO DELLE COMPETENZE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OBIETTIVI DI APPRENDIMENTO </w:t>
            </w:r>
          </w:p>
          <w:p w:rsidR="0059458A" w:rsidRPr="00BA001A" w:rsidRDefault="00A85CB1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termine della Classe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erza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della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ABILITÀ’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ITALIANO </w:t>
            </w:r>
          </w:p>
        </w:tc>
      </w:tr>
      <w:tr w:rsidR="0059458A" w:rsidRPr="00BA001A" w:rsidTr="007977CE">
        <w:trPr>
          <w:trHeight w:val="1261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107AC8">
            <w:pPr>
              <w:pStyle w:val="Paragrafoelenco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85CB1" w:rsidRPr="00BA001A" w:rsidRDefault="00A85CB1" w:rsidP="00796210">
            <w:pPr>
              <w:pStyle w:val="Paragrafoelenco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partecipa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scambi comunicativi (conversazione, discussione di classe o di gruppo) con compagni e insegnanti rispettando il turno e formulando messaggi chiari e pertinenti, in un registro il più possibile adeguato alla situazione;</w:t>
            </w:r>
          </w:p>
          <w:p w:rsidR="0059458A" w:rsidRPr="00BA001A" w:rsidRDefault="0059458A" w:rsidP="00107AC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ascolta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comprende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testi orali “diretti” o “trasmessi” dai media cogliendone il senso, le informazioni principali e lo scopo.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825" w:rsidRPr="00BA001A" w:rsidRDefault="00C26825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legge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comprende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testi di vario tipo, continui e non continui, ne individua il senso globale e le informazioni principali, utilizzando strategie di lettura adeguate agli scopi;</w:t>
            </w:r>
          </w:p>
          <w:p w:rsidR="0059458A" w:rsidRPr="00BA001A" w:rsidRDefault="0059458A" w:rsidP="00107AC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utilizza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abilità funzionali allo studio: individua nei testi scritti informazioni utili per l’apprendimento i un argomento dato e le mette in relazione; le sintetizza, in funzione anche dell’esposizione orale, acquisisce un primo nucleo di terminologia specifica;</w:t>
            </w:r>
          </w:p>
          <w:p w:rsidR="0059458A" w:rsidRPr="00BA001A" w:rsidRDefault="0059458A" w:rsidP="00107AC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legge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testi di vario genere facenti parte della letteratura per l’infanzia sia a voce alta sia in lettura silenziosa e autonoma e formula su di essi giudizi personali. </w:t>
            </w:r>
          </w:p>
          <w:p w:rsidR="00796210" w:rsidRPr="00BA001A" w:rsidRDefault="00796210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59458A" w:rsidP="00107AC8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scrive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testi corretti nell’ortografia, chiari e coerenti, legati all’esperienza e alle diverse occasioni di scrittura che la scuola offre;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rielabora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testi parafrasandoli, completandoli, trasformandoli 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087" w:rsidRPr="00BA001A" w:rsidRDefault="006E1087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riconosce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 le diverse scelte linguistiche sono correlate alla varietà di situazioni comunicative. </w:t>
            </w:r>
          </w:p>
          <w:p w:rsidR="0059458A" w:rsidRPr="00BA001A" w:rsidRDefault="0059458A" w:rsidP="00107AC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padroneggia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applica in situazioni diverse le conoscenze fondamentali relative all’organizzazione logico-sintattica della frase semplice, alle parti del discorso (o categorie lessicali) e ai principali connettivi. </w:t>
            </w: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capisce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 utilizza nell’uso orale e scritto i vocaboli fondamentali e quelli di alto uso, capisce e utilizza i più frequenti termini specifici legati alle discipline di studio;</w:t>
            </w:r>
          </w:p>
          <w:p w:rsidR="0059458A" w:rsidRPr="00BA001A" w:rsidRDefault="0059458A" w:rsidP="00107AC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è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consapevole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 nella comunicazione sono usate varietà diverse di lingua e lingue differenti (plurilinguismo).</w:t>
            </w:r>
          </w:p>
          <w:p w:rsidR="0059458A" w:rsidRPr="00BA001A" w:rsidRDefault="0059458A" w:rsidP="00107AC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riflette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sui testi propri e altrui per cogliere regolarità                    morfosintattiche     </w:t>
            </w:r>
          </w:p>
          <w:p w:rsidR="0059458A" w:rsidRPr="00BA001A" w:rsidRDefault="008D0027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caratteristiche del</w:t>
            </w: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3153A" w:rsidRPr="00BA001A" w:rsidRDefault="0059458A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Ascolto e parlato</w:t>
            </w:r>
          </w:p>
          <w:p w:rsidR="0059458A" w:rsidRPr="00BA001A" w:rsidRDefault="00C26825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Prendere la parola negli</w:t>
            </w:r>
            <w:r w:rsidR="004823D6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scambi comunicativi (dialogo, conversazione,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discussione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rispettando  i turni di parola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-Comprendere</w:t>
            </w:r>
            <w:r w:rsidR="004823D6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l’argomento e le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informazioni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principali dei discorsi affrontati in classe.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-Ascoltare testi narrativi</w:t>
            </w:r>
            <w:r w:rsidR="006E108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ed espositivi mostrando di saperne cogliere il senso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globale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riesporli in modo comprensibile a chi ascolta.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-Comprendere e dare</w:t>
            </w:r>
            <w:r w:rsidR="006E108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semplici istruzioni su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un  gioco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un’attività</w:t>
            </w:r>
            <w:r w:rsidR="008D002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conosciuta.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-Raccontare storie</w:t>
            </w:r>
            <w:r w:rsidR="006E108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personali o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fantastiche  rispettando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l’ordine</w:t>
            </w:r>
            <w:r w:rsidR="008D002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cronologico ed esplicitando</w:t>
            </w:r>
            <w:r w:rsidR="008D002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informazioni necessarie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perché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 racconto sia chiaro</w:t>
            </w:r>
            <w:r w:rsidR="008D002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chi ascolta.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-Ricostruire</w:t>
            </w:r>
            <w:r w:rsidR="006E108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verbalmente le     fasi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di  un’esperienza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vissuta  a  scuola in altri contesti. </w:t>
            </w:r>
          </w:p>
          <w:p w:rsidR="0059458A" w:rsidRPr="00BA001A" w:rsidRDefault="0059458A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Lettura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Padroneggiare la lettura strumentale (decifrazione) nella modalità ad alta voce, curandone l’espressione, e in quella silenziosa.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-Prevedere il contenuto di un testo semplice in base ad alcuni elementi come il titolo e le immagini; comprendere il significato di parole non note in base al testo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Leggere testi (narrativi, descrittivi, informativi…) cogliendo l’argomento di cui si parla e individuando le informazioni principali e le loro relazioni.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Comprendere le strutture di testi di tipo diverso, continui e non continui, in vista di scopi pratici, di intrattenimento e di svago.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Leggere semplici e brevi testi letterari, sia poetici sia narrativi, mostrando di saperne cogliere il senso globale.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-Leggere semplici testi di divulgazione per ricavarne informazioni utili ad ampliare conoscenze su temi noti. </w:t>
            </w:r>
          </w:p>
          <w:p w:rsidR="00A85CB1" w:rsidRPr="00BA001A" w:rsidRDefault="00A85CB1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5CB1" w:rsidRPr="00BA001A" w:rsidRDefault="0059458A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Scrittura</w:t>
            </w:r>
          </w:p>
          <w:p w:rsidR="0059458A" w:rsidRPr="00BA001A" w:rsidRDefault="004B751C" w:rsidP="0079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Possedere le capacità manuali, percettive e cognitive necessarie per l’utilizzo della scrittura.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Saper scrivere con una grafia chiara e comprensibile, curando anche l’impaginazione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Scrivere sotto dettatura curando in modo particolare l’ortografia.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Comunicare con frasi semplici e compiute, strutturate in brevi testi che rispettino le convenzioni ortografiche e di interpunzione.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Produrre semplici testi funzionali, narrativi e descrittivi legati a scopi concreti (per utilità personale, per comunicare con altri, per ricordare, ecc.) e connessi con situazioni quotidiane (contesto scolastico e/o familiare). </w:t>
            </w:r>
          </w:p>
          <w:p w:rsidR="0059458A" w:rsidRPr="00BA001A" w:rsidRDefault="0059458A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Acquisizione ed espansione del lessico produttivo e ricettivo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Comprendere in brevi testi il significato di parole non note basandosi sia sul contesto sia sulla conoscenza intuitiva delle famiglie di parole.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Ampliare il patrimonio lessicale attraverso esperienze scolastiche e extrascolastiche e attività di interazione orale e di lettura.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Usare in modo appropriato le parole man mano apprese. -Effettuare semplici ricerche su parole ed espressioni presente nei testi, per ampliare il lessico d’uso. </w:t>
            </w:r>
          </w:p>
          <w:p w:rsidR="007E4783" w:rsidRPr="00BA001A" w:rsidRDefault="007E4783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Elementi di grammatica esplicita e riflessione sugli usi della lingua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Scrivere usando correttamente i principali segni di punteggiatura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Conoscere e usare omonimi, sinonimi e contrari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Riconoscere e classificare nomi comuni, propri, composti concreti, astratti, primitivi, derivati, collettivi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e classificare gli articoli determinativi e indeterminativi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-Distinguere e usare</w:t>
            </w:r>
            <w:r w:rsidR="006E108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gli aggettivi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qualificativi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96210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possessivi e dimostrativi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e usare le congiunzioni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e usare i pronomi personali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Distinguere e usare le preposizioni semplici e articolate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-Riconoscere e classificare il verbo in base al tempo, alla persona e alla coniugazione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-Conoscere e usare i verbi essere e avere secondo la funzione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-Conoscere il modo indicativo dei verbi essere e avere secondo la funzione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-Identificare la frase nucleare e le sue principali</w:t>
            </w:r>
            <w:r w:rsidR="008D002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espansioni</w:t>
            </w:r>
          </w:p>
          <w:p w:rsidR="004B751C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Riconoscere e utilizzare il di</w:t>
            </w:r>
            <w:r w:rsidR="004B751C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scorso diretto e indiretto.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L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 regole comportamentali della conversazione collettiva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>l</w:t>
            </w:r>
            <w:r w:rsidR="008D0027"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significato delle parole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 significato di un messaggio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825" w:rsidRPr="00BA001A" w:rsidRDefault="00C26825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825" w:rsidRPr="00BA001A" w:rsidRDefault="00C26825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825" w:rsidRPr="00BA001A" w:rsidRDefault="00C26825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6825" w:rsidRPr="00BA001A" w:rsidRDefault="00C26825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-La lettura strumentale con la punteggiatura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</w:t>
            </w: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ipotesi rispetto ai contenuti di un testo o al significato di termini non noti, partendo dal contesto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-Gli elementi costitutivi di varie tipologie di testo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-I codici di scrittura (stampato maiuscolo e minuscolo – corsivo)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-Le convenzioni ortografiche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-Il valore semantico della punteggiatura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</w:t>
            </w: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a metodologia di stesura di un testo secondo uno schema dato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4B751C" w:rsidRPr="00BA001A" w:rsidRDefault="004B751C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53A" w:rsidRPr="00BA001A" w:rsidRDefault="0063153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-Parole sconosciute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-Le strategie per giungere alla comprensione di parole non note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diversi registri   comunicativi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-Gli elementi costitutivi di una frase (concordanza, coerenza,</w:t>
            </w:r>
            <w:r w:rsidR="00796210"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ordine)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-Le convenzioni ortografiche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34" w:type="dxa"/>
        <w:shd w:val="clear" w:color="auto" w:fill="F2DBDB" w:themeFill="accent2" w:themeFillTint="33"/>
        <w:tblCellMar>
          <w:right w:w="74" w:type="dxa"/>
        </w:tblCellMar>
        <w:tblLook w:val="04A0" w:firstRow="1" w:lastRow="0" w:firstColumn="1" w:lastColumn="0" w:noHBand="0" w:noVBand="1"/>
      </w:tblPr>
      <w:tblGrid>
        <w:gridCol w:w="3362"/>
        <w:gridCol w:w="3808"/>
        <w:gridCol w:w="3178"/>
      </w:tblGrid>
      <w:tr w:rsidR="0059458A" w:rsidRPr="00BA001A" w:rsidTr="007977CE">
        <w:trPr>
          <w:trHeight w:val="715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60216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lasse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Q</w:t>
            </w:r>
            <w:r w:rsidR="0060216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uinta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</w:t>
            </w:r>
            <w:r w:rsidR="0060216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ITALIANO </w:t>
            </w:r>
          </w:p>
        </w:tc>
      </w:tr>
      <w:tr w:rsidR="0059458A" w:rsidRPr="00BA001A" w:rsidTr="007977CE">
        <w:trPr>
          <w:trHeight w:val="1133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107AC8">
            <w:pPr>
              <w:numPr>
                <w:ilvl w:val="0"/>
                <w:numId w:val="11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partecipa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 scambi comunicativi (conversazione, discussione di classe o di gruppo) con compagni e insegnanti rispettando il turno e formulando messaggi chiari e pertinenti in un registro il più possibile adeguato alla situazione.</w:t>
            </w: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ascolta e 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testi orali “diretti” o “trasmessi” dai media cogliendone il senso, le informazioni principali e lo scopo.</w:t>
            </w: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Legge e 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testi di vario tipo, continui e non continui, ne individua il senso globale e le informazioni principali, utilizzando strategie di lettura adeguate agli scopi.</w:t>
            </w: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-Utilizza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Legge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testi di vario genere facenti parte della letteratura per l’infanzia, sia a voce alta sia in lettura silenziosa e autonoma e formula su di essa giudizi personali.</w:t>
            </w: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Scrive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testi corretti nell’ortografia, chiari e coerenti, legati all’esperienza e alle diverse occasioni di scrittura che la scuola offre; rielabora testi parafrasandoli, completandoli, trasformandoli.</w:t>
            </w: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Capisce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utilizza nell’uso orale e scritto i vocaboli fondamentali e quelli di alto uso; capisce e utilizza i più frequenti termini specifici legati alle discipline di studio.</w:t>
            </w: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51" w:rsidRPr="00BA001A" w:rsidRDefault="004F3651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4F3651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-Riflette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sui testi propri e altrui per cogliere regolarità morfosintattiche e caratteristiche del lessico; riconosce che le diverse scelte linguistiche sono correlate alla varietà di situazioni comunicative</w:t>
            </w: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6D" w:rsidRPr="00BA001A" w:rsidRDefault="0060216D" w:rsidP="0079621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Ascolto e parlato</w:t>
            </w:r>
          </w:p>
          <w:p w:rsidR="0063153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Applicare le strategie dell’ascolto attivo per comprendere gli scopi di messaggi orali.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e partecipare attivamente a forme di discorso parlato dialogico (la discussione collettiva).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Prendere la parola negli scambi comunicativi (dialogo, conversazioni, discussione) rispettando i turni di parola.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Comprendere l’esposizione di un compagno o dell’insegnante.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 e comprendere gli scopi e i messaggi della comunicazione dei mass-media.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Ascoltare e comprendere un articolo di cronaca memorizzando e sintetizzando le informazioni principali.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Ascoltare e comprendere un testo informativo-espositivo prendendo appunti per memorizzare informazioni.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Cogliere il tema centrale e i passaggi significativi di una discussione.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Comprendere l’uso di nuovi termini e/o espressioni in base al contesto orale a cui si riferiscono.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Applicare regole definite oralmente.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Comunicare in maniera chiara e corretta in diversi contesti.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e partecipare attivamente a forme di discorso parlato dialogico: il dibattito in classe.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Esprimere pensieri, emozioni e stati d’animo pianificando il discorso orale secondo l’ordine causale.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Pianificare, organizzare ed esporre oralmente contenuti narrativi, descrittivi e informativi-espositivi.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Riferire oralmente su argomenti extrascolastici di vario genere e su argomenti scolastici e di studio.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 e partecipare attivamente a forme di discorso parlato dialogico: l’interrogazione.</w:t>
            </w:r>
          </w:p>
          <w:p w:rsidR="007E4783" w:rsidRPr="00BA001A" w:rsidRDefault="007E4783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Lettura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ad alta voce un testo noto e non in modo chiaro, scorrevole ed espressivo.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Utilizzare tecniche di lettura silenziosa per ricercare dati e informazioni.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Usare strategie di letture diverse e cogliere informazioni dai titoli e dalle immagini per avere un’idea del testo da leggere.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Consultare, estrapolare dati e parti specifiche dei testi letti per cogliere le informazioni-chiave necessarie alla comprensione.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Riconoscere, analizzare e confrontare elementi che costituiscono un testo (informativo, un fumetto,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un testo cinematografico).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e comprendere un articolo di cronaca e/o un testo pubblicitario, individuando le notizie principali sapendo esprimere opinioni personali.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-Scoprire in una situazione illustrata lo scopo della comunicazione e cogliere informazioni anche dal titolo e dalle didascalie.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Sintetizzare le informazioni generali del testo letto per realizzare schemi e tabelle; memorizzare per utilizzare dati e informazioni.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Sottolineare, estrapolare ed annotare informazioni su uno specifico argomento, in testi di diversa natura (biografico-storico-argomentativo).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 e memorizzare le fasi di pianificazione di produzione del testo regolativo.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semplici istruzioni date oralmente.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testi narrativi descrittivi distinguendo l’invenzione letteraria dalla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realtà (racconto realistico, giallo, fantasy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ecc..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testi narrativi descrittivi riconoscendone le principali caratteristiche strutturali e di genere.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testi poetici riconoscendo versi, strofe, rime ed altre caratteristiche.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Comprendere e utilizzare emozioni, stati d’animo, sensazioni ed espressioni poetiche in racconti personali.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Discriminare poesie e filastrocche, memorizzare e recitare con espressività.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testi teatrali riconoscendone le principali caratteristiche.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Inserirsi con le proprie battute in un testo dialogato a più voci, rispettando le pause e variando il tono della voce.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 testi dialettali, rilevando corrispondenze lessicali tra dialetto e lingua italiana</w:t>
            </w: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Scrittura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Produrre sintesi scritte, efficaci e significative seguendo una scaletta data o ideata personalmente, utilizzando adeguate strategie di scrittura in relazione allo s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copo e alla tipologia testuale.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racconti di esperienze personali che contengono le informazioni essenziali relative a persone, luo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ghi, tempi, situazioni, azioni…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Elaborare un articolo di cronaca nel rispetto delle sue caratteristiche attingen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do informazioni dai mass-media.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-Produrre una pagina di diario per comunicare vissuti ed esprimere sentim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enti, emozioni e stati d’animo.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 e applicare le strategie utili a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l riassumere e al sintetizzare.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Completare storie, scegliendo, trovando, modificando la 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parte iniziale/centrale/finale.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Trasformare semplici testi passando dal discorso diretto al 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discorso indiretto e viceversa.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 e applicare le c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aratteristiche della parafrasi.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Realizzare resoconti di esperienze s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colastiche ed extrascolastiche.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Produrre una relazione collettiva su un e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sperimento o esperienza comune.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testi legati alle vari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 occasioni di vita quotidiana.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testi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narrativi: reali e fantastici.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testi personali per comunicare: lettera, invito,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biglietto d’auguri, cartolina…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un testo argomentativo per esprimere e affermare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proprie opinioni personali.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testi descrittivi, informativi, scientifici, regolativi,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storici, dialoghi, int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erviste, fumetti, …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Produrre 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semplici poesie e filastrocche.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 la posta elettronica e l’SMS come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testo epistolare multimediale.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Distinguere emittente, destinatario, oggetto di un messaggio di posta elettronica.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Ricercare informazioni su un argoment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o di studio attraverso la rete.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Produrre testi ortograficamente corretti rispettando le principali difficoltà ortografiche, morfosintattiche e lessicali usando termini adegua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ti alla tipologia di argomento.</w:t>
            </w: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Acquisizione ed espansione del les</w:t>
            </w:r>
            <w:r w:rsidR="004B751C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sico ricettivo e produttivo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il significato di sinonimi, contrari, omonimi, iperonimi, i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ponimi ed espressioni figurate.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oscere ed analizzare le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e rilevare le relazioni di significato 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ra le parole del testo scritto.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-Intuire e rilevare corrispondenze lessicali 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ra dialetti e lingua nazionale.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Usare il dizionario autonoma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mente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per ampliare il lessico.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-Individuare in un 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esto le accezioni delle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-Usare e conoscere la terminologia di vocaboli specifici di o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gni disciplina.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Comprendere le relazioni di significato delle parole e utilizzare termini specifici legati alle discipline di studio.</w:t>
            </w: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Elementi di grammatica esplicita e riflessione sugli usi della lingua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-Conoscere il significato di sinonimi, contrari, omonimi, iperonimi, i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ponimi ed espressioni figurate.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oscere ed analizzare le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e rilevare le relazioni di significato 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ra le parole del testo scritto.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-Intuire e rilevare corrispondenze lessicali tra dialetti e lingua naziona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Usare il dizionario autonoma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mente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per ampliare il lessico.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-Individuare in un t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esto le accezioni delle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-Usare e conoscere la terminologia di vocabol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i specifici di ogni disciplina.</w:t>
            </w:r>
          </w:p>
          <w:p w:rsidR="004F3651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Comprendere le relazioni di significato delle parole e utilizzare termini specifici legati alle discipline di studio.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Strategie essenziali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dell’ascolto finalizzato e dell’ascolto attivo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Processi di controllo da mettere in atto durante l’ascolto (riconoscere di non aver capito, rendersi conto di una difficoltà)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Modalità per prendere appunti mentre si ascolta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Interazione fra testo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messaggio)  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contesto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Forme più comuni di discorso parlato monologico: il racconto, il resoconto, la lezione, la spiegazione.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Pianificazione e organizzazione di contenuti narrativi, descrittivi, informativi, espositivi, regolativi.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–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Alcune forme comuni di discorso parlato dialogico: l’interrogazione, la conversazione, il dibattito, la discussione</w:t>
            </w: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Varietà di forme testuali relative ai differenti generi letterari e non.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Caratteristiche strutturali, sequenze, informazioni principali e secondarie in testi narrativi, espositivi, descrittivi, informativi, regolativi.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Alcune figure di significato: onomatopee, similitudine, metafora.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-Relazioni di significati fra parole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sinonimia, </w:t>
            </w:r>
            <w:proofErr w:type="spellStart"/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>iper</w:t>
            </w:r>
            <w:proofErr w:type="spellEnd"/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>/iponimia, antino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mia, parafrasi), in rapporto alla varietà linguistica: lingua nazionale, scritto e orale, informale e formale.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Differenze essenziali tra orale e scritto.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Strategie di scrittura adeguate al testo da produrre.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Operazioni propedeutiche al riassumere e alla sintesi.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Giochi grafici, fonici, semantici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(acronimo, tautogramma, doppi sensi).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Ampliamento del patrimonio less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icale.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Relaz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ione di significato tra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Lingua italiana come sistema in evoluzion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e continua attraverso il tempo.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Le parti del discor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so e le categorie grammaticali.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Modalità e procedure per strutturare una frase semplice e per riconoscerne g</w:t>
            </w:r>
            <w:r w:rsidR="004B751C" w:rsidRPr="00BA001A">
              <w:rPr>
                <w:rFonts w:ascii="Times New Roman" w:hAnsi="Times New Roman" w:cs="Times New Roman"/>
                <w:sz w:val="20"/>
                <w:szCs w:val="20"/>
              </w:rPr>
              <w:t>li elementi fondamentali.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Funzione del soggetto, del predicato e delle espansioni.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Ampliamento del patrimonio lessicale.</w:t>
            </w:r>
          </w:p>
          <w:p w:rsidR="004B751C" w:rsidRPr="00BA001A" w:rsidRDefault="004B751C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Relazione di significato tra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Lingua italiana come sistema in evoluzione continua attraverso il tempo.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Le parti del discorso e le categorie grammaticali.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Modalità e procedure per strutturare una frase semplice e per riconoscerne gli elementi fondamentali.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Funzione del soggetto, del predicato e delle espansioni.</w:t>
            </w:r>
          </w:p>
        </w:tc>
      </w:tr>
    </w:tbl>
    <w:p w:rsidR="008D0027" w:rsidRPr="00BA001A" w:rsidRDefault="008D002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D0027" w:rsidRPr="00BA001A" w:rsidRDefault="008D002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22" w:type="dxa"/>
        <w:tblInd w:w="-108" w:type="dxa"/>
        <w:shd w:val="clear" w:color="auto" w:fill="E5DFEC" w:themeFill="accent4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71"/>
        <w:gridCol w:w="3495"/>
        <w:gridCol w:w="3656"/>
      </w:tblGrid>
      <w:tr w:rsidR="0059458A" w:rsidRPr="00BA001A" w:rsidTr="007977CE">
        <w:trPr>
          <w:trHeight w:val="715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TRAGUARDI PER LO SVILUPPO DELLE COMPETENZE </w:t>
            </w:r>
          </w:p>
        </w:tc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termine della Scuola Secondaria di 1° grado) </w:t>
            </w:r>
          </w:p>
        </w:tc>
      </w:tr>
      <w:tr w:rsidR="00F91C27" w:rsidRPr="00BA001A" w:rsidTr="007977CE">
        <w:trPr>
          <w:trHeight w:val="240"/>
        </w:trPr>
        <w:tc>
          <w:tcPr>
            <w:tcW w:w="3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ABILITÀ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A02F28" w:rsidP="00A02F2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CONOSCENZE</w:t>
            </w:r>
          </w:p>
        </w:tc>
      </w:tr>
      <w:tr w:rsidR="0059458A" w:rsidRPr="00BA001A" w:rsidTr="007977CE">
        <w:trPr>
          <w:trHeight w:val="535"/>
        </w:trPr>
        <w:tc>
          <w:tcPr>
            <w:tcW w:w="3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ITALIANO </w:t>
            </w:r>
          </w:p>
        </w:tc>
      </w:tr>
      <w:tr w:rsidR="00A90BDD" w:rsidRPr="00BA001A" w:rsidTr="007977CE">
        <w:trPr>
          <w:trHeight w:val="28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-L’allievo interagisce in modo efficace in diverse situazioni comunicative, attraverso modalità dialogiche sempre rispettose delle idee degli altri.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Utilizza  il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dialogo per apprendere informazioni ed elaborare opinioni su problemi riguardanti vari ambiti culturali e sociali.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C88" w:rsidRPr="00BA001A" w:rsidRDefault="00057C88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Ascolta e comprende testi di vario tipo "diretti" e "trasmessi" dai media, riconoscendone la fonte, il tema, le informazioni e la loro gerarchia, l’intenzione dell’emittente.                                  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36080" w:rsidRPr="00BA001A" w:rsidRDefault="00336080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E4783" w:rsidRPr="00BA001A" w:rsidRDefault="007E4783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-Usa la comunicazione orale per collaborare con gli altri, ad esempio nella realizzazione di giochi o prodotti, nell’elaborazione di progetti e nella formulazione di giudizi su problemi riguardanti vari ambiti culturali e sociali.</w:t>
            </w: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-Espone oralmente all’insegnante e ai compagni argomenti di studio e di ricerca, anche avvalendosi di supporti specifici (schemi, mappe, presentazioni al computer).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Classe prima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-Riconosce in una comunicazione gli aspetti narrativi e adotta la strategia appropriata per poterli riorganizzare per sequenze temporali.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-Interviene in una conversazione o in una discussione, di classe o di gruppo, con pertinenza e coerenza, rispettando tempi e turni di parola e fornendo un positivo contributo personale.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57C88" w:rsidRPr="00BA001A" w:rsidRDefault="00057C88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336080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A90BDD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lasse seconda</w:t>
            </w:r>
          </w:p>
          <w:p w:rsidR="00057C88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-Interviene in una conversazione o in una discussione, di classe o di gruppo, con pertinenza e coerenza, rispettando tempi e turni di parola e fornendo un positivo contributo personale.                                             -Riconosce in una comunicazione gli aspetti informativi e adotta la strategia appropriata per poterli riorganizzare per parole chiave. </w:t>
            </w:r>
          </w:p>
          <w:p w:rsidR="00057C88" w:rsidRPr="00BA001A" w:rsidRDefault="00057C88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057C88" w:rsidRPr="00BA001A" w:rsidRDefault="00057C88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-Interviene in una conversazione o in una discussione, di classe o di gruppo, con pertinenza e coerenza, rispettando tempi </w:t>
            </w:r>
            <w:r w:rsidRPr="00BA001A">
              <w:rPr>
                <w:rFonts w:cs="Times New Roman"/>
                <w:szCs w:val="20"/>
              </w:rPr>
              <w:lastRenderedPageBreak/>
              <w:t>e turni di parola e fornendo un positivo contributo personale.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E4783" w:rsidRPr="00BA001A" w:rsidRDefault="007E4783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-Individua l’argomento (in generale) e lo scopo del testo.                                              -Utilizza schemi di supporto alla comprensione durante l’ascolto.                                                           -Ascolta senza interrompere.      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-Corregge le difficoltà di ascolto.</w:t>
            </w: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57C88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336080" w:rsidRPr="00BA001A" w:rsidRDefault="00336080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-Ascolta testi applicando tecniche di supporto alla comprensione: durante l'ascolto (presa di appunti, parole chiave, brevi frasi riassuntive) e dopo l'ascolto (rielaborazione degli appunti, esplicitazione delle parole chiave). </w:t>
            </w:r>
          </w:p>
          <w:p w:rsidR="007C7F2E" w:rsidRPr="00BA001A" w:rsidRDefault="007C7F2E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Ascolta  testi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prodotti da altri, anche trasmessi dai media, riconoscendone la fonte e individuando scopo, argomento, informazioni principali e punto di vista dell'emittente.                                                                      -Ascolta testi applicando tecniche di supporto alla comprensione.                                                                           -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Utilizza  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proprie conoscenze sui tipi di testo per adottare strategie funzionali a comprendere durante l'ascolto.                                 </w:t>
            </w: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Le strategie del parlato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-parla a turno, attenendosi al tema;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-espone in modo chiaro la propria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esperienza;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-riferisce oralmente su un argomento di studio presentandolo in  modo chiaro; esporre le informazioni secondo un ordine coerente;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utilizza il lessico adeguato al contesto comunicativo;</w:t>
            </w:r>
          </w:p>
          <w:p w:rsidR="00057C88" w:rsidRPr="00BA001A" w:rsidRDefault="00057C88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-descrive persone, animali, oggetti ed ambienti utilizzando un lessico adeguato alla situazione</w:t>
            </w:r>
          </w:p>
          <w:p w:rsidR="007C7F2E" w:rsidRPr="00BA001A" w:rsidRDefault="007C7F2E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-Ascolta testi applicando tecniche di supporto alla comprensione: durante l'ascolto (presa di appunti, parole chiave, brevi frasi riassuntive) e dopo l'ascolto (rielaborazione degli appunti, esplicitazione delle parole chiave). 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6080" w:rsidRPr="00BA001A" w:rsidRDefault="00336080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Classe terza</w:t>
            </w:r>
          </w:p>
          <w:p w:rsidR="00A90BDD" w:rsidRPr="00BA001A" w:rsidRDefault="00336080" w:rsidP="000E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Ascolta  testi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prodotti da altri, anche trasmessi dai media, riconoscendone la fonte e individuando scopo, argomento, informazioni principali e punto di vista dell'emittente.                                                                      -Ascolta testi applicando tecniche di supporto alla comprensione.                                                                           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Utilizza  le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proprie conoscenze sui tipi di testo per adottare strategie funzionali a comprendere durante l'ascolto.                                         </w:t>
            </w:r>
            <w:r w:rsidR="000E389E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Ascolto e parlato.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-Le strutture grammaticali della lingua italiana.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-Lessico fondamentale della comunicazione orale (formale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informale).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Ascolto e decodifica dei messaggi.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-Il parlato nelle situazioni programmate: il dibattito, le interrogazioni, la relazione. </w:t>
            </w: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Ascolto e parlato. </w:t>
            </w:r>
          </w:p>
          <w:p w:rsid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Conoscere:                          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-tratti fondamentali che distinguono il parlato e lo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scritto;   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-registri linguistici del parlato narrativo, descrittivo, dialogico;                                           - le strategie dell’ascolto attivo di testi orali semplici e complessi (narrazioni, dibattiti, relazioni,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). 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Ascolto e parlato.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Conoscere: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-le strategie di ascolto attivo di un testo elaborato; -gli elementi che servono ad identificare anche a distanza di tempo gli appunti (data, situazione, autore, argomento.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le strategie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dell’ascolto  attivo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 testi orali semplici.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le strategie del parlato.                                     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le caratteristiche dei testi   parlati più comuni (telegiornale, pubblicità, interrogazione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0E389E" w:rsidRPr="00BA001A" w:rsidRDefault="000E389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Conoscere:     </w:t>
            </w:r>
          </w:p>
          <w:p w:rsidR="000E389E" w:rsidRPr="00BA001A" w:rsidRDefault="000E389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 caratteristiche del testo argomentativo e del testo poetico;  </w:t>
            </w:r>
          </w:p>
          <w:p w:rsidR="000E389E" w:rsidRPr="00BA001A" w:rsidRDefault="000E389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-lessico specifico e settoriale. 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eastAsiaTheme="majorEastAsia" w:hAnsi="Times New Roman" w:cs="Times New Roman"/>
                <w:spacing w:val="-15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83" w:rsidRPr="00BA001A" w:rsidRDefault="007E4783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i tratti fondamentali che distinguono il parlato e lo scritto.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i registri linguistici del parlato narrativo, descrittivo, dialogico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i tratti fondamentali che distinguono il parlato e lo scritto                         -Conoscere i registri linguistici del parlato narrativo, descrittivo, dialogico.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080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terza</w:t>
            </w:r>
            <w:r w:rsidR="0033608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:</w:t>
            </w:r>
            <w:proofErr w:type="gramEnd"/>
          </w:p>
          <w:p w:rsidR="007E4783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 tecniche e le strategie dell’argomentazione;   </w:t>
            </w:r>
          </w:p>
          <w:p w:rsidR="00A90BDD" w:rsidRPr="00BA001A" w:rsidRDefault="00A90BDD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-alcuni semplici elementi retorici.</w:t>
            </w:r>
          </w:p>
          <w:p w:rsidR="00336080" w:rsidRPr="00BA001A" w:rsidRDefault="00336080" w:rsidP="007C7F2E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BDD" w:rsidRPr="00BA001A" w:rsidTr="007977CE">
        <w:trPr>
          <w:trHeight w:val="28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-L’alunno usa manuali delle discipline o testi divulgativi (continui, non continui e misti) nelle attività di studio personali e collaborative, per ricercare, raccogliere e rielaborare dati, informazioni, concetti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E389E" w:rsidRPr="00BA001A" w:rsidRDefault="000E389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E389E" w:rsidRPr="00BA001A" w:rsidRDefault="000E389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E389E" w:rsidRPr="00BA001A" w:rsidRDefault="000E389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CD2F5E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-Legge testi letterari di vario tipo (narrativi, poetici, teatrali) e comincia a costruirne un’interpretazione, collaborando con compagni e insegnanti.</w:t>
            </w: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 in modalità silenziosa testi narrativi funzionali o di invenzione, applicando tecniche di supporto alla comprensione (divisione in sequenze, individuazione personaggi, caratteristiche e ruoli, individuazione ambientazione)  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-Ricava informazioni esplicite da testi informativi ed espositivi per documentarsi su un argomento specifico e/o per realizzare scopi pratici. Di un argomento individua le informazioni chiave. </w:t>
            </w: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 testi di vario tipo, sia a voce alta, in modo espressivo, sia con lettura silenziosa e autonoma, cogliendone il significato globale e individuandone le principali caratteristiche. 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Ricava  informazioni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esplicite e implicite da testi espositivi, per documentarsi su un argomento specifico o per realizzare scopi pratici.                                                          -Confronta,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 uno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stesso argomento, informazioni ricavabili da più fonti, selezionando quelle ritenute più significative ed affidabili.                           -Riformula in modo sintetico le informazioni selezionate e le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riorganizza  in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modo personale (liste di argomenti, riassunti schematici, mappe, tabelle).</w:t>
            </w: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-Ricava informazioni sfruttando le varie parti di un manuale di studio: indice, capitoli, titoli, sommari, testi, riquadri, immagini, didascalie, apparati grafici.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-Confronta, su uno stesso argomento, informazioni ricavabili da più fonti, selezionando quelle ritenute più significative ed affidabili.           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-Riformulare in modo sintetico le informazioni selezionate e riorganizzarle in modo personale.      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-Riconosce i vari tipi di testo: letterario, narrativo, argomentativo, giornalistico e politico                  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-Sa navigare in Internet alla ricerca di dati utili a integrare le proprie conoscenze  </w:t>
            </w: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 testi di vario tipo, sia a voce alta, in modo espressivo, sia con lettura silenziosa e autonoma cogliendone il significato globale e individuandone le principali caratteristiche.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 testi di vario genere ed esprimere semplici pareri personali su di essi.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-Ricerca informazioni nei testi applicando semplici tecniche di supporto alla comprensione.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 testi letterari di vario tipo e forma individuando tema principale e intenzioni comunicative dell'autore; personaggi, loro caratteristiche, ruoli, relazioni e motivazione delle loro azioni; ambientazione spaziale e temporale; genere di appartenenza.                                         -Leggere testi di vario genere ed esprimere semplici pareri personali su di essi.  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-Comprende testi descrittivi, individuando gli elementi della descrizione, la loro collocazione nello spazio e il punto di vista dell'osservatore.                                                - Formula in collaborazione con i compagni ipotesi interpretative fondate sul testo.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-Leggere in modo espressivo testi noti e non, cogliendone il significato globale e individuandone le principali caratteristiche.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-Leggere testi di vario genere ed esprimere articolati pareri personali su di essi.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-Comprendere il contenuto di un testo poetico, riconoscendone la struttura formale.                                     -Parafrasare, analizzare e commentare un testo poetico noto.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Lettura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strategie di controllo del processo di lettura ad alta voce, al fine di migliorarne l’efficacia.       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le strategie di lettura silenziosa e le tecniche di miglioramento dell’efficacia (sottolineatura, note a margine).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Lettura</w:t>
            </w:r>
          </w:p>
          <w:p w:rsidR="00CD2F5E" w:rsidRPr="00BA001A" w:rsidRDefault="00CD2F5E" w:rsidP="00CD2F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-strategie di controllo del processo di lettura ad alta voce, al fine di migliorarne l’efficacia; -strategie di lettura silenziosa e tecniche di miglioramento dell’efficacia quali la sottolineatura e le note a margine;</w:t>
            </w: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CD2F5E" w:rsidRPr="00BA001A" w:rsidRDefault="00CD2F5E" w:rsidP="00CD2F5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Lettura</w:t>
            </w:r>
          </w:p>
          <w:p w:rsidR="00CD2F5E" w:rsidRPr="00BA001A" w:rsidRDefault="00CD2F5E" w:rsidP="00CD2F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: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2F5E" w:rsidRPr="00BA001A" w:rsidRDefault="00CD2F5E" w:rsidP="00CD2F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-gli elementi caratterizzanti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del  testo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letterario narrativo (novella, racconto, romanzo), del testo argomentativo e del testo poetico;                                        </w:t>
            </w:r>
          </w:p>
          <w:p w:rsidR="00CD2F5E" w:rsidRPr="00BA001A" w:rsidRDefault="00CD2F5E" w:rsidP="00CD2F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  principali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caratteristiche testuali di quotidiani, periodici, riviste specializzate e testi presenti su supporti digitali. </w:t>
            </w: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389E" w:rsidRPr="00BA001A" w:rsidRDefault="000E389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gli elementi caratterizzanti il testo narrativo, letterario e non</w:t>
            </w:r>
            <w:r w:rsidR="007E4783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 caratteristiche e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  struttura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 semplici testi poetici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A001A" w:rsidRPr="00BA001A" w:rsidRDefault="00BA001A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</w:t>
            </w:r>
          </w:p>
          <w:p w:rsid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-elementi caratterizzanti il testo narrativo letterario e non (articolo di giornale, racconto);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-elementi caratterizzanti il testo poetico (lirica, epica, canzone).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CD2F5E" w:rsidP="00CD2F5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CD2F5E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  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-gli elementi caratterizzanti i vari tipi di testo letterario e non (articolo di giornale, racconto…);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tecniche di lettura analitica, sintetica ed espressiva 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90BDD" w:rsidRPr="00BA001A" w:rsidTr="007977CE">
        <w:trPr>
          <w:trHeight w:val="28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CD2F5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="00A90BDD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Scrive correttamente testi di tipo diverso (narrativo, descrittivo, espositivo, regolativo, argomentativo) adeguati a situazione, argomento, scopo, destinatario utilizzando anche la videoscrittura.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Produce testi di vario tipo, legati a scopi diversi, in modo chiaro, corretto e logico, utilizzando un lessico adeguato.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Produce rielaborazioni, manipolazioni e sintesi.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Sviluppa gradualmente abilità funzionali allo studio, estrapolando dai testi scritti informazioni generali e specifiche su un dato argomento.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-Distingue e utilizza le diverse fasi specifiche del processo di scrittura (ideazione, pianificazione, stesura, revisione, ecc.).                                                                 -Scrive testi di tipo diverso corretti dal punto di vista morfosintattico, lessicale, ortografico, coerenti e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coesi ,adeguati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allo scopo e al destinatario.                                               -Scrive testi di forma diversa (ad es. 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lettere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private e pubbliche, diari personali dialoghi, articoli di cronaca, recensioni, commenti) sulla base di modelli sperimentali, adeguandoli a situazione, argomento, scopo, destinatario, e selezionando il registro più adeguato.                  -Scrive sintesi, anche sotto forma di schemi, di testi ascoltati o letti in vista di scopi specifici.                                              -Utilizza la videoscrittura per i propri testi, curandone l'impaginazione; scrivere testi digitali (ad es: e-mail, post di blog, presentazioni), anche come supporto all'esposizione orale.</w:t>
            </w: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-Si serve   di strumenti per l'organizzazione delle idee (ad es. mappe, scalette); utilizzare strumenti per la revisione del testo in vista della stesura definitiva. 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Scrive  testi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 tipo diverso corretti dal punto di vista morfosintattico, lessicale, ortografico, coerenti e coesi, adeguati allo scopo e al destinatario.                                          -Scrive sintesi, anche sotto forma di schemi, di testi ascoltati o letti in vista di scopi specifici.   -Utilizza la videoscrittura per   scrivere testi digitali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e-mail,  presentazioni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anche come supporto all'esposizione orale.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-Ricava appunti da un testo scritto e rielaborarli.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Scrittura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Conoscere: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strutture grammaticali della lingua italiana (ortografia, punteggiatura, parti del discorso, lessico);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principali connettivi logici;                      le principali tecniche per elaborare testi chiari e coerenti (scaletta, controllo e rilettura);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caratteristiche testuali fondamentali dei testi d’uso;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tecniche di riassunto e parafrasi;                                        lessico appropriato per i diversi scopi comunicativi;                                   i programmi di videoscrittura.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Scrittura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Conoscere: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 strutture grammaticali della lingua italiana (ortografia, punteggiatura, parti del discorso, lessico e sintassi);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-le tecniche per elaborare testi chiari e coerenti (scaletta, controllo e rilettura);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-le fasi fondamentali di progettazione;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le caratteristiche dei vari tipi di testo;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procedure per evidenziare negli appunti concetti importanti (sottolineature, utilizzo di segnali grafici, abbreviazioni, sigle, mappe);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alcuni programmi di video scrittura.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</w:t>
            </w:r>
            <w:r w:rsidR="0089094B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Scrittura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: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-la struttura del testo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argomentativo;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-le procedure di ideazione, pianificazione, stesura e revisione del testo a partire dall'analisi del compito di scrittura, per elaborare testi chiari e coerenti;                                           -strategie e modalità per prendere appunti in modo efficace;                               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-i programmi di videoscrittura; </w:t>
            </w:r>
          </w:p>
          <w:p w:rsidR="0089094B" w:rsidRPr="00BA001A" w:rsidRDefault="0089094B" w:rsidP="008909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-produzione creativa di varie tipologie testuali.</w:t>
            </w:r>
          </w:p>
          <w:p w:rsidR="0089094B" w:rsidRPr="00BA001A" w:rsidRDefault="0089094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0BDD" w:rsidRPr="00BA001A" w:rsidTr="007977CE">
        <w:trPr>
          <w:trHeight w:val="28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  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usa in modo appropriato le parole del vocabolario di base.</w:t>
            </w: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 e usa termini specialistici in base ai campi di discorso.</w:t>
            </w: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F2E" w:rsidRPr="00BA001A" w:rsidRDefault="007C7F2E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A90BDD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-Adatta opportunamente i registri informale e formale in base alla situazione comunicativa e agli interlocutori, realizzando scelte lessicali adeguate.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Classe prima</w:t>
            </w:r>
          </w:p>
          <w:p w:rsidR="007C7F2E" w:rsidRPr="00BA001A" w:rsidRDefault="00A90BDD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-Amplia, sulla base delle esperienze scolastiche ed extrascolastiche, delle letture e di attività specifiche, il proprio patrimonio lessicale, così da comprendere e usare le parole dell'intero vocabolario di base, anche in eccezioni diverse.                  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-Utilizza dizionari di vario tipo; rintracciare all'interno di una voce di dizionario le informazioni utili per risolvere problemi o dubbi linguistici.                           -Utilizza la propria conoscenza delle relazioni di significato fra le parole e dei meccanismi di formazione delle parole per comprendere parole non note all'interno del testo. </w:t>
            </w:r>
          </w:p>
          <w:p w:rsidR="002F5F0C" w:rsidRPr="00BA001A" w:rsidRDefault="002F5F0C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Classe seconda </w:t>
            </w: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-Ha ampliato sulla base delle esperienze scolastiche ed extrascolastiche, delle letture e di attività specifiche, il proprio patrimonio lessicale. </w:t>
            </w: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-Utilizza dizionari di vario tipo.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7F2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7F2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7F2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2F5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Classe terza</w:t>
            </w:r>
          </w:p>
          <w:p w:rsidR="007C7F2E" w:rsidRPr="00BA001A" w:rsidRDefault="007C7F2E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Style w:val="Normale1"/>
                <w:rFonts w:eastAsiaTheme="majorEastAsia" w:cs="Times New Roman"/>
                <w:sz w:val="20"/>
                <w:szCs w:val="20"/>
              </w:rPr>
              <w:t>-</w:t>
            </w:r>
            <w:r w:rsidRPr="00BA001A">
              <w:rPr>
                <w:rFonts w:cs="Times New Roman"/>
                <w:szCs w:val="20"/>
              </w:rPr>
              <w:t>Ampliare, sulla base delle esperienze scolastiche ed extrascolastiche, delle letture e di attività specifiche, il proprio patrimonio lessicale, così da comprendere e usare le parole dell’intero vocabolario di base, anche in accezioni diverse.</w:t>
            </w:r>
          </w:p>
          <w:p w:rsidR="007C7F2E" w:rsidRPr="00BA001A" w:rsidRDefault="007C7F2E" w:rsidP="007C7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 dizionari di vario tipo; rintraccia all'interno di una voce di dizionario le informazioni utili per risolvere problemi o dubbi linguistici.</w:t>
            </w:r>
          </w:p>
          <w:p w:rsidR="007C7F2E" w:rsidRPr="00BA001A" w:rsidRDefault="007C7F2E" w:rsidP="007C7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 la propria conoscenza delle relazioni di significato fra le parole e dei meccanismi di formazione delle parole per comprendere parole non note all'interno del testo.</w:t>
            </w:r>
          </w:p>
          <w:p w:rsidR="007C7F2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7F2E" w:rsidRPr="00BA001A" w:rsidRDefault="007C7F2E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-Comprende e usa in modo appropriato i termini specialistici di base afferenti alle diverse discipline.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Classe seconda</w:t>
            </w: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-Comprendere e usare in modo appropriato i termini specialistici di base afferenti alle diverse discipline.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C7F2E" w:rsidRPr="00BA001A" w:rsidRDefault="007C7F2E" w:rsidP="007C7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usa  in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modo appropriato i termini specialistici di base afferenti alle diverse discipline e anche ad ambiti di interesse personale. 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2F5F0C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7C7F2E" w:rsidRPr="00BA001A" w:rsidRDefault="00A90BDD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-Realizza scelte lessicali adeguate in base alla situazione comunicativa, agli interlocutori e al tipo di testo.</w:t>
            </w:r>
            <w:r w:rsidR="002F5F0C"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C7F2E" w:rsidRPr="00BA001A" w:rsidRDefault="007C7F2E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F5F0C" w:rsidRPr="00BA001A" w:rsidRDefault="002F5F0C" w:rsidP="002F5F0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Classe seconda</w:t>
            </w:r>
          </w:p>
          <w:p w:rsidR="002F5F0C" w:rsidRPr="00BA001A" w:rsidRDefault="002F5F0C" w:rsidP="002F5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Realizzare scelte lessicali adeguate in base alla situazione comunicativa, agli interlocutori e al tipo di testo.</w:t>
            </w:r>
          </w:p>
          <w:p w:rsidR="007C7F2E" w:rsidRPr="00BA001A" w:rsidRDefault="007C7F2E" w:rsidP="007C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7C7F2E" w:rsidRPr="00BA001A" w:rsidRDefault="007C7F2E" w:rsidP="007C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Realizza scelte lessicali adeguate in base alla situazione comunicativa, agli interlocutori e al tipo di testo. </w:t>
            </w:r>
          </w:p>
          <w:p w:rsidR="007C7F2E" w:rsidRPr="00BA001A" w:rsidRDefault="007C7F2E" w:rsidP="007C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e usa parole in senso figurato.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Acquisizione ed espansione del lessico ricettivo e produttivo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gli elementi della comunicazione.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la struttura delle parole.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categorie sintattiche.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fondamentali caratteristiche linguistiche di un testo.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Acquisizione ed espansione del lessico ricettivo e produttivo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gli elementi della comunicazione.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la struttura delle parole.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categorie sintattiche.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le fondamentali caratteristiche linguistiche di un testo.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Acquisizione ed espansione del lessico ricettivo e produttivo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gli elementi della comunicazione.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la struttura delle parole.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categorie sintattiche. 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le fondamentali caratteristiche linguistiche di un testo.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D2F5E" w:rsidRPr="00BA001A" w:rsidRDefault="00CD2F5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le caratteristiche principali dei linguaggi settoriali.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-Conoscere le caratteristiche principali dei linguaggi settoriali.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le caratteristiche principali dei linguaggi settoriali.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l'organizzazione del lessico in campi semantici e famiglie lessicali.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l'organizzazione del lessico in campi semantici e famiglie lessicali.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C7F2E" w:rsidRPr="00BA001A" w:rsidRDefault="007C7F2E" w:rsidP="007C7F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l'organizzazione del lessico in campi semantici e famiglie lessicali.</w:t>
            </w:r>
          </w:p>
          <w:p w:rsidR="007C7F2E" w:rsidRPr="00BA001A" w:rsidRDefault="007C7F2E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0BDD" w:rsidRPr="00BA001A" w:rsidTr="007977CE">
        <w:trPr>
          <w:trHeight w:val="255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90BDD" w:rsidRPr="00BA001A" w:rsidRDefault="00A90BDD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  <w:r w:rsidRPr="00BA001A">
              <w:rPr>
                <w:rStyle w:val="Normale1"/>
                <w:rFonts w:cs="Times New Roman"/>
                <w:sz w:val="20"/>
                <w:szCs w:val="20"/>
              </w:rPr>
              <w:lastRenderedPageBreak/>
              <w:t>-Padroneggia e applica in situazioni diverse le conoscenze fondamentali relative al lessico, alla morfologia, all’organizzazione logico-sintattica della frase semplice e complessa, ai connettivi testuali.</w:t>
            </w:r>
          </w:p>
          <w:p w:rsidR="00A90BDD" w:rsidRPr="00BA001A" w:rsidRDefault="00A90BDD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FB03F0" w:rsidRPr="00BA001A" w:rsidRDefault="00FB03F0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rPr>
                <w:rStyle w:val="Normale1"/>
                <w:rFonts w:cs="Times New Roman"/>
                <w:sz w:val="20"/>
                <w:szCs w:val="20"/>
              </w:rPr>
            </w:pPr>
          </w:p>
          <w:p w:rsidR="00A90BDD" w:rsidRPr="00BA001A" w:rsidRDefault="00A90BDD" w:rsidP="00A90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Normale1"/>
                <w:rFonts w:cs="Times New Roman"/>
                <w:sz w:val="20"/>
                <w:szCs w:val="20"/>
              </w:rPr>
              <w:t>-Utilizza le conoscenze metalinguistiche per comprendere con maggior precisione i significati dei testi e per correggere i propri scritti.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B03F0" w:rsidRPr="00BA001A" w:rsidRDefault="00FB03F0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-Usa correttamente la fonologia, l’ortografia,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  morfologia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-Sa distinguere tra significato e significante, emittente destinatario, mezzo </w:t>
            </w:r>
            <w:proofErr w:type="spell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ecc</w:t>
            </w:r>
            <w:proofErr w:type="spell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03F0" w:rsidRPr="00BA001A" w:rsidRDefault="00FB03F0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590A21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-Riconosce in un testo le parti del discorso, o categorie lessicali, e i loro tratti grammaticali.                             </w:t>
            </w:r>
          </w:p>
          <w:p w:rsidR="00FB03F0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-Riconosce i connettivi sintattici e testuali, i segni interpuntivi e la loro funzione specifica.                              </w:t>
            </w:r>
          </w:p>
          <w:p w:rsidR="00FB03F0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 le principali relazioni tra i significati delle parole (sinonimia, polisemia, contrarietà).</w:t>
            </w:r>
          </w:p>
          <w:p w:rsidR="00FB03F0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-Riconosce l'organizzazione logico-sintattica della frase semplice. </w:t>
            </w:r>
          </w:p>
          <w:p w:rsidR="00FB03F0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-Riconosce le caratteristiche e le strutture dei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principali  tipi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testuali. 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D74ACB" w:rsidRPr="00BA001A" w:rsidRDefault="00D74ACB" w:rsidP="00D74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 in modo appropriato le diverse parti del discorso.                         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Riconosce gli elementi della sintassi e li sa analizzare.</w:t>
            </w:r>
          </w:p>
          <w:p w:rsidR="00D74ACB" w:rsidRPr="00BA001A" w:rsidRDefault="00D74ACB" w:rsidP="00D74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-Formula periodi complessi, grammaticalmente chiari e corretti, con ricchezza lessicale.   -Individua e utilizza strumenti di consultazione per dare risposta ai propri dubbi linguistici. </w:t>
            </w:r>
          </w:p>
          <w:p w:rsidR="00D74ACB" w:rsidRPr="00BA001A" w:rsidRDefault="00D74ACB" w:rsidP="00D74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-Cogliere l’evoluzione della lingua italiana, attraverso l’analisi di alcune parole che testimoniano il processo evolutivo del lessico d’uso.  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-Riflette sui propri errori tipici, segnalati dall'insegnante, allo scopo di imparare ad autocorreggerli nella produzione scritta.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-Sa utilizzare le indicazioni dell’insegnante o del vocabolario nell’ambito fonologico e morfologico.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03F0" w:rsidRPr="00BA001A" w:rsidRDefault="00D74ACB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A90BDD" w:rsidRPr="00BA001A" w:rsidRDefault="00FB03F0" w:rsidP="00FB03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-Riflette sui propri errori tipici, segnalati dall'insegnante, allo scopo di imparare ad autocorreggerli nella produzione scritta.                                                  -Sa utilizzare le indicazioni dell’insegnante o del vocabolario nell’ambito fonologico e morfologico.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D74ACB" w:rsidRPr="00BA001A" w:rsidRDefault="00D74ACB" w:rsidP="00D74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-Riflette sui propri errori tipici, segnalati dall'insegnante, allo scopo di imparare ad autocorreggerli nella produzione scritta.                                                     -Sa utilizzare le indicazioni dell’insegnante o del vocabolario nell’ambito fonologico e morfologico.  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Elementi di grammatica esplicita e riflessione sugli usi della lingua</w:t>
            </w:r>
          </w:p>
          <w:p w:rsidR="00A90BDD" w:rsidRPr="00BA001A" w:rsidRDefault="00A90BDD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 le strutture grammaticali della lingua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italiana  (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ortografia, punteggiatura, parti del discorso).  </w:t>
            </w: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D74ACB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Elementi di grammatica esplicita e riflessione sugli usi della lingua</w:t>
            </w:r>
          </w:p>
          <w:p w:rsidR="00590A21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    </w:t>
            </w:r>
          </w:p>
          <w:p w:rsidR="00590A21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-gli elementi fondamentali della sintassi della frase semplice;     </w:t>
            </w:r>
          </w:p>
          <w:p w:rsidR="00590A21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-i generi testuali;</w:t>
            </w:r>
          </w:p>
          <w:p w:rsidR="00D74ACB" w:rsidRPr="00BA001A" w:rsidRDefault="00590A21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74ACB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l'organizzazione del lessico in campi semantici e famiglie lessicali. </w:t>
            </w: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BDD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D74ACB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Elementi di grammatica esplicita e riflessione sugli usi della lingua</w:t>
            </w:r>
          </w:p>
          <w:p w:rsidR="00D74ACB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-Conoscere:</w:t>
            </w:r>
          </w:p>
          <w:p w:rsidR="00D74ACB" w:rsidRPr="00BA001A" w:rsidRDefault="00D74ACB" w:rsidP="00D74A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sintassi del periodo; </w:t>
            </w:r>
          </w:p>
          <w:p w:rsidR="00D74ACB" w:rsidRPr="00BA001A" w:rsidRDefault="00D74ACB" w:rsidP="00D74ACB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 principali meccanismi di formazione delle parole: derivazione, composizione</w:t>
            </w: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prima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</w:t>
            </w:r>
          </w:p>
          <w:p w:rsidR="00A90BDD" w:rsidRPr="00BA001A" w:rsidRDefault="00A90BDD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 principali tappe evolutive della lingua italiana. 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Conoscere: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principali tappe evolutive della lingua italiana </w:t>
            </w: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B5F41" w:rsidRPr="00BA001A" w:rsidRDefault="00CB5F41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B5F41" w:rsidRPr="00BA001A" w:rsidRDefault="00CB5F41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B5F41" w:rsidRPr="00BA001A" w:rsidRDefault="00CB5F41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4ACB" w:rsidRPr="00BA001A" w:rsidRDefault="00D74ACB" w:rsidP="00A90BD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BA001A" w:rsidRDefault="00D74ACB" w:rsidP="00590A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                                   </w:t>
            </w:r>
          </w:p>
          <w:p w:rsidR="00D74ACB" w:rsidRPr="00BA001A" w:rsidRDefault="00D74ACB" w:rsidP="00590A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-le principali tappe evolutive della lingua italiana 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455" w:rsidRPr="00BA001A" w:rsidRDefault="008A4455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455" w:rsidRDefault="008A4455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001A" w:rsidRPr="00BA001A" w:rsidRDefault="00BA001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455" w:rsidRPr="00BA001A" w:rsidRDefault="008A4455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934" w:rsidRPr="00BA001A" w:rsidRDefault="00796210" w:rsidP="0079621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001A">
        <w:rPr>
          <w:rFonts w:ascii="Times New Roman" w:hAnsi="Times New Roman" w:cs="Times New Roman"/>
          <w:b/>
          <w:sz w:val="20"/>
          <w:szCs w:val="20"/>
        </w:rPr>
        <w:lastRenderedPageBreak/>
        <w:t>INGLESE</w:t>
      </w:r>
    </w:p>
    <w:p w:rsidR="00BA4934" w:rsidRPr="00BA001A" w:rsidRDefault="00BA4934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455" w:rsidRPr="00BA001A" w:rsidRDefault="008A4455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156"/>
        <w:gridCol w:w="3104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94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4F3651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lasse</w:t>
            </w:r>
            <w:r w:rsidR="00A41696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4F3651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260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shd w:val="clear" w:color="auto" w:fill="F2DBDB" w:themeFill="accent2" w:themeFillTint="33"/>
          </w:tcPr>
          <w:p w:rsidR="0059458A" w:rsidRPr="00BA001A" w:rsidRDefault="00A41696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INGLESE</w:t>
            </w:r>
          </w:p>
        </w:tc>
      </w:tr>
      <w:tr w:rsidR="0059458A" w:rsidRPr="00BA001A" w:rsidTr="007977CE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107AC8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brevi messaggi orali relativi ad ambiti familiari;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svolge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compiti secondo le indicazioni date in lingua straniera dall’insegnante;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696" w:rsidRPr="00BA001A" w:rsidRDefault="00A41696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descrive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oralmente, in modo semplice, aspetti del proprio vissuto ed elementi che si riferiscono a bisogni immediati;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interagisce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nel gioco e in conversazioni guidate con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frasi memorizzate.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210" w:rsidRPr="00BA001A" w:rsidRDefault="0079621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brevi messaggi scritti relativi ad ambiti familiari;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696" w:rsidRPr="00BA001A" w:rsidRDefault="00A41696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descrive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per iscritto, in modo semplice, elementi che si riferiscono a bisogni immediati;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</w:tc>
        <w:tc>
          <w:tcPr>
            <w:tcW w:w="3841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Ascolto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-Individuare e riprodurre suoni.</w:t>
            </w:r>
          </w:p>
          <w:p w:rsidR="0059458A" w:rsidRPr="00BA001A" w:rsidRDefault="0059458A" w:rsidP="0079621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-Seguire semplici istruzioni,</w:t>
            </w:r>
          </w:p>
          <w:p w:rsidR="0059458A" w:rsidRPr="00BA001A" w:rsidRDefault="0059458A" w:rsidP="00796210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eseguire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ordini.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Abbinare suoni/parole.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1696" w:rsidRPr="00BA001A" w:rsidRDefault="00A41696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Parlato (Produzione e Interazione Orale)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-Riprodurre semplici strutture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linguistiche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-Recitare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piccole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poesie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ime.</w:t>
            </w:r>
          </w:p>
          <w:p w:rsidR="0059458A" w:rsidRPr="00BA001A" w:rsidRDefault="0059458A" w:rsidP="0079621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-Intonare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canti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tema.</w:t>
            </w:r>
          </w:p>
          <w:p w:rsidR="0059458A" w:rsidRPr="00BA001A" w:rsidRDefault="0059458A" w:rsidP="0079621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-Utilizzare il lessico relativo ai diversi  </w:t>
            </w:r>
          </w:p>
          <w:p w:rsidR="0059458A" w:rsidRPr="00BA001A" w:rsidRDefault="0059458A" w:rsidP="0079621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alle festività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1696" w:rsidRPr="00BA001A" w:rsidRDefault="00A41696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1696" w:rsidRPr="00BA001A" w:rsidRDefault="00A41696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Lettura(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Comprensione Scritta)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-Associare parole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ad immagini  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denominare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oggetti raffigurati in 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immagini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 singole parole e semplici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strutture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già note oralmente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Scrittura (Produzione Scritta)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-Riprodurre graficamente parole e/o frasi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apprese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oralmente.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formule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saluto.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varie formule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presentazione</w:t>
            </w:r>
          </w:p>
          <w:p w:rsidR="0059458A" w:rsidRPr="00BA001A" w:rsidRDefault="00A41696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semplici is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truzioni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comandi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correlati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vita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classe.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significato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globale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filastrocca.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-Il significato di frasi ed espressioni note</w:t>
            </w:r>
            <w:proofErr w:type="gramStart"/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esprimere l’età, etc.)</w:t>
            </w:r>
          </w:p>
          <w:p w:rsidR="00A41696" w:rsidRPr="00BA001A" w:rsidRDefault="00A41696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696" w:rsidRPr="00BA001A" w:rsidRDefault="00A41696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41696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formule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saluto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presentazione.</w:t>
            </w:r>
          </w:p>
          <w:p w:rsidR="0059458A" w:rsidRPr="00BA001A" w:rsidRDefault="00A41696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studiati</w:t>
            </w:r>
          </w:p>
          <w:p w:rsidR="0059458A" w:rsidRPr="00BA001A" w:rsidRDefault="00A41696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diverse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festività: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(Christmas,</w:t>
            </w:r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Halloween,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Easter</w:t>
            </w:r>
            <w:proofErr w:type="spellEnd"/>
            <w:r w:rsidR="00796210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ecc.).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41696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a: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amici – azioni - sport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membri della famiglia,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-festività – colori -alfabeto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-mesi – stagioni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–giorni della settimana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-numeri fino a 50.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istruzioni correlati alla</w:t>
            </w:r>
            <w:r w:rsidR="006E108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vita di classe --oggetti scolastici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abitazione e arredamento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-giocattoli - abbigliamento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-qualità – quantità,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-preposizioni di luogo 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parti del corpo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descrizioni fisiche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cibi e preferenze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41696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Brevi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messaggi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augurali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relazione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diverse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festività,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seguendo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modello.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-Brevi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frasi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inerenti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studiati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-Il 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essico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strutture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altri</w:t>
            </w:r>
            <w:r w:rsidR="00A41696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contesti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156"/>
        <w:gridCol w:w="3104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94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8D3AC6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lasse</w:t>
            </w:r>
            <w:r w:rsidR="00755642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="008D3AC6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uinta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60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INGLESE</w:t>
            </w:r>
          </w:p>
        </w:tc>
      </w:tr>
      <w:tr w:rsidR="0059458A" w:rsidRPr="00BA001A" w:rsidTr="007977CE">
        <w:tc>
          <w:tcPr>
            <w:tcW w:w="3545" w:type="dxa"/>
            <w:shd w:val="clear" w:color="auto" w:fill="F2DBDB" w:themeFill="accent2" w:themeFillTint="33"/>
          </w:tcPr>
          <w:p w:rsidR="006E1087" w:rsidRPr="00BA001A" w:rsidRDefault="006E1087" w:rsidP="00796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107AC8">
            <w:pPr>
              <w:pStyle w:val="Paragrafoelenco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8D3AC6" w:rsidRPr="00BA001A" w:rsidRDefault="008D3AC6" w:rsidP="00796210">
            <w:pPr>
              <w:pStyle w:val="Paragrafoelenco"/>
              <w:spacing w:after="0" w:line="240" w:lineRule="auto"/>
              <w:ind w:left="8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brevi messaggi orali relativi ad ambiti familiari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svolge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compiti secondo le indicazioni date in lingua straniera dall’insegnante;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-individua alcuni elementi culturali della civiltà anglosassone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642" w:rsidRPr="00BA001A" w:rsidRDefault="0075564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descrive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oralmente, in modo semplice, aspetti del proprio vissuto ed elementi che si riferiscono a bisogni immediati;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interagisce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nel gioco e in conversazioni guidate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confrasi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memorizzate.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brevi messaggi scritti relativi ad ambiti familiari;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elementi culturali della civiltà anglosassone.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6F2" w:rsidRPr="00BA001A" w:rsidRDefault="00D916F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6F2" w:rsidRPr="00BA001A" w:rsidRDefault="00D916F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8D3AC6" w:rsidP="0079621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riflette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su suoni e parole;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consapevole del proprio livello di apprendimento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2"/>
            <w:shd w:val="clear" w:color="auto" w:fill="F2DBDB" w:themeFill="accent2" w:themeFillTint="33"/>
          </w:tcPr>
          <w:p w:rsidR="006E1087" w:rsidRPr="00BA001A" w:rsidRDefault="006E108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Ascolto(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Comprensione</w:t>
            </w:r>
            <w:r w:rsidR="006E1087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Orale</w:t>
            </w:r>
            <w:r w:rsidR="006E1087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9458A" w:rsidRPr="00BA001A" w:rsidRDefault="0059458A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-Comprendere espressioni familiari di uso quotidiano e formule comuni utili per soddisfare bisogni di tipo concreto.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Interpretare una canzone attraverso il mimo.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Parlato (Produzione e Interazione Orale)</w:t>
            </w:r>
          </w:p>
          <w:p w:rsidR="0059458A" w:rsidRPr="00BA001A" w:rsidRDefault="00755642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Memorizzare e riprodurre parole e strutture linguistiche, canti e filastrocche rispettando ritmo ed intonazione della lingua inglese. </w:t>
            </w:r>
          </w:p>
          <w:p w:rsidR="0059458A" w:rsidRPr="00BA001A" w:rsidRDefault="00755642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Utilizzare il lessico e le strutture apprese per interagire in semplici dialoghi e/o situazioni comunicative reali. </w:t>
            </w:r>
          </w:p>
          <w:p w:rsidR="0059458A" w:rsidRPr="00BA001A" w:rsidRDefault="00755642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Produrre oralmente domande e brevi frasi per dare informazioni su se stessi, l’ambiente familiare e la vita della classe.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Lettura (Comprensione Scritta)</w:t>
            </w:r>
          </w:p>
          <w:p w:rsidR="0059458A" w:rsidRPr="00BA001A" w:rsidRDefault="0059458A" w:rsidP="007962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-Comprendere le informazioni principali di cartoline, biglietti e brevi testi che trattano argomenti noti e che presentano strutture linguistiche familiari, accompagnati preferibilmente da supporti visivi o sonori. </w:t>
            </w:r>
          </w:p>
          <w:p w:rsidR="0059458A" w:rsidRPr="00BA001A" w:rsidRDefault="0075564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Leggere una breve storia illustrata e comprenderne le informazioni principali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Riflessione sulla lingua e sull’apprendimento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Osservare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suoni e parole.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Osservare la struttura della frase</w:t>
            </w:r>
          </w:p>
        </w:tc>
        <w:tc>
          <w:tcPr>
            <w:tcW w:w="3104" w:type="dxa"/>
            <w:shd w:val="clear" w:color="auto" w:fill="F2DBDB" w:themeFill="accent2" w:themeFillTint="33"/>
          </w:tcPr>
          <w:p w:rsidR="0059458A" w:rsidRPr="00BA001A" w:rsidRDefault="00755642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Conoscere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istruzioni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dall</w:t>
            </w:r>
            <w:r w:rsidR="0059458A"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’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insegnante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eseguire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compiti.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varie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formule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presentazione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-Eseguire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semplici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istruzioni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comandi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Cogliere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significato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globale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filastrocca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breve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  <w:p w:rsidR="0059458A" w:rsidRPr="00BA001A" w:rsidRDefault="00755642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59458A"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’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aiuto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supporti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visivi e/o multimediali.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Cogliere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significato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frasi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espressioni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note.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642" w:rsidRPr="00BA001A" w:rsidRDefault="0075564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il senso globale di canti, semplici storie o di brevi dialoghi con l’aiuto di supporti multimediali.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azioni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svolgimento.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Descrivere animali, persone e oggetti.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formule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saluto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presentazione.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Utilizzare la struttura linguistica: “Do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…”</w:t>
            </w:r>
          </w:p>
          <w:p w:rsidR="0059458A" w:rsidRPr="00BA001A" w:rsidRDefault="0059458A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studiati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-Intonare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canti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tema.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diverse</w:t>
            </w:r>
            <w:r w:rsidR="0075564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festività.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(Christmas,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Halloween,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Easter</w:t>
            </w:r>
            <w:proofErr w:type="spellEnd"/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…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-Recitare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piccole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poesie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rime.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lessico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a: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-orario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 materie scolastiche.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-azioni in svolgimento (ing. Form).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azioni e</w:t>
            </w:r>
            <w:r w:rsidR="00D916F2"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routine quotidiana.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-capi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’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abbigliamento</w:t>
            </w:r>
            <w:r w:rsidR="006122A1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(verbo to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Wear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-numeri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200. 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-Numeri ordinali.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-abitazione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arredamento.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-cibi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oggetti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quotidiano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-posizione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oggetti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persone.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-azioni</w:t>
            </w: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routine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quotidiana..</w:t>
            </w:r>
            <w:proofErr w:type="gramEnd"/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-orario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materie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olastiche.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-stati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A001A">
              <w:rPr>
                <w:rFonts w:ascii="Times New Roman" w:eastAsia="Arial" w:hAnsi="Times New Roman" w:cs="Times New Roman"/>
                <w:sz w:val="20"/>
                <w:szCs w:val="20"/>
              </w:rPr>
              <w:t>’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animo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salute.</w:t>
            </w:r>
          </w:p>
          <w:p w:rsidR="00BA001A" w:rsidRDefault="0059458A" w:rsidP="00796210">
            <w:pPr>
              <w:framePr w:hSpace="141" w:wrap="around" w:vAnchor="page" w:hAnchor="margin" w:xAlign="center" w:y="1126"/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-negozi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16F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mestieri.</w:t>
            </w:r>
          </w:p>
          <w:p w:rsidR="0059458A" w:rsidRPr="00BA001A" w:rsidRDefault="0059458A" w:rsidP="00796210">
            <w:pPr>
              <w:framePr w:hSpace="141" w:wrap="around" w:vAnchor="page" w:hAnchor="margin" w:xAlign="center" w:y="1126"/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la città.</w:t>
            </w:r>
          </w:p>
          <w:p w:rsidR="0059458A" w:rsidRPr="00BA001A" w:rsidRDefault="0059458A" w:rsidP="00796210">
            <w:pPr>
              <w:framePr w:hSpace="141" w:wrap="around" w:vAnchor="page" w:hAnchor="margin" w:xAlign="center" w:y="1126"/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nazioni e nazionalità.</w:t>
            </w:r>
          </w:p>
          <w:p w:rsidR="0059458A" w:rsidRPr="00BA001A" w:rsidRDefault="0059458A" w:rsidP="00796210">
            <w:pPr>
              <w:framePr w:hSpace="141" w:wrap="around" w:vAnchor="page" w:hAnchor="margin" w:xAlign="center" w:y="1126"/>
              <w:tabs>
                <w:tab w:val="left" w:pos="1980"/>
                <w:tab w:val="left" w:pos="2160"/>
              </w:tabs>
              <w:snapToGrid w:val="0"/>
              <w:spacing w:after="0"/>
              <w:ind w:right="-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sport.</w:t>
            </w:r>
          </w:p>
          <w:p w:rsid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verbo CAN: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abilità.</w:t>
            </w:r>
          </w:p>
          <w:p w:rsidR="0059458A" w:rsidRPr="00BA001A" w:rsidRDefault="00D916F2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Riconoscere coppie di parole simili come suono ed il loro significato.</w:t>
            </w:r>
          </w:p>
          <w:p w:rsidR="0059458A" w:rsidRPr="00BA001A" w:rsidRDefault="0059458A" w:rsidP="00796210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la struttura della frase in merito ad aggettivi, pronomi personali, verbi, domande.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Saper effettuare riflessioni e autovalutazioni sul proprio lavoro svolto.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D0027" w:rsidRPr="00BA001A" w:rsidRDefault="008D002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D0027" w:rsidRPr="00BA001A" w:rsidRDefault="008D002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shd w:val="clear" w:color="auto" w:fill="E5DFEC" w:themeFill="accent4" w:themeFillTint="33"/>
        <w:tblCellMar>
          <w:right w:w="54" w:type="dxa"/>
        </w:tblCellMar>
        <w:tblLook w:val="04A0" w:firstRow="1" w:lastRow="0" w:firstColumn="1" w:lastColumn="0" w:noHBand="0" w:noVBand="1"/>
      </w:tblPr>
      <w:tblGrid>
        <w:gridCol w:w="3222"/>
        <w:gridCol w:w="3260"/>
        <w:gridCol w:w="3373"/>
      </w:tblGrid>
      <w:tr w:rsidR="0059458A" w:rsidRPr="00BA001A" w:rsidTr="007977CE">
        <w:trPr>
          <w:trHeight w:val="71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LOSVILUPPO DELLE COMPETENZE 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7977CE">
        <w:trPr>
          <w:trHeight w:val="240"/>
        </w:trPr>
        <w:tc>
          <w:tcPr>
            <w:tcW w:w="3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6122A1" w:rsidP="006122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NUCLEI TEMATICI/ CONOSCENZE</w:t>
            </w:r>
          </w:p>
        </w:tc>
      </w:tr>
      <w:tr w:rsidR="0059458A" w:rsidRPr="00BA001A" w:rsidTr="007977CE">
        <w:trPr>
          <w:trHeight w:val="535"/>
        </w:trPr>
        <w:tc>
          <w:tcPr>
            <w:tcW w:w="3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LINGUA INGLESE </w:t>
            </w:r>
          </w:p>
        </w:tc>
      </w:tr>
      <w:tr w:rsidR="00F91C27" w:rsidRPr="00BA001A" w:rsidTr="007977CE">
        <w:trPr>
          <w:trHeight w:val="254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94A6C" w:rsidRPr="00BA001A" w:rsidRDefault="00C94A6C" w:rsidP="00107AC8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</w:t>
            </w:r>
            <w:r w:rsidR="008D3AC6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allievo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oralmente e per iscritto i punti essenziali di tesi in lingua standard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 oralmente situazioni, racconta avvenimenti ed esperienze personali, espone argomenti di studio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9B3055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122A1" w:rsidRPr="00BA001A">
              <w:rPr>
                <w:rFonts w:ascii="Times New Roman" w:hAnsi="Times New Roman" w:cs="Times New Roman"/>
                <w:sz w:val="20"/>
                <w:szCs w:val="20"/>
              </w:rPr>
              <w:t>nteragisce con uno o più interlocutori in contesti familiari e su argomenti noti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Legge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semplici  testi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 diverse strategie adeguate allo scopo 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 testi informativi e ascolta spiegazioni attinenti a contenuti di studio di altre discipline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Scrive semplici resoconti e compone brevi lettere o messaggi rivolti a coetanei e familiari 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 elementi culturali veicolati dalla lingua materna o di scolarizzazione e li confronta con quelli veicolati dalla lingua straniera senza atteggiamenti di rifiuto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5"/>
              </w:numPr>
              <w:suppressAutoHyphens/>
              <w:spacing w:after="16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Affronta situazioni nuove attingendo al suo repertorio linguistico; usa la lingua per apprendere argomenti anche di ambiti disciplinari diversi e collabora fattivamente con i compagni nella realizzazione di attività e progetti</w:t>
            </w: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6122A1" w:rsidP="006122A1">
            <w:pPr>
              <w:spacing w:after="0"/>
              <w:ind w:left="360"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Autovaluta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competenze acquisite ed è consapevole del proprio modo di apprendere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Ascolto (comprensione orale)</w:t>
            </w:r>
          </w:p>
          <w:p w:rsidR="006122A1" w:rsidRPr="00BA001A" w:rsidRDefault="006122A1" w:rsidP="00107AC8">
            <w:pPr>
              <w:numPr>
                <w:ilvl w:val="0"/>
                <w:numId w:val="66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i punti essenziali di un discorso, a condizione che venga usata una lingua chiara e che si parli di argomenti familiari, inerenti alla scuola, al tempo libero, ecc.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6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Individuare l’informazione principale di programmi radiofonici o televisivi su avvenimenti di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attualità o su argomenti che riguardano i propri interessi, a condizione che il discorso sia articolato in modo chiaro.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6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Individuare, ascoltando, termini e informazioni attinenti a contenuti di studio di altre discipline.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Parlato (produzione e interazione orale)</w:t>
            </w:r>
          </w:p>
          <w:p w:rsidR="006122A1" w:rsidRPr="00BA001A" w:rsidRDefault="006122A1" w:rsidP="00107AC8">
            <w:pPr>
              <w:numPr>
                <w:ilvl w:val="0"/>
                <w:numId w:val="67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Descrivere o presentare persone, condizioni di vita o di studio, compiti quotidiani; indicare che cosa piace o non piace; esprimere un’opinione e motivarla con espressioni e frasi connesse in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modo  semplice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122A1" w:rsidRPr="00BA001A" w:rsidRDefault="006122A1" w:rsidP="00107AC8">
            <w:pPr>
              <w:numPr>
                <w:ilvl w:val="0"/>
                <w:numId w:val="67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Interagire con uno o più interlocutori, comprendere i punti chiave di una conversazione ed esporre le proprie idee in modo chiaro e comprensibile.  </w:t>
            </w:r>
          </w:p>
          <w:p w:rsidR="006122A1" w:rsidRPr="00BA001A" w:rsidRDefault="006122A1" w:rsidP="00107AC8">
            <w:pPr>
              <w:numPr>
                <w:ilvl w:val="0"/>
                <w:numId w:val="67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Gestire conversazioni di routine, facendo domande e scambiando idee e informazioni in situazioni quotidiane prevedibili.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Lettura (comprensione scritta)</w:t>
            </w:r>
          </w:p>
          <w:p w:rsidR="006122A1" w:rsidRPr="00BA001A" w:rsidRDefault="006122A1" w:rsidP="00107AC8">
            <w:pPr>
              <w:numPr>
                <w:ilvl w:val="0"/>
                <w:numId w:val="68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e individuare informazioni esplicite in brevi testi di uso quotidiano e in lettere personali.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8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Leggere globalmente testi relativamente lunghi per trovare informazioni specifiche relative ai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propri interessi e a contenuti di studio di altre discipline.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8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Leggere testi riguardanti istruzioni per l’uso di un oggetto, per lo svolgimento di giochi, per attività collaborative. 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8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brevi storie, semplici biografie e testi narrativi più ampi in edizioni graduate.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Scrittura (produzione scritta)</w:t>
            </w:r>
          </w:p>
          <w:p w:rsidR="006122A1" w:rsidRPr="00BA001A" w:rsidRDefault="006122A1" w:rsidP="00107AC8">
            <w:pPr>
              <w:numPr>
                <w:ilvl w:val="0"/>
                <w:numId w:val="69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Produrre risposte a questionari e formulare domande su testi.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9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Raccontare per iscritto esperienze, esprimendo sensazioni e opinioni con frasi semplici.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69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Scrivere brevi lettere personali adeguate al destinatario e brevi resoconti che si avvalgano di lessico sostanzialmente appropriato e di sintassi elementare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Riflessione sulla lingua e sull’apprendimento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22A1" w:rsidRPr="00BA001A" w:rsidRDefault="006122A1" w:rsidP="00107AC8">
            <w:pPr>
              <w:numPr>
                <w:ilvl w:val="0"/>
                <w:numId w:val="70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Osservare coppie di parole simili come suono e distinguerne il significato.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70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Osservare parole ed espressioni nei contesti d’uso e coglierne i rapporti di significato.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107AC8">
            <w:pPr>
              <w:numPr>
                <w:ilvl w:val="0"/>
                <w:numId w:val="70"/>
              </w:numPr>
              <w:suppressAutoHyphens/>
              <w:spacing w:after="16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Osservare la struttura delle frasi e mettere in relazione costrutti e intenzioni comunicative. </w:t>
            </w: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6122A1" w:rsidP="00107AC8">
            <w:pPr>
              <w:numPr>
                <w:ilvl w:val="0"/>
                <w:numId w:val="2"/>
              </w:numPr>
              <w:spacing w:after="0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che cosa si è imparato e che cosa si deve imparare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122A1" w:rsidRPr="00BA001A" w:rsidRDefault="00BA001A" w:rsidP="006122A1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CLASSE prima</w:t>
            </w:r>
          </w:p>
          <w:p w:rsidR="006122A1" w:rsidRPr="00BA001A" w:rsidRDefault="006122A1" w:rsidP="006122A1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20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72"/>
              </w:numPr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Chiedere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dire  il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nome e l’età;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72"/>
              </w:numPr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chiedere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fare lo spelling dei nomi e  delle parole;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73"/>
              </w:numPr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chiedere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permesso di fare qualcosa;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73"/>
              </w:numPr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parlare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di: colori, animali domestici, giorno /mese/ stagione preferiti;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73"/>
              </w:numPr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oggetti scolastici e aspetto fisico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3"/>
              </w:numPr>
              <w:spacing w:line="200" w:lineRule="atLeast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Presentarsi; salutare;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3"/>
              </w:numPr>
              <w:spacing w:line="200" w:lineRule="atLeast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lastRenderedPageBreak/>
              <w:t>Chiedere e dare informazioni personali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3"/>
              </w:numPr>
              <w:spacing w:line="200" w:lineRule="atLeast"/>
              <w:rPr>
                <w:bCs/>
                <w:sz w:val="20"/>
                <w:szCs w:val="20"/>
              </w:rPr>
            </w:pPr>
            <w:proofErr w:type="gramStart"/>
            <w:r w:rsidRPr="00BA001A">
              <w:rPr>
                <w:sz w:val="20"/>
                <w:szCs w:val="20"/>
                <w:lang w:val="it-IT"/>
              </w:rPr>
              <w:t>chiedere</w:t>
            </w:r>
            <w:proofErr w:type="gramEnd"/>
            <w:r w:rsidRPr="00BA001A">
              <w:rPr>
                <w:sz w:val="20"/>
                <w:szCs w:val="20"/>
                <w:lang w:val="it-IT"/>
              </w:rPr>
              <w:t xml:space="preserve"> e</w:t>
            </w:r>
            <w:r w:rsidRPr="00BA001A">
              <w:rPr>
                <w:sz w:val="20"/>
                <w:szCs w:val="20"/>
              </w:rPr>
              <w:t xml:space="preserve"> dire </w:t>
            </w:r>
            <w:proofErr w:type="spellStart"/>
            <w:r w:rsidRPr="00BA001A">
              <w:rPr>
                <w:sz w:val="20"/>
                <w:szCs w:val="20"/>
              </w:rPr>
              <w:t>l’ora</w:t>
            </w:r>
            <w:proofErr w:type="spellEnd"/>
            <w:r w:rsidRPr="00BA001A">
              <w:rPr>
                <w:sz w:val="20"/>
                <w:szCs w:val="20"/>
              </w:rPr>
              <w:t xml:space="preserve">. 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74"/>
              </w:numPr>
              <w:tabs>
                <w:tab w:val="clear" w:pos="5040"/>
                <w:tab w:val="clear" w:pos="5400"/>
                <w:tab w:val="left" w:pos="1370"/>
                <w:tab w:val="left" w:pos="1560"/>
                <w:tab w:val="left" w:pos="1920"/>
                <w:tab w:val="left" w:pos="6240"/>
                <w:tab w:val="left" w:pos="6600"/>
              </w:tabs>
              <w:suppressAutoHyphens/>
              <w:spacing w:after="160"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Parlare di dove si trovano le stanze di una casa, di date, di possesso e di relazioni di parentela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74"/>
              </w:numPr>
              <w:tabs>
                <w:tab w:val="clear" w:pos="5040"/>
                <w:tab w:val="clear" w:pos="5400"/>
                <w:tab w:val="left" w:pos="1370"/>
                <w:tab w:val="left" w:pos="1560"/>
                <w:tab w:val="left" w:pos="1920"/>
                <w:tab w:val="left" w:pos="6240"/>
                <w:tab w:val="left" w:pos="6600"/>
              </w:tabs>
              <w:suppressAutoHyphens/>
              <w:spacing w:after="16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Chiedere e proporre suggerimenti</w:t>
            </w:r>
          </w:p>
          <w:p w:rsidR="006122A1" w:rsidRPr="00BA001A" w:rsidRDefault="006122A1" w:rsidP="006122A1">
            <w:pPr>
              <w:pStyle w:val="Text"/>
              <w:ind w:left="0" w:right="-158" w:firstLine="0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4"/>
              </w:numPr>
              <w:rPr>
                <w:b/>
                <w:i/>
                <w:i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Pronomi personali soggetto;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4"/>
              </w:numPr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 w:rsidRPr="00BA001A">
              <w:rPr>
                <w:b/>
                <w:i/>
                <w:iCs/>
                <w:sz w:val="20"/>
                <w:szCs w:val="20"/>
                <w:lang w:val="it-IT"/>
              </w:rPr>
              <w:t>be</w:t>
            </w:r>
            <w:proofErr w:type="spellEnd"/>
            <w:proofErr w:type="gramEnd"/>
            <w:r w:rsidRPr="00BA001A">
              <w:rPr>
                <w:b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BA001A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BA001A">
              <w:rPr>
                <w:sz w:val="20"/>
                <w:szCs w:val="20"/>
                <w:lang w:val="it-IT"/>
              </w:rPr>
              <w:t>Present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it-IT"/>
              </w:rPr>
              <w:t>simple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>): tutte le forme, risposte brevi;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sz w:val="20"/>
                <w:szCs w:val="20"/>
                <w:lang w:val="en-US"/>
              </w:rPr>
            </w:pPr>
            <w:proofErr w:type="gramStart"/>
            <w:r w:rsidRPr="00BA001A">
              <w:rPr>
                <w:sz w:val="20"/>
                <w:szCs w:val="20"/>
                <w:lang w:val="it-IT"/>
              </w:rPr>
              <w:t>gli</w:t>
            </w:r>
            <w:proofErr w:type="gramEnd"/>
            <w:r w:rsidRPr="00BA001A">
              <w:rPr>
                <w:sz w:val="20"/>
                <w:szCs w:val="20"/>
                <w:lang w:val="it-IT"/>
              </w:rPr>
              <w:t xml:space="preserve"> aggettivi possessivi;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sz w:val="20"/>
                <w:szCs w:val="20"/>
                <w:lang w:val="en-US"/>
              </w:rPr>
            </w:pPr>
            <w:r w:rsidRPr="00BA001A">
              <w:rPr>
                <w:sz w:val="20"/>
                <w:szCs w:val="20"/>
                <w:lang w:val="en-US"/>
              </w:rPr>
              <w:t xml:space="preserve">le parole interrogative: </w:t>
            </w:r>
            <w:r w:rsidRPr="00BA001A">
              <w:rPr>
                <w:b/>
                <w:sz w:val="20"/>
                <w:szCs w:val="20"/>
                <w:lang w:val="en-US"/>
              </w:rPr>
              <w:t xml:space="preserve">what, who, where, when, how old;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BA001A">
              <w:rPr>
                <w:sz w:val="20"/>
                <w:szCs w:val="20"/>
                <w:lang w:val="en-US"/>
              </w:rPr>
              <w:t>aggettivi</w:t>
            </w:r>
            <w:proofErr w:type="spellEnd"/>
            <w:r w:rsidRPr="00BA001A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A001A">
              <w:rPr>
                <w:sz w:val="20"/>
                <w:szCs w:val="20"/>
                <w:lang w:val="en-US"/>
              </w:rPr>
              <w:t>pronomi</w:t>
            </w:r>
            <w:proofErr w:type="spellEnd"/>
            <w:r w:rsidRPr="00BA00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en-US"/>
              </w:rPr>
              <w:t>dimostrativi</w:t>
            </w:r>
            <w:proofErr w:type="spellEnd"/>
            <w:r w:rsidRPr="00BA001A">
              <w:rPr>
                <w:sz w:val="20"/>
                <w:szCs w:val="20"/>
                <w:lang w:val="en-US"/>
              </w:rPr>
              <w:t xml:space="preserve">: </w:t>
            </w:r>
            <w:r w:rsidRPr="00BA001A">
              <w:rPr>
                <w:b/>
                <w:i/>
                <w:iCs/>
                <w:sz w:val="20"/>
                <w:szCs w:val="20"/>
                <w:lang w:val="en-US"/>
              </w:rPr>
              <w:t>this</w:t>
            </w:r>
            <w:r w:rsidRPr="00BA001A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BA001A">
              <w:rPr>
                <w:b/>
                <w:i/>
                <w:iCs/>
                <w:sz w:val="20"/>
                <w:szCs w:val="20"/>
                <w:lang w:val="en-US"/>
              </w:rPr>
              <w:t>that</w:t>
            </w:r>
            <w:r w:rsidRPr="00BA001A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BA001A">
              <w:rPr>
                <w:b/>
                <w:i/>
                <w:iCs/>
                <w:sz w:val="20"/>
                <w:szCs w:val="20"/>
                <w:lang w:val="en-US"/>
              </w:rPr>
              <w:t>these</w:t>
            </w:r>
            <w:r w:rsidRPr="00BA001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A001A">
              <w:rPr>
                <w:b/>
                <w:i/>
                <w:iCs/>
                <w:sz w:val="20"/>
                <w:szCs w:val="20"/>
                <w:lang w:val="en-US"/>
              </w:rPr>
              <w:t>those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Le preposizioni di luogo;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bCs/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il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plurale dei sostantivi;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il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genitivo sassone.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5"/>
              </w:num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A001A">
              <w:rPr>
                <w:b/>
                <w:bCs/>
                <w:sz w:val="20"/>
                <w:szCs w:val="20"/>
                <w:lang w:val="it-IT"/>
              </w:rPr>
              <w:t>There</w:t>
            </w:r>
            <w:proofErr w:type="spellEnd"/>
            <w:r w:rsidRPr="00BA001A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b/>
                <w:bCs/>
                <w:sz w:val="20"/>
                <w:szCs w:val="20"/>
                <w:lang w:val="it-IT"/>
              </w:rPr>
              <w:t>is</w:t>
            </w:r>
            <w:proofErr w:type="spellEnd"/>
            <w:r w:rsidRPr="00BA001A">
              <w:rPr>
                <w:b/>
                <w:bCs/>
                <w:sz w:val="20"/>
                <w:szCs w:val="20"/>
                <w:lang w:val="it-IT"/>
              </w:rPr>
              <w:t xml:space="preserve"> / </w:t>
            </w:r>
            <w:proofErr w:type="gramStart"/>
            <w:r w:rsidRPr="00BA001A">
              <w:rPr>
                <w:b/>
                <w:bCs/>
                <w:sz w:val="20"/>
                <w:szCs w:val="20"/>
                <w:lang w:val="it-IT"/>
              </w:rPr>
              <w:t>are :</w:t>
            </w:r>
            <w:r w:rsidRPr="00BA001A">
              <w:rPr>
                <w:bCs/>
                <w:sz w:val="20"/>
                <w:szCs w:val="20"/>
                <w:lang w:val="it-IT"/>
              </w:rPr>
              <w:t>tutte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le forme e  risposte brevi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4"/>
              </w:numPr>
              <w:rPr>
                <w:b/>
                <w:bCs/>
                <w:sz w:val="20"/>
                <w:szCs w:val="20"/>
              </w:rPr>
            </w:pPr>
            <w:r w:rsidRPr="00BA001A">
              <w:rPr>
                <w:b/>
                <w:bCs/>
                <w:sz w:val="20"/>
                <w:szCs w:val="20"/>
                <w:lang w:val="en-US"/>
              </w:rPr>
              <w:t>have got</w:t>
            </w:r>
            <w:r w:rsidRPr="00BA001A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BA001A">
              <w:rPr>
                <w:bCs/>
                <w:i/>
                <w:sz w:val="20"/>
                <w:szCs w:val="20"/>
                <w:lang w:val="en-US"/>
              </w:rPr>
              <w:t>Present  simple</w:t>
            </w:r>
            <w:r w:rsidRPr="00BA001A">
              <w:rPr>
                <w:bCs/>
                <w:sz w:val="20"/>
                <w:szCs w:val="20"/>
                <w:lang w:val="en-US"/>
              </w:rPr>
              <w:t xml:space="preserve">) in </w:t>
            </w:r>
            <w:proofErr w:type="spellStart"/>
            <w:r w:rsidRPr="00BA001A">
              <w:rPr>
                <w:bCs/>
                <w:sz w:val="20"/>
                <w:szCs w:val="20"/>
                <w:lang w:val="en-US"/>
              </w:rPr>
              <w:t>tutte</w:t>
            </w:r>
            <w:proofErr w:type="spellEnd"/>
            <w:r w:rsidRPr="00BA001A">
              <w:rPr>
                <w:bCs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BA001A">
              <w:rPr>
                <w:bCs/>
                <w:sz w:val="20"/>
                <w:szCs w:val="20"/>
                <w:lang w:val="en-US"/>
              </w:rPr>
              <w:t>forme</w:t>
            </w:r>
            <w:proofErr w:type="spellEnd"/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64"/>
              </w:numPr>
              <w:suppressAutoHyphens/>
              <w:spacing w:after="160" w:line="200" w:lineRule="atLeast"/>
              <w:contextualSpacing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some</w:t>
            </w:r>
            <w:proofErr w:type="gramEnd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</w:t>
            </w:r>
            <w:proofErr w:type="spellEnd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(part 1)</w:t>
            </w:r>
          </w:p>
          <w:p w:rsidR="006122A1" w:rsidRPr="00BA001A" w:rsidRDefault="006122A1" w:rsidP="00107AC8">
            <w:pPr>
              <w:pStyle w:val="Paragrafoelenco"/>
              <w:numPr>
                <w:ilvl w:val="0"/>
                <w:numId w:val="64"/>
              </w:numPr>
              <w:suppressAutoHyphens/>
              <w:spacing w:after="160" w:line="200" w:lineRule="atLeast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00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Present</w:t>
            </w:r>
            <w:proofErr w:type="spellEnd"/>
            <w:r w:rsidRPr="00BA00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00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simple:</w:t>
            </w: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forma</w:t>
            </w:r>
            <w:proofErr w:type="spellEnd"/>
            <w:proofErr w:type="gramEnd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affermativa</w:t>
            </w:r>
          </w:p>
          <w:p w:rsidR="006122A1" w:rsidRPr="00BA001A" w:rsidRDefault="006122A1" w:rsidP="006122A1">
            <w:pPr>
              <w:pStyle w:val="Text"/>
              <w:ind w:left="0" w:firstLine="0"/>
              <w:rPr>
                <w:sz w:val="20"/>
                <w:szCs w:val="20"/>
              </w:rPr>
            </w:pPr>
            <w:proofErr w:type="spellStart"/>
            <w:r w:rsidRPr="00BA001A">
              <w:rPr>
                <w:b/>
                <w:sz w:val="20"/>
                <w:szCs w:val="20"/>
              </w:rPr>
              <w:t>Aree</w:t>
            </w:r>
            <w:proofErr w:type="spellEnd"/>
            <w:r w:rsidRPr="00BA00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b/>
                <w:sz w:val="20"/>
                <w:szCs w:val="20"/>
              </w:rPr>
              <w:t>lessicali</w:t>
            </w:r>
            <w:proofErr w:type="spellEnd"/>
            <w:r w:rsidRPr="00BA001A">
              <w:rPr>
                <w:sz w:val="20"/>
                <w:szCs w:val="20"/>
              </w:rPr>
              <w:t xml:space="preserve">: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alfabeto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numeri</w:t>
            </w:r>
            <w:proofErr w:type="spellEnd"/>
            <w:r w:rsidRPr="00BA001A">
              <w:rPr>
                <w:sz w:val="20"/>
                <w:szCs w:val="20"/>
              </w:rPr>
              <w:t xml:space="preserve"> da 1 a 100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colori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oggetti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scolastici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animali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domestici</w:t>
            </w:r>
            <w:proofErr w:type="spellEnd"/>
            <w:r w:rsidRPr="00BA001A">
              <w:rPr>
                <w:sz w:val="20"/>
                <w:szCs w:val="20"/>
              </w:rPr>
              <w:t>;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 w:rsidRPr="00BA001A">
              <w:rPr>
                <w:sz w:val="20"/>
                <w:szCs w:val="20"/>
              </w:rPr>
              <w:t>giorni</w:t>
            </w:r>
            <w:proofErr w:type="spellEnd"/>
            <w:proofErr w:type="gram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della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settimana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mesi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stagioni</w:t>
            </w:r>
            <w:proofErr w:type="spellEnd"/>
            <w:r w:rsidRPr="00BA001A">
              <w:rPr>
                <w:sz w:val="20"/>
                <w:szCs w:val="20"/>
              </w:rPr>
              <w:t>.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sz w:val="20"/>
                <w:szCs w:val="20"/>
                <w:lang w:val="it-IT"/>
              </w:rPr>
              <w:t>nomi</w:t>
            </w:r>
            <w:proofErr w:type="gramEnd"/>
            <w:r w:rsidRPr="00BA001A">
              <w:rPr>
                <w:sz w:val="20"/>
                <w:szCs w:val="20"/>
                <w:lang w:val="it-IT"/>
              </w:rPr>
              <w:t xml:space="preserve"> di Paesi e nazionalità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6"/>
              </w:numPr>
              <w:suppressAutoHyphens/>
              <w:spacing w:line="200" w:lineRule="atLeast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 </w:t>
            </w:r>
            <w:proofErr w:type="gramStart"/>
            <w:r w:rsidRPr="00BA001A">
              <w:rPr>
                <w:sz w:val="20"/>
                <w:szCs w:val="20"/>
                <w:lang w:val="it-IT"/>
              </w:rPr>
              <w:t>saluti</w:t>
            </w:r>
            <w:proofErr w:type="gramEnd"/>
          </w:p>
          <w:p w:rsidR="006122A1" w:rsidRPr="00BA001A" w:rsidRDefault="006122A1" w:rsidP="00107AC8">
            <w:pPr>
              <w:numPr>
                <w:ilvl w:val="0"/>
                <w:numId w:val="76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famiglia</w:t>
            </w:r>
            <w:proofErr w:type="gramEnd"/>
          </w:p>
          <w:p w:rsidR="006122A1" w:rsidRPr="00BA001A" w:rsidRDefault="006122A1" w:rsidP="00107AC8">
            <w:pPr>
              <w:numPr>
                <w:ilvl w:val="0"/>
                <w:numId w:val="76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stanze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della casa e arredamento</w:t>
            </w:r>
          </w:p>
          <w:p w:rsidR="006122A1" w:rsidRPr="00BA001A" w:rsidRDefault="006122A1" w:rsidP="00107AC8">
            <w:pPr>
              <w:numPr>
                <w:ilvl w:val="0"/>
                <w:numId w:val="76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oggetti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personali</w:t>
            </w:r>
          </w:p>
          <w:p w:rsidR="006122A1" w:rsidRPr="00BA001A" w:rsidRDefault="006122A1" w:rsidP="00107AC8">
            <w:pPr>
              <w:numPr>
                <w:ilvl w:val="0"/>
                <w:numId w:val="76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numeri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ordinali.</w:t>
            </w:r>
          </w:p>
          <w:p w:rsidR="006122A1" w:rsidRPr="00BA001A" w:rsidRDefault="006122A1" w:rsidP="00107AC8">
            <w:pPr>
              <w:numPr>
                <w:ilvl w:val="0"/>
                <w:numId w:val="76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routine</w:t>
            </w:r>
          </w:p>
          <w:p w:rsidR="006122A1" w:rsidRPr="00BA001A" w:rsidRDefault="006122A1" w:rsidP="006122A1">
            <w:pPr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Pronuncia</w:t>
            </w:r>
          </w:p>
          <w:p w:rsidR="006122A1" w:rsidRPr="00BA001A" w:rsidRDefault="006122A1" w:rsidP="006122A1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L’alfabeto fonetico, L’acca aspirata</w:t>
            </w:r>
          </w:p>
          <w:p w:rsidR="006122A1" w:rsidRPr="00BA001A" w:rsidRDefault="006122A1" w:rsidP="006122A1">
            <w:pPr>
              <w:pStyle w:val="Text"/>
              <w:spacing w:line="200" w:lineRule="atLeast"/>
              <w:ind w:left="0" w:firstLine="0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</w:rPr>
              <w:t xml:space="preserve"> /h/,</w:t>
            </w:r>
            <w:r w:rsidRPr="00BA001A">
              <w:rPr>
                <w:sz w:val="20"/>
                <w:szCs w:val="20"/>
                <w:lang w:val="it-IT"/>
              </w:rPr>
              <w:t xml:space="preserve"> I suoni /s/z/ e </w:t>
            </w:r>
            <w:proofErr w:type="spellStart"/>
            <w:r w:rsidRPr="00BA001A">
              <w:rPr>
                <w:sz w:val="20"/>
                <w:szCs w:val="20"/>
                <w:lang w:val="it-IT"/>
              </w:rPr>
              <w:t>iz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>/</w:t>
            </w:r>
          </w:p>
          <w:p w:rsidR="006122A1" w:rsidRPr="00BA001A" w:rsidRDefault="006122A1" w:rsidP="006122A1">
            <w:pPr>
              <w:pStyle w:val="Text"/>
              <w:ind w:left="0" w:firstLine="0"/>
              <w:rPr>
                <w:bCs/>
                <w:sz w:val="20"/>
                <w:szCs w:val="20"/>
                <w:lang w:val="it-IT"/>
              </w:rPr>
            </w:pPr>
          </w:p>
          <w:p w:rsidR="006122A1" w:rsidRPr="00BA001A" w:rsidRDefault="006122A1" w:rsidP="006122A1">
            <w:pPr>
              <w:pStyle w:val="Text"/>
              <w:ind w:left="0" w:firstLine="0"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United Kingdom and London; Big                                              Ben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Due famose case storiche britanniche,</w:t>
            </w:r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festeggiamenti in onore dei santi patroni del Regno Unito.</w:t>
            </w:r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attività del tempo libero preferite</w:t>
            </w:r>
            <w:r w:rsidR="00904B5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dai ragazzi Britannici.</w:t>
            </w:r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Ordini, istruzioni e forme di cortesia. (</w:t>
            </w:r>
            <w:proofErr w:type="gramStart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percorso</w:t>
            </w:r>
            <w:proofErr w:type="gramEnd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interdisciplinare: Crescere in regola)</w:t>
            </w:r>
          </w:p>
          <w:p w:rsidR="006122A1" w:rsidRPr="00BA001A" w:rsidRDefault="006122A1" w:rsidP="006122A1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A1" w:rsidRPr="00BA001A" w:rsidRDefault="006122A1" w:rsidP="006122A1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Riflessioni sulla lingua e sull’apprendimento</w:t>
            </w:r>
          </w:p>
          <w:p w:rsidR="006122A1" w:rsidRPr="00BA001A" w:rsidRDefault="006122A1" w:rsidP="00107AC8">
            <w:pPr>
              <w:numPr>
                <w:ilvl w:val="0"/>
                <w:numId w:val="77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false Friends, Imparare vocaboli nuovi</w:t>
            </w:r>
          </w:p>
          <w:p w:rsidR="006122A1" w:rsidRPr="00BA001A" w:rsidRDefault="006122A1" w:rsidP="006122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6122A1" w:rsidRPr="00BA001A" w:rsidRDefault="00BA001A" w:rsidP="006122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CLASSE seconda</w:t>
            </w:r>
          </w:p>
          <w:p w:rsidR="006122A1" w:rsidRPr="00BA001A" w:rsidRDefault="006122A1" w:rsidP="006122A1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right="-158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Funzioni linguistiche studiate il precedente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bCs/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anno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scolastico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 xml:space="preserve">Chiedere e formulare domande sulla </w:t>
            </w:r>
          </w:p>
          <w:p w:rsidR="006122A1" w:rsidRPr="00BA001A" w:rsidRDefault="006122A1" w:rsidP="006122A1">
            <w:pPr>
              <w:pStyle w:val="Text"/>
              <w:ind w:left="0" w:right="-158" w:firstLine="0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routine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quotidiana e sulle attività del  tempo libero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come sta qualcuno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Dare suggerimenti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Ordinare qualcosa da mangiare e da bere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Descrivere ambienti domestici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Chiedere informazioni sulla quantità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e dire ciò che si sa o non si sa fare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 xml:space="preserve">Chiedere e dare informazioni sugli sport preferiti e praticati 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right="-158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Esprimere ordini, comandi, istruzioni,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proibizioni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e avvertimenti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e dare opinioni e suggerimenti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71"/>
              </w:numPr>
              <w:suppressAutoHyphens/>
              <w:ind w:left="113" w:hanging="113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 Fare spese</w:t>
            </w:r>
          </w:p>
          <w:p w:rsidR="006122A1" w:rsidRPr="00BA001A" w:rsidRDefault="006122A1" w:rsidP="006122A1">
            <w:pPr>
              <w:pStyle w:val="Text"/>
              <w:ind w:left="0" w:firstLine="0"/>
              <w:jc w:val="both"/>
              <w:rPr>
                <w:sz w:val="20"/>
                <w:szCs w:val="20"/>
              </w:rPr>
            </w:pPr>
          </w:p>
          <w:p w:rsidR="006122A1" w:rsidRPr="00BA001A" w:rsidRDefault="006122A1" w:rsidP="006122A1">
            <w:pPr>
              <w:pStyle w:val="Text"/>
              <w:ind w:left="0" w:right="-158" w:firstLine="0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Strutture grammaticali </w:t>
            </w:r>
            <w:r w:rsidRPr="00BA001A">
              <w:rPr>
                <w:bCs/>
                <w:sz w:val="20"/>
                <w:szCs w:val="20"/>
                <w:lang w:val="it-IT"/>
              </w:rPr>
              <w:t>studiate il precedente</w:t>
            </w:r>
          </w:p>
          <w:p w:rsidR="006122A1" w:rsidRPr="00BA001A" w:rsidRDefault="006122A1" w:rsidP="006122A1">
            <w:pPr>
              <w:pStyle w:val="Text"/>
              <w:jc w:val="both"/>
              <w:rPr>
                <w:i/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anno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scolastico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Present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simple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 </w:t>
            </w:r>
            <w:r w:rsidRPr="00BA001A">
              <w:rPr>
                <w:sz w:val="20"/>
                <w:szCs w:val="20"/>
                <w:lang w:val="it-IT"/>
              </w:rPr>
              <w:t xml:space="preserve">dei verbi ordinari: 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sz w:val="20"/>
                <w:szCs w:val="20"/>
                <w:lang w:val="it-IT"/>
              </w:rPr>
              <w:t>forma</w:t>
            </w:r>
            <w:proofErr w:type="gramEnd"/>
            <w:r w:rsidRPr="00BA001A">
              <w:rPr>
                <w:sz w:val="20"/>
                <w:szCs w:val="20"/>
                <w:lang w:val="it-IT"/>
              </w:rPr>
              <w:t xml:space="preserve"> affermativa, negativa, interrogativa e 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sz w:val="20"/>
                <w:szCs w:val="20"/>
                <w:lang w:val="it-IT"/>
              </w:rPr>
              <w:t>risposte</w:t>
            </w:r>
            <w:proofErr w:type="gramEnd"/>
            <w:r w:rsidRPr="00BA001A">
              <w:rPr>
                <w:sz w:val="20"/>
                <w:szCs w:val="20"/>
                <w:lang w:val="it-IT"/>
              </w:rPr>
              <w:t xml:space="preserve"> brevi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Avverbi di frequenza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Pronomi complemento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BA001A">
              <w:rPr>
                <w:bCs/>
                <w:sz w:val="20"/>
                <w:szCs w:val="20"/>
                <w:lang w:val="it-IT"/>
              </w:rPr>
              <w:t>There</w:t>
            </w:r>
            <w:proofErr w:type="spellEnd"/>
            <w:r w:rsidRPr="00BA001A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bCs/>
                <w:sz w:val="20"/>
                <w:szCs w:val="20"/>
                <w:lang w:val="it-IT"/>
              </w:rPr>
              <w:t>is</w:t>
            </w:r>
            <w:proofErr w:type="spellEnd"/>
            <w:r w:rsidRPr="00BA001A">
              <w:rPr>
                <w:bCs/>
                <w:sz w:val="20"/>
                <w:szCs w:val="20"/>
                <w:lang w:val="it-IT"/>
              </w:rPr>
              <w:t>/</w:t>
            </w:r>
            <w:proofErr w:type="spellStart"/>
            <w:r w:rsidRPr="00BA001A">
              <w:rPr>
                <w:bCs/>
                <w:sz w:val="20"/>
                <w:szCs w:val="20"/>
                <w:lang w:val="it-IT"/>
              </w:rPr>
              <w:t>there</w:t>
            </w:r>
            <w:proofErr w:type="spellEnd"/>
            <w:r w:rsidRPr="00BA001A">
              <w:rPr>
                <w:bCs/>
                <w:sz w:val="20"/>
                <w:szCs w:val="20"/>
                <w:lang w:val="it-IT"/>
              </w:rPr>
              <w:t xml:space="preserve"> are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i/>
                <w:i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Sostantivi numerabili e non numerabili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BA001A">
              <w:rPr>
                <w:i/>
                <w:iCs/>
                <w:sz w:val="20"/>
                <w:szCs w:val="20"/>
                <w:lang w:val="it-IT"/>
              </w:rPr>
              <w:t>a</w:t>
            </w:r>
            <w:proofErr w:type="gramEnd"/>
            <w:r w:rsidRPr="00BA001A">
              <w:rPr>
                <w:i/>
                <w:iCs/>
                <w:sz w:val="20"/>
                <w:szCs w:val="20"/>
                <w:lang w:val="it-IT"/>
              </w:rPr>
              <w:t xml:space="preserve">/an </w:t>
            </w:r>
            <w:r w:rsidRPr="00BA001A">
              <w:rPr>
                <w:sz w:val="20"/>
                <w:szCs w:val="20"/>
                <w:lang w:val="it-IT"/>
              </w:rPr>
              <w:t xml:space="preserve">e </w:t>
            </w:r>
            <w:r w:rsidRPr="00BA001A">
              <w:rPr>
                <w:i/>
                <w:iCs/>
                <w:sz w:val="20"/>
                <w:szCs w:val="20"/>
                <w:lang w:val="it-IT"/>
              </w:rPr>
              <w:t>some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some / any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jc w:val="both"/>
              <w:rPr>
                <w:i/>
                <w:iCs/>
                <w:sz w:val="20"/>
                <w:szCs w:val="20"/>
                <w:lang w:val="it-IT"/>
              </w:rPr>
            </w:pPr>
            <w:r w:rsidRPr="00BA001A">
              <w:rPr>
                <w:i/>
                <w:iCs/>
                <w:sz w:val="20"/>
                <w:szCs w:val="20"/>
              </w:rPr>
              <w:lastRenderedPageBreak/>
              <w:t>How much? / How many?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09"/>
                <w:tab w:val="left" w:pos="699"/>
                <w:tab w:val="left" w:pos="1059"/>
                <w:tab w:val="left" w:pos="5379"/>
                <w:tab w:val="left" w:pos="5739"/>
              </w:tabs>
              <w:suppressAutoHyphens/>
              <w:spacing w:after="160" w:line="1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: tutte le forme</w:t>
            </w:r>
          </w:p>
          <w:p w:rsidR="006122A1" w:rsidRPr="00BA001A" w:rsidRDefault="006122A1" w:rsidP="006122A1">
            <w:pPr>
              <w:pStyle w:val="WBESERCIZITESTO"/>
              <w:tabs>
                <w:tab w:val="clear" w:pos="5400"/>
                <w:tab w:val="left" w:pos="509"/>
                <w:tab w:val="left" w:pos="699"/>
                <w:tab w:val="left" w:pos="1059"/>
                <w:tab w:val="left" w:pos="5379"/>
                <w:tab w:val="left" w:pos="5739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Lessico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Aree lessicali studiate il</w:t>
            </w:r>
          </w:p>
          <w:p w:rsidR="006122A1" w:rsidRPr="00BA001A" w:rsidRDefault="006122A1" w:rsidP="006122A1">
            <w:pPr>
              <w:pStyle w:val="WBESERCIZITESTO"/>
              <w:tabs>
                <w:tab w:val="left" w:pos="720"/>
              </w:tabs>
              <w:spacing w:line="200" w:lineRule="atLeast"/>
              <w:ind w:left="113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precedente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anno scolastico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routine quotidiana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Le attività del tempo libero quotidiane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Parti della casa e arredamento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nomi dei cibi e delle bevande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nomi degli sport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capi di abbigliamento e la valuta inglese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ind w:hanging="17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 strumenti e i generi musicali</w:t>
            </w:r>
          </w:p>
          <w:p w:rsidR="006122A1" w:rsidRPr="00BA001A" w:rsidRDefault="006122A1" w:rsidP="006122A1">
            <w:pPr>
              <w:pStyle w:val="Text"/>
              <w:ind w:left="0" w:firstLine="0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6122A1" w:rsidRPr="00BA001A" w:rsidRDefault="006122A1" w:rsidP="006122A1">
            <w:pPr>
              <w:pStyle w:val="Text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Places to eat in the UK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8"/>
              </w:numPr>
              <w:tabs>
                <w:tab w:val="left" w:pos="72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Young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people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the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UK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today</w:t>
            </w:r>
            <w:proofErr w:type="spellEnd"/>
          </w:p>
          <w:p w:rsidR="006122A1" w:rsidRPr="00BA001A" w:rsidRDefault="006122A1" w:rsidP="000A5FFC">
            <w:pPr>
              <w:pStyle w:val="WBESERCIZITESTO"/>
              <w:numPr>
                <w:ilvl w:val="0"/>
                <w:numId w:val="68"/>
              </w:numPr>
              <w:tabs>
                <w:tab w:val="clear" w:pos="5400"/>
                <w:tab w:val="left" w:pos="509"/>
                <w:tab w:val="left" w:pos="720"/>
                <w:tab w:val="left" w:pos="1059"/>
                <w:tab w:val="left" w:pos="5379"/>
                <w:tab w:val="left" w:pos="5739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Presentazione di alcune città inglesi e delle loro caratteristiche storico-culturali; produzione di semplici testi sul proprio territorio e su alcuni aspetti storico-culturali</w:t>
            </w:r>
          </w:p>
          <w:p w:rsidR="00904B5A" w:rsidRPr="00BA001A" w:rsidRDefault="00904B5A" w:rsidP="000A5FFC">
            <w:pPr>
              <w:pStyle w:val="WBESERCIZITESTO"/>
              <w:numPr>
                <w:ilvl w:val="0"/>
                <w:numId w:val="68"/>
              </w:numPr>
              <w:tabs>
                <w:tab w:val="clear" w:pos="5400"/>
                <w:tab w:val="left" w:pos="509"/>
                <w:tab w:val="left" w:pos="720"/>
                <w:tab w:val="left" w:pos="1059"/>
                <w:tab w:val="left" w:pos="5379"/>
                <w:tab w:val="left" w:pos="5739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6122A1" w:rsidRPr="00BA001A" w:rsidRDefault="00BA001A" w:rsidP="006122A1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CLASSE terza</w:t>
            </w:r>
            <w:r w:rsidR="006122A1"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6122A1" w:rsidRPr="00BA001A" w:rsidRDefault="006122A1" w:rsidP="006122A1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jc w:val="both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Funzioni linguistiche studiate il precedente</w:t>
            </w:r>
          </w:p>
          <w:p w:rsidR="006122A1" w:rsidRPr="00BA001A" w:rsidRDefault="006122A1" w:rsidP="006122A1">
            <w:pPr>
              <w:pStyle w:val="Text"/>
              <w:ind w:left="113" w:right="-158" w:hanging="113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BA001A">
              <w:rPr>
                <w:bCs/>
                <w:sz w:val="20"/>
                <w:szCs w:val="20"/>
                <w:lang w:val="it-IT"/>
              </w:rPr>
              <w:t>anno</w:t>
            </w:r>
            <w:proofErr w:type="gramEnd"/>
            <w:r w:rsidRPr="00BA001A">
              <w:rPr>
                <w:bCs/>
                <w:sz w:val="20"/>
                <w:szCs w:val="20"/>
                <w:lang w:val="it-IT"/>
              </w:rPr>
              <w:t xml:space="preserve"> scolastico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Fare proposte e inviti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Programmare azioni future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Descrivere persone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Parlare di eventi passati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Parlare del tempo atmosferico.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Ordinare cibi e bevande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e dare indicazioni stradali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Parlare di ciò che si deve/è necessario o non si deve /non è necessario fare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Comprare un biglietto del treno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e dare informazioni su un luogo turistico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Esprimere ambizioni e intenzioni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5"/>
              </w:numPr>
              <w:tabs>
                <w:tab w:val="left" w:pos="22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Fare previsioni</w:t>
            </w:r>
          </w:p>
          <w:p w:rsidR="006122A1" w:rsidRPr="00BA001A" w:rsidRDefault="006122A1" w:rsidP="006122A1">
            <w:pPr>
              <w:pStyle w:val="Text"/>
              <w:spacing w:line="360" w:lineRule="auto"/>
              <w:ind w:left="0" w:right="-158" w:firstLine="0"/>
              <w:jc w:val="both"/>
              <w:rPr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Strutture grammaticali </w:t>
            </w:r>
            <w:r w:rsidRPr="00BA001A">
              <w:rPr>
                <w:bCs/>
                <w:sz w:val="20"/>
                <w:szCs w:val="20"/>
                <w:lang w:val="it-IT"/>
              </w:rPr>
              <w:t>studiate il precedente anno scolastico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Present continuous</w:t>
            </w:r>
            <w:r w:rsidRPr="00BA001A">
              <w:rPr>
                <w:sz w:val="20"/>
                <w:szCs w:val="20"/>
              </w:rPr>
              <w:t xml:space="preserve"> (per </w:t>
            </w:r>
            <w:proofErr w:type="spellStart"/>
            <w:r w:rsidRPr="00BA001A">
              <w:rPr>
                <w:sz w:val="20"/>
                <w:szCs w:val="20"/>
              </w:rPr>
              <w:t>il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futuro</w:t>
            </w:r>
            <w:proofErr w:type="spellEnd"/>
            <w:r w:rsidRPr="00BA001A">
              <w:rPr>
                <w:sz w:val="20"/>
                <w:szCs w:val="20"/>
              </w:rPr>
              <w:t xml:space="preserve">): forma </w:t>
            </w:r>
            <w:proofErr w:type="spellStart"/>
            <w:r w:rsidRPr="00BA001A">
              <w:rPr>
                <w:sz w:val="20"/>
                <w:szCs w:val="20"/>
              </w:rPr>
              <w:t>affermativa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negativa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interrogativa</w:t>
            </w:r>
            <w:proofErr w:type="spellEnd"/>
            <w:r w:rsidRPr="00BA001A">
              <w:rPr>
                <w:sz w:val="20"/>
                <w:szCs w:val="20"/>
              </w:rPr>
              <w:t xml:space="preserve"> e </w:t>
            </w:r>
            <w:proofErr w:type="spellStart"/>
            <w:r w:rsidRPr="00BA001A">
              <w:rPr>
                <w:sz w:val="20"/>
                <w:szCs w:val="20"/>
              </w:rPr>
              <w:t>risposte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brevi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 xml:space="preserve">Be </w:t>
            </w:r>
            <w:r w:rsidRPr="00BA001A">
              <w:rPr>
                <w:sz w:val="20"/>
                <w:szCs w:val="20"/>
              </w:rPr>
              <w:t>(</w:t>
            </w:r>
            <w:r w:rsidRPr="00BA001A">
              <w:rPr>
                <w:i/>
                <w:iCs/>
                <w:sz w:val="20"/>
                <w:szCs w:val="20"/>
              </w:rPr>
              <w:t>Past simple</w:t>
            </w:r>
            <w:r w:rsidRPr="00BA001A">
              <w:rPr>
                <w:sz w:val="20"/>
                <w:szCs w:val="20"/>
              </w:rPr>
              <w:t xml:space="preserve">): forma </w:t>
            </w:r>
            <w:proofErr w:type="spellStart"/>
            <w:r w:rsidRPr="00BA001A">
              <w:rPr>
                <w:sz w:val="20"/>
                <w:szCs w:val="20"/>
              </w:rPr>
              <w:t>affermativa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negativa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interrogativa</w:t>
            </w:r>
            <w:proofErr w:type="spellEnd"/>
            <w:r w:rsidRPr="00BA001A">
              <w:rPr>
                <w:sz w:val="20"/>
                <w:szCs w:val="20"/>
              </w:rPr>
              <w:t xml:space="preserve"> e </w:t>
            </w:r>
            <w:proofErr w:type="spellStart"/>
            <w:r w:rsidRPr="00BA001A">
              <w:rPr>
                <w:sz w:val="20"/>
                <w:szCs w:val="20"/>
              </w:rPr>
              <w:t>risposte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brevi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 xml:space="preserve">Have </w:t>
            </w:r>
            <w:r w:rsidRPr="00BA001A">
              <w:rPr>
                <w:sz w:val="20"/>
                <w:szCs w:val="20"/>
              </w:rPr>
              <w:t>(</w:t>
            </w:r>
            <w:proofErr w:type="spellStart"/>
            <w:r w:rsidRPr="00BA001A">
              <w:rPr>
                <w:sz w:val="20"/>
                <w:szCs w:val="20"/>
              </w:rPr>
              <w:t>Pastsimple</w:t>
            </w:r>
            <w:proofErr w:type="spellEnd"/>
            <w:r w:rsidRPr="00BA001A">
              <w:rPr>
                <w:sz w:val="20"/>
                <w:szCs w:val="20"/>
              </w:rPr>
              <w:t xml:space="preserve">): forma </w:t>
            </w:r>
            <w:proofErr w:type="spellStart"/>
            <w:r w:rsidRPr="00BA001A">
              <w:rPr>
                <w:sz w:val="20"/>
                <w:szCs w:val="20"/>
              </w:rPr>
              <w:t>affermativa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i/>
                <w:sz w:val="20"/>
                <w:szCs w:val="20"/>
              </w:rPr>
              <w:lastRenderedPageBreak/>
              <w:t>Past simple</w:t>
            </w:r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dei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verbi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regolari</w:t>
            </w:r>
            <w:proofErr w:type="spellEnd"/>
            <w:r w:rsidRPr="00BA001A">
              <w:rPr>
                <w:sz w:val="20"/>
                <w:szCs w:val="20"/>
              </w:rPr>
              <w:t xml:space="preserve"> : forma </w:t>
            </w:r>
            <w:proofErr w:type="spellStart"/>
            <w:r w:rsidRPr="00BA001A">
              <w:rPr>
                <w:sz w:val="20"/>
                <w:szCs w:val="20"/>
              </w:rPr>
              <w:t>affermativa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negativa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  <w:proofErr w:type="spellStart"/>
            <w:r w:rsidRPr="00BA001A">
              <w:rPr>
                <w:sz w:val="20"/>
                <w:szCs w:val="20"/>
              </w:rPr>
              <w:t>interrogativa</w:t>
            </w:r>
            <w:proofErr w:type="spellEnd"/>
            <w:r w:rsidRPr="00BA001A">
              <w:rPr>
                <w:sz w:val="20"/>
                <w:szCs w:val="20"/>
              </w:rPr>
              <w:t xml:space="preserve"> e </w:t>
            </w:r>
            <w:proofErr w:type="spellStart"/>
            <w:r w:rsidRPr="00BA001A">
              <w:rPr>
                <w:sz w:val="20"/>
                <w:szCs w:val="20"/>
              </w:rPr>
              <w:t>risposte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brevi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Espressioni</w:t>
            </w:r>
            <w:proofErr w:type="spellEnd"/>
            <w:r w:rsidRPr="00BA001A">
              <w:rPr>
                <w:sz w:val="20"/>
                <w:szCs w:val="20"/>
              </w:rPr>
              <w:t xml:space="preserve"> di tempo </w:t>
            </w:r>
            <w:proofErr w:type="spellStart"/>
            <w:r w:rsidRPr="00BA001A">
              <w:rPr>
                <w:sz w:val="20"/>
                <w:szCs w:val="20"/>
              </w:rPr>
              <w:t>passato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Le parole interrogative </w:t>
            </w:r>
            <w:proofErr w:type="spellStart"/>
            <w:r w:rsidRPr="00BA001A">
              <w:rPr>
                <w:i/>
                <w:iCs/>
                <w:sz w:val="20"/>
                <w:szCs w:val="20"/>
              </w:rPr>
              <w:t>Wh</w:t>
            </w:r>
            <w:proofErr w:type="spellEnd"/>
            <w:r w:rsidRPr="00BA001A">
              <w:rPr>
                <w:i/>
                <w:iCs/>
                <w:sz w:val="20"/>
                <w:szCs w:val="20"/>
              </w:rPr>
              <w:t xml:space="preserve">- </w:t>
            </w:r>
            <w:r w:rsidRPr="00BA001A">
              <w:rPr>
                <w:sz w:val="20"/>
                <w:szCs w:val="20"/>
              </w:rPr>
              <w:t xml:space="preserve">al </w:t>
            </w:r>
            <w:r w:rsidRPr="00BA001A">
              <w:rPr>
                <w:i/>
                <w:sz w:val="20"/>
                <w:szCs w:val="20"/>
              </w:rPr>
              <w:t>Past simple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Sostantivi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numerabili</w:t>
            </w:r>
            <w:proofErr w:type="spellEnd"/>
            <w:r w:rsidRPr="00BA001A">
              <w:rPr>
                <w:sz w:val="20"/>
                <w:szCs w:val="20"/>
              </w:rPr>
              <w:t xml:space="preserve"> e non </w:t>
            </w:r>
            <w:proofErr w:type="spellStart"/>
            <w:r w:rsidRPr="00BA001A">
              <w:rPr>
                <w:sz w:val="20"/>
                <w:szCs w:val="20"/>
              </w:rPr>
              <w:t>numerabili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Some/any</w:t>
            </w:r>
            <w:r w:rsidRPr="00BA001A">
              <w:rPr>
                <w:sz w:val="20"/>
                <w:szCs w:val="20"/>
              </w:rPr>
              <w:t xml:space="preserve"> (2)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  <w:lang w:val="it-IT"/>
              </w:rPr>
            </w:pPr>
            <w:r w:rsidRPr="00BA001A">
              <w:rPr>
                <w:i/>
                <w:iCs/>
                <w:sz w:val="20"/>
                <w:szCs w:val="20"/>
              </w:rPr>
              <w:t>A lot of/much/many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  <w:lang w:val="it-IT"/>
              </w:rPr>
              <w:t xml:space="preserve">How </w:t>
            </w:r>
            <w:proofErr w:type="spellStart"/>
            <w:r w:rsidRPr="00BA001A">
              <w:rPr>
                <w:i/>
                <w:iCs/>
                <w:sz w:val="20"/>
                <w:szCs w:val="20"/>
                <w:lang w:val="it-IT"/>
              </w:rPr>
              <w:t>much</w:t>
            </w:r>
            <w:proofErr w:type="spellEnd"/>
            <w:r w:rsidRPr="00BA001A">
              <w:rPr>
                <w:i/>
                <w:iCs/>
                <w:sz w:val="20"/>
                <w:szCs w:val="20"/>
                <w:lang w:val="it-IT"/>
              </w:rPr>
              <w:t>/</w:t>
            </w:r>
            <w:proofErr w:type="spellStart"/>
            <w:r w:rsidRPr="00BA001A">
              <w:rPr>
                <w:i/>
                <w:iCs/>
                <w:sz w:val="20"/>
                <w:szCs w:val="20"/>
                <w:lang w:val="it-IT"/>
              </w:rPr>
              <w:t>how</w:t>
            </w:r>
            <w:proofErr w:type="spellEnd"/>
            <w:r w:rsidRPr="00BA001A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i/>
                <w:iCs/>
                <w:sz w:val="20"/>
                <w:szCs w:val="20"/>
                <w:lang w:val="it-IT"/>
              </w:rPr>
              <w:t>many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A few/a little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Must/mustn't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I </w:t>
            </w:r>
            <w:proofErr w:type="spellStart"/>
            <w:r w:rsidRPr="00BA001A">
              <w:rPr>
                <w:sz w:val="20"/>
                <w:szCs w:val="20"/>
              </w:rPr>
              <w:t>composti</w:t>
            </w:r>
            <w:proofErr w:type="spellEnd"/>
            <w:r w:rsidRPr="00BA001A">
              <w:rPr>
                <w:sz w:val="20"/>
                <w:szCs w:val="20"/>
              </w:rPr>
              <w:t xml:space="preserve"> di s</w:t>
            </w:r>
            <w:r w:rsidRPr="00BA001A">
              <w:rPr>
                <w:i/>
                <w:iCs/>
                <w:sz w:val="20"/>
                <w:szCs w:val="20"/>
              </w:rPr>
              <w:t>ome/any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I </w:t>
            </w:r>
            <w:proofErr w:type="spellStart"/>
            <w:r w:rsidRPr="00BA001A">
              <w:rPr>
                <w:sz w:val="20"/>
                <w:szCs w:val="20"/>
              </w:rPr>
              <w:t>composti</w:t>
            </w:r>
            <w:proofErr w:type="spellEnd"/>
            <w:r w:rsidRPr="00BA001A">
              <w:rPr>
                <w:sz w:val="20"/>
                <w:szCs w:val="20"/>
              </w:rPr>
              <w:t xml:space="preserve"> d</w:t>
            </w:r>
            <w:r w:rsidRPr="00BA001A">
              <w:rPr>
                <w:i/>
                <w:iCs/>
                <w:sz w:val="20"/>
                <w:szCs w:val="20"/>
              </w:rPr>
              <w:t>i every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i/>
                <w:iCs/>
                <w:sz w:val="20"/>
                <w:szCs w:val="20"/>
              </w:rPr>
              <w:t>Have to/don't have to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Il </w:t>
            </w:r>
            <w:proofErr w:type="spellStart"/>
            <w:r w:rsidRPr="00BA001A">
              <w:rPr>
                <w:sz w:val="20"/>
                <w:szCs w:val="20"/>
              </w:rPr>
              <w:t>comparativo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degli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aggettivi</w:t>
            </w:r>
            <w:proofErr w:type="spellEnd"/>
            <w:r w:rsidRPr="00BA001A">
              <w:rPr>
                <w:sz w:val="20"/>
                <w:szCs w:val="20"/>
              </w:rPr>
              <w:t xml:space="preserve"> (</w:t>
            </w:r>
            <w:r w:rsidRPr="00BA001A">
              <w:rPr>
                <w:i/>
                <w:sz w:val="20"/>
                <w:szCs w:val="20"/>
              </w:rPr>
              <w:t>as…..</w:t>
            </w:r>
            <w:proofErr w:type="gramStart"/>
            <w:r w:rsidRPr="00BA001A">
              <w:rPr>
                <w:i/>
                <w:sz w:val="20"/>
                <w:szCs w:val="20"/>
              </w:rPr>
              <w:t>as;</w:t>
            </w:r>
            <w:proofErr w:type="gramEnd"/>
            <w:r w:rsidRPr="00BA001A">
              <w:rPr>
                <w:i/>
                <w:sz w:val="20"/>
                <w:szCs w:val="20"/>
              </w:rPr>
              <w:t>)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Il </w:t>
            </w:r>
            <w:proofErr w:type="spellStart"/>
            <w:r w:rsidRPr="00BA001A">
              <w:rPr>
                <w:sz w:val="20"/>
                <w:szCs w:val="20"/>
              </w:rPr>
              <w:t>superlativo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degli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aggettivi</w:t>
            </w:r>
            <w:proofErr w:type="spellEnd"/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Futuro</w:t>
            </w:r>
            <w:proofErr w:type="spellEnd"/>
            <w:r w:rsidRPr="00BA001A">
              <w:rPr>
                <w:sz w:val="20"/>
                <w:szCs w:val="20"/>
              </w:rPr>
              <w:t xml:space="preserve">: </w:t>
            </w:r>
            <w:r w:rsidRPr="00BA001A">
              <w:rPr>
                <w:i/>
                <w:sz w:val="20"/>
                <w:szCs w:val="20"/>
              </w:rPr>
              <w:t>be going to</w:t>
            </w:r>
          </w:p>
          <w:p w:rsidR="006122A1" w:rsidRPr="00BA001A" w:rsidRDefault="006122A1" w:rsidP="00107AC8">
            <w:pPr>
              <w:pStyle w:val="Text"/>
              <w:numPr>
                <w:ilvl w:val="0"/>
                <w:numId w:val="68"/>
              </w:numPr>
              <w:suppressAutoHyphens/>
              <w:spacing w:line="200" w:lineRule="atLeast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Futuro</w:t>
            </w:r>
            <w:proofErr w:type="spellEnd"/>
            <w:r w:rsidRPr="00BA001A">
              <w:rPr>
                <w:i/>
                <w:sz w:val="20"/>
                <w:szCs w:val="20"/>
              </w:rPr>
              <w:t>: will</w:t>
            </w:r>
          </w:p>
          <w:p w:rsidR="006122A1" w:rsidRPr="00BA001A" w:rsidRDefault="006122A1" w:rsidP="006122A1">
            <w:pPr>
              <w:pStyle w:val="WBESERCIZITESTO"/>
              <w:tabs>
                <w:tab w:val="left" w:pos="720"/>
              </w:tabs>
              <w:spacing w:line="200" w:lineRule="atLeast"/>
              <w:ind w:left="0" w:right="-158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122A1" w:rsidRPr="00BA001A" w:rsidRDefault="006122A1" w:rsidP="006122A1">
            <w:pPr>
              <w:pStyle w:val="WBESERCIZITESTO"/>
              <w:tabs>
                <w:tab w:val="left" w:pos="720"/>
              </w:tabs>
              <w:spacing w:line="200" w:lineRule="atLeast"/>
              <w:ind w:left="0" w:right="-158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Lessico 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after="16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Aree lessicali studiate gli anni precedenti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Gli strumenti e i generi musicali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descrizione fisica e le parti del corpo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tempo atmosferico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generi cinematografici e programmi televisivi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cibi e le bevande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 negozi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 posti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da visitare in città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lavori domestici</w:t>
            </w:r>
          </w:p>
          <w:p w:rsidR="006122A1" w:rsidRPr="00BA001A" w:rsidRDefault="006122A1" w:rsidP="00107AC8">
            <w:pPr>
              <w:pStyle w:val="WBESERCIZITESTO"/>
              <w:numPr>
                <w:ilvl w:val="0"/>
                <w:numId w:val="69"/>
              </w:numPr>
              <w:tabs>
                <w:tab w:val="clear" w:pos="5040"/>
                <w:tab w:val="clear" w:pos="5400"/>
                <w:tab w:val="left" w:pos="1370"/>
                <w:tab w:val="left" w:pos="1920"/>
                <w:tab w:val="left" w:pos="6240"/>
                <w:tab w:val="left" w:pos="6600"/>
              </w:tabs>
              <w:suppressAutoHyphens/>
              <w:spacing w:line="2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mezzi di trasporto</w:t>
            </w: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122A1" w:rsidRPr="00BA001A" w:rsidRDefault="006122A1" w:rsidP="006122A1">
            <w:pPr>
              <w:pStyle w:val="Text"/>
              <w:spacing w:line="200" w:lineRule="atLeast"/>
              <w:ind w:left="0" w:firstLine="0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6122A1" w:rsidRPr="00BA001A" w:rsidRDefault="006122A1" w:rsidP="006122A1">
            <w:pPr>
              <w:pStyle w:val="Text"/>
              <w:spacing w:line="200" w:lineRule="atLeast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59458A" w:rsidRPr="00BA001A" w:rsidRDefault="006122A1" w:rsidP="00107A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Lettura e comprensione di testi relativi ad argomenti interdisciplinari di cultura, storia e civiltà studiati nel corso dell’anno scolastico; questionari relativi ai brani scelti; riassunto dei brani scelti; esposizione orale degli argomenti trattati 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086D" w:rsidRPr="00BA001A" w:rsidRDefault="0055086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086D" w:rsidRPr="00BA001A" w:rsidRDefault="0055086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086D" w:rsidRPr="00BA001A" w:rsidRDefault="0055086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shd w:val="clear" w:color="auto" w:fill="E5DFEC" w:themeFill="accent4" w:themeFillTint="33"/>
        <w:tblCellMar>
          <w:right w:w="56" w:type="dxa"/>
        </w:tblCellMar>
        <w:tblLook w:val="04A0" w:firstRow="1" w:lastRow="0" w:firstColumn="1" w:lastColumn="0" w:noHBand="0" w:noVBand="1"/>
      </w:tblPr>
      <w:tblGrid>
        <w:gridCol w:w="3142"/>
        <w:gridCol w:w="3198"/>
        <w:gridCol w:w="3515"/>
      </w:tblGrid>
      <w:tr w:rsidR="0059458A" w:rsidRPr="00BA001A" w:rsidTr="007977CE">
        <w:trPr>
          <w:trHeight w:val="715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7977CE">
        <w:trPr>
          <w:trHeight w:val="240"/>
        </w:trPr>
        <w:tc>
          <w:tcPr>
            <w:tcW w:w="3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SECONDA LINGUA COMUNITARIA: TEDESCO </w:t>
            </w:r>
          </w:p>
        </w:tc>
      </w:tr>
      <w:tr w:rsidR="00107AC8" w:rsidRPr="00BA001A" w:rsidTr="007977CE">
        <w:trPr>
          <w:trHeight w:val="983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Comprendere brevi messaggi orali e scritti relativi ad ambiti familiari</w:t>
            </w: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Comunicare oralmente in attività che richiedono solo uno scambio di informazioni semplice e diretto su argomenti familiari e abituali.</w:t>
            </w: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>Descrivere oralmente e per iscritto, in modo semplice, a spetti del proprio vissuto e del proprio ambiente.</w:t>
            </w: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 xml:space="preserve">Leggere brevi e semplici testi con tecniche adeguate allo scopo </w:t>
            </w: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>Chiedere spiegazioni, svolgere i compiti secondo le indicazioni date in lingua straniera.</w:t>
            </w: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>Stabilire relazioni tra semplici elementi linguistico-</w:t>
            </w:r>
            <w:proofErr w:type="gramStart"/>
            <w:r w:rsidRPr="00BA001A">
              <w:rPr>
                <w:sz w:val="20"/>
                <w:szCs w:val="20"/>
              </w:rPr>
              <w:t>comunicativi  e</w:t>
            </w:r>
            <w:proofErr w:type="gramEnd"/>
            <w:r w:rsidRPr="00BA001A">
              <w:rPr>
                <w:sz w:val="20"/>
                <w:szCs w:val="20"/>
              </w:rPr>
              <w:t xml:space="preserve"> culturali proprie delle lingue di studio.</w:t>
            </w: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>Confrontare i risultati conseguiti in lingue diverse e le strategie utilizzate per imparare.</w:t>
            </w: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Contenutotabella"/>
              <w:snapToGrid w:val="0"/>
              <w:rPr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Ascolto (comprensione orale)</w:t>
            </w:r>
          </w:p>
          <w:p w:rsidR="00107AC8" w:rsidRPr="00BA001A" w:rsidRDefault="00107AC8" w:rsidP="00107AC8">
            <w:pPr>
              <w:numPr>
                <w:ilvl w:val="0"/>
                <w:numId w:val="78"/>
              </w:numPr>
              <w:suppressAutoHyphens/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istruzioni, espressioni e frasi di uso quotidiano se pronunciate chiaramente e identificare il tema generale di brevi messaggi orali in cui si parla di argomenti conosciuti.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78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brevi testi multimediali identificandone parole chiave ed il senso generale.</w:t>
            </w: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Parlato (produzione ed interazione orale)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69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Descrivere persone, luoghi e oggetti familiari utilizzando parole e frasi già incontrate ascoltando o leggendo.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69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Riferire semplici informazioni afferenti alla sfera personale, integrando il significato di ciò che si dice con mimica e gesti.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69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Interagire in modo comprensibile con un compagno o un adulto con cui si ha familiarità, utilizzando espressioni e frasi adatte alla situazione.</w:t>
            </w: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Lettura 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 comprensione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scritta)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79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testi semplici di contenuto familiare e di tipo concreto e trovare informazioni specifiche in materiali di uso corrente.</w:t>
            </w: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Scrittura 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 produzione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scritta)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80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Scrivere testi brevi e semplici per raccontare le proprie esperienze, per fare gli auguri, per ringraziare o per invitare qualcuno, anche con errori formali che non compromettano però la comprensibilità del messaggio.</w:t>
            </w: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AC8" w:rsidRPr="00BA001A" w:rsidRDefault="00107AC8" w:rsidP="00107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Riflessione sulla lingua e sull’apprendimento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81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Osservare le parole nei contesti d’uso e rilevare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 eventuali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variazioni di significato.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81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Osservare la struttura delle frasi e mettere in relazione costrutti e intenzioni comunicative.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81"/>
              </w:numPr>
              <w:suppressAutoHyphens/>
              <w:spacing w:after="16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Confrontare parole e strutture relative a codici verbali diversi.</w:t>
            </w:r>
          </w:p>
          <w:p w:rsidR="00107AC8" w:rsidRPr="00BA001A" w:rsidRDefault="00107AC8" w:rsidP="00107AC8">
            <w:pPr>
              <w:pStyle w:val="Paragrafoelenco"/>
              <w:numPr>
                <w:ilvl w:val="0"/>
                <w:numId w:val="81"/>
              </w:numPr>
              <w:suppressAutoHyphens/>
              <w:spacing w:after="160" w:line="252" w:lineRule="auto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i propri errori e i propri modi di apprendere le lingue.</w:t>
            </w:r>
          </w:p>
          <w:p w:rsidR="00107AC8" w:rsidRPr="00BA001A" w:rsidRDefault="00107AC8" w:rsidP="00107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07AC8" w:rsidRPr="00BA001A" w:rsidRDefault="00BA001A" w:rsidP="00107AC8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CLASSE prima</w:t>
            </w:r>
          </w:p>
          <w:p w:rsidR="00107AC8" w:rsidRPr="00BA001A" w:rsidRDefault="00107AC8" w:rsidP="00107AC8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8E1E9E" w:rsidRPr="00BA001A" w:rsidRDefault="008E1E9E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FISICA</w:t>
            </w:r>
          </w:p>
          <w:p w:rsidR="00107AC8" w:rsidRPr="00BA001A" w:rsidRDefault="00904B5A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S</w:t>
            </w:r>
            <w:r w:rsidR="00107AC8" w:rsidRPr="00BA001A">
              <w:rPr>
                <w:sz w:val="20"/>
                <w:szCs w:val="20"/>
                <w:lang w:val="it-IT"/>
              </w:rPr>
              <w:t xml:space="preserve">aluti, numeri, 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 xml:space="preserve">Chiedere/dire il nome e l'identità 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dove si abita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l'età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il num</w:t>
            </w:r>
            <w:r w:rsidR="005C5D8D" w:rsidRPr="00BA001A">
              <w:rPr>
                <w:sz w:val="20"/>
                <w:szCs w:val="20"/>
                <w:lang w:val="it-IT"/>
              </w:rPr>
              <w:t>ero di cellulare e l'indirizzo e-</w:t>
            </w:r>
            <w:r w:rsidRPr="00BA001A">
              <w:rPr>
                <w:sz w:val="20"/>
                <w:szCs w:val="20"/>
                <w:lang w:val="it-IT"/>
              </w:rPr>
              <w:t>mail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la provenienza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Dire quali sono i propri hobby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che cosa si fa nel tempo libero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che lingua si parla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Presentare un coetaneo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Presentare la propria famiglia</w:t>
            </w: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presente dei verbi deboli e forti 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La frase enunciativa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it-IT"/>
              </w:rPr>
              <w:t>La frase interrogativa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de-DE"/>
              </w:rPr>
            </w:pPr>
            <w:proofErr w:type="spellStart"/>
            <w:r w:rsidRPr="00BA001A">
              <w:rPr>
                <w:sz w:val="20"/>
                <w:szCs w:val="20"/>
                <w:lang w:val="de-DE"/>
              </w:rPr>
              <w:t>Gli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avverbi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interrogativi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r w:rsidRPr="00BA001A">
              <w:rPr>
                <w:i/>
                <w:sz w:val="20"/>
                <w:szCs w:val="20"/>
                <w:lang w:val="de-DE"/>
              </w:rPr>
              <w:t>wie? wie alt? wo? woher? wer?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Le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preposizioni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r w:rsidRPr="00BA001A">
              <w:rPr>
                <w:i/>
                <w:sz w:val="20"/>
                <w:szCs w:val="20"/>
                <w:lang w:val="de-DE"/>
              </w:rPr>
              <w:t xml:space="preserve">in </w:t>
            </w:r>
            <w:r w:rsidRPr="00BA001A">
              <w:rPr>
                <w:sz w:val="20"/>
                <w:szCs w:val="20"/>
                <w:lang w:val="de-DE"/>
              </w:rPr>
              <w:t xml:space="preserve">e </w:t>
            </w:r>
            <w:r w:rsidRPr="00BA001A">
              <w:rPr>
                <w:i/>
                <w:sz w:val="20"/>
                <w:szCs w:val="20"/>
                <w:lang w:val="de-DE"/>
              </w:rPr>
              <w:t>aus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I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pronomi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personali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La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frase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inversa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pronome interrogativo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was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>?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Gli aggettivi possessivi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rFonts w:eastAsia="Times New Roman"/>
                <w:sz w:val="20"/>
                <w:szCs w:val="20"/>
                <w:u w:val="single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presente dei verbi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haben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sein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</w:rPr>
            </w:pPr>
            <w:r w:rsidRPr="00BA001A">
              <w:rPr>
                <w:rFonts w:eastAsia="Times New Roman"/>
                <w:sz w:val="20"/>
                <w:szCs w:val="20"/>
                <w:u w:val="single"/>
                <w:lang w:val="it-IT"/>
              </w:rPr>
              <w:t>Il sostantivo e l'articolo determinativo</w:t>
            </w:r>
          </w:p>
          <w:p w:rsidR="00107AC8" w:rsidRPr="00BA001A" w:rsidRDefault="00107AC8" w:rsidP="00107AC8">
            <w:pPr>
              <w:pStyle w:val="Text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720"/>
              </w:tabs>
              <w:spacing w:line="200" w:lineRule="atLeast"/>
              <w:ind w:left="0" w:right="-158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Lessico </w:t>
            </w:r>
          </w:p>
          <w:p w:rsidR="00107AC8" w:rsidRPr="00BA001A" w:rsidRDefault="00107AC8" w:rsidP="00107AC8">
            <w:pPr>
              <w:pStyle w:val="WBESERCIZITESTO"/>
              <w:tabs>
                <w:tab w:val="clear" w:pos="5400"/>
                <w:tab w:val="left" w:pos="519"/>
                <w:tab w:val="left" w:pos="5379"/>
                <w:tab w:val="left" w:pos="5739"/>
              </w:tabs>
              <w:spacing w:line="200" w:lineRule="atLeast"/>
              <w:ind w:left="0" w:right="-158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-158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Dati personali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right="-1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Alfabeto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right="-1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Numeri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right="-1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Paesi e lingue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right="-1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Sport e hobby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right="-15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Nomi di parentela</w:t>
            </w: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107AC8" w:rsidRPr="00BA001A" w:rsidRDefault="00107AC8" w:rsidP="00107AC8">
            <w:pPr>
              <w:pStyle w:val="Text"/>
              <w:ind w:left="0" w:firstLine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5"/>
              </w:numPr>
              <w:suppressAutoHyphens/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A001A">
              <w:rPr>
                <w:sz w:val="20"/>
                <w:szCs w:val="20"/>
              </w:rPr>
              <w:t>Aspetti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relativi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alla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cultura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implicita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nella</w:t>
            </w:r>
            <w:proofErr w:type="spellEnd"/>
            <w:r w:rsidRPr="00BA001A">
              <w:rPr>
                <w:sz w:val="20"/>
                <w:szCs w:val="20"/>
              </w:rPr>
              <w:t xml:space="preserve"> lingua circa </w:t>
            </w:r>
            <w:proofErr w:type="spellStart"/>
            <w:r w:rsidRPr="00BA001A">
              <w:rPr>
                <w:sz w:val="20"/>
                <w:szCs w:val="20"/>
              </w:rPr>
              <w:t>l'ambito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personale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o</w:t>
            </w:r>
            <w:proofErr w:type="spellEnd"/>
            <w:r w:rsidRPr="00BA001A">
              <w:rPr>
                <w:sz w:val="20"/>
                <w:szCs w:val="20"/>
              </w:rPr>
              <w:t xml:space="preserve"> la </w:t>
            </w:r>
            <w:proofErr w:type="spellStart"/>
            <w:r w:rsidRPr="00BA001A">
              <w:rPr>
                <w:sz w:val="20"/>
                <w:szCs w:val="20"/>
              </w:rPr>
              <w:t>quotidianità</w:t>
            </w:r>
            <w:proofErr w:type="spellEnd"/>
          </w:p>
          <w:p w:rsidR="00107AC8" w:rsidRPr="00BA001A" w:rsidRDefault="00107AC8" w:rsidP="000A5FFC">
            <w:pPr>
              <w:pStyle w:val="Text"/>
              <w:numPr>
                <w:ilvl w:val="0"/>
                <w:numId w:val="65"/>
              </w:numPr>
              <w:tabs>
                <w:tab w:val="left" w:pos="519"/>
                <w:tab w:val="left" w:pos="5379"/>
                <w:tab w:val="left" w:pos="5739"/>
              </w:tabs>
              <w:suppressAutoHyphens/>
              <w:spacing w:line="100" w:lineRule="atLeast"/>
              <w:ind w:right="-158"/>
              <w:rPr>
                <w:rFonts w:eastAsia="Times New Roman"/>
                <w:bCs/>
                <w:sz w:val="20"/>
                <w:szCs w:val="20"/>
                <w:u w:val="single"/>
              </w:rPr>
            </w:pPr>
            <w:r w:rsidRPr="00BA001A"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  <w:t>Ordini e comandi in classe</w:t>
            </w:r>
            <w:r w:rsidR="00904B5A" w:rsidRPr="00BA001A">
              <w:rPr>
                <w:rFonts w:eastAsia="Times New Roman"/>
                <w:bCs/>
                <w:sz w:val="20"/>
                <w:szCs w:val="20"/>
                <w:u w:val="single"/>
              </w:rPr>
              <w:t xml:space="preserve"> </w:t>
            </w:r>
          </w:p>
          <w:p w:rsidR="00904B5A" w:rsidRPr="00BA001A" w:rsidRDefault="00904B5A" w:rsidP="000A5FFC">
            <w:pPr>
              <w:pStyle w:val="Text"/>
              <w:numPr>
                <w:ilvl w:val="0"/>
                <w:numId w:val="65"/>
              </w:numPr>
              <w:tabs>
                <w:tab w:val="left" w:pos="519"/>
                <w:tab w:val="left" w:pos="5379"/>
                <w:tab w:val="left" w:pos="5739"/>
              </w:tabs>
              <w:suppressAutoHyphens/>
              <w:spacing w:line="100" w:lineRule="atLeast"/>
              <w:ind w:right="-158"/>
              <w:rPr>
                <w:rFonts w:eastAsia="Times New Roman"/>
                <w:bCs/>
                <w:sz w:val="20"/>
                <w:szCs w:val="20"/>
                <w:u w:val="single"/>
              </w:rPr>
            </w:pPr>
          </w:p>
          <w:p w:rsidR="00107AC8" w:rsidRPr="00BA001A" w:rsidRDefault="00BA001A" w:rsidP="00107AC8">
            <w:pPr>
              <w:pStyle w:val="Text"/>
              <w:tabs>
                <w:tab w:val="left" w:pos="519"/>
                <w:tab w:val="left" w:pos="5379"/>
                <w:tab w:val="left" w:pos="5739"/>
              </w:tabs>
              <w:spacing w:line="100" w:lineRule="atLeast"/>
              <w:ind w:left="113" w:right="-158" w:hanging="113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CLASSE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seconda</w:t>
            </w:r>
            <w:proofErr w:type="spellEnd"/>
          </w:p>
          <w:p w:rsidR="00107AC8" w:rsidRPr="00BA001A" w:rsidRDefault="00107AC8" w:rsidP="00107AC8">
            <w:pPr>
              <w:pStyle w:val="Text"/>
              <w:tabs>
                <w:tab w:val="left" w:pos="519"/>
                <w:tab w:val="left" w:pos="5379"/>
                <w:tab w:val="left" w:pos="5739"/>
              </w:tabs>
              <w:spacing w:line="100" w:lineRule="atLeast"/>
              <w:ind w:left="113" w:right="-158" w:hanging="113"/>
              <w:rPr>
                <w:b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lastRenderedPageBreak/>
              <w:t xml:space="preserve">Chiedere/dire se si hanno fratelli e/o sorelle 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se si è figli unici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</w:t>
            </w:r>
            <w:r w:rsidR="00BA001A">
              <w:rPr>
                <w:sz w:val="20"/>
                <w:szCs w:val="20"/>
                <w:lang w:val="it-IT"/>
              </w:rPr>
              <w:t>iedere/dire se si hanno animali</w:t>
            </w:r>
            <w:r w:rsidRPr="00BA001A">
              <w:rPr>
                <w:sz w:val="20"/>
                <w:szCs w:val="20"/>
                <w:lang w:val="it-IT"/>
              </w:rPr>
              <w:t xml:space="preserve"> domestici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Porre la domanda per identificare un oggetto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Dire che cosa si ha nell'astuccio/ nella cartella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che materie si hanno in un determinato giorno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Domandare se una materia piace/non piace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Presentare la propria scuola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Dire che cosa c'è/non c'è nella propria scuola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Rivolgersi/porre una domanda a un adulto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che cosa piace/non piace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qual è il proprio piatto preferito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Ordinare qualcosa da mangiare/bere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un prezzo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hanging="113"/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Dire di avere/non avere fame/sete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tabs>
                <w:tab w:val="left" w:pos="519"/>
                <w:tab w:val="left" w:pos="5379"/>
                <w:tab w:val="left" w:pos="5739"/>
              </w:tabs>
              <w:suppressAutoHyphens/>
              <w:spacing w:line="100" w:lineRule="atLeast"/>
              <w:ind w:left="113" w:hanging="113"/>
              <w:rPr>
                <w:bCs/>
                <w:sz w:val="20"/>
                <w:szCs w:val="20"/>
              </w:rPr>
            </w:pPr>
            <w:r w:rsidRPr="00BA001A"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  <w:t>Chiedere/dire che cosa si mangia a scuola durante l'intervallo?</w:t>
            </w:r>
          </w:p>
          <w:p w:rsidR="00107AC8" w:rsidRPr="00BA001A" w:rsidRDefault="00107AC8" w:rsidP="00107AC8">
            <w:pPr>
              <w:pStyle w:val="Text"/>
              <w:tabs>
                <w:tab w:val="left" w:pos="519"/>
                <w:tab w:val="left" w:pos="5379"/>
                <w:tab w:val="left" w:pos="5739"/>
              </w:tabs>
              <w:spacing w:line="100" w:lineRule="atLeast"/>
              <w:ind w:left="113" w:hanging="113"/>
              <w:rPr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I pronomi personali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I casi: nominativo e accusativo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La negazione: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kein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La preposizione </w:t>
            </w:r>
            <w:r w:rsidRPr="00BA001A">
              <w:rPr>
                <w:i/>
                <w:sz w:val="20"/>
                <w:szCs w:val="20"/>
                <w:lang w:val="it-IT"/>
              </w:rPr>
              <w:t>von</w:t>
            </w:r>
            <w:r w:rsidRPr="00BA001A">
              <w:rPr>
                <w:sz w:val="20"/>
                <w:szCs w:val="20"/>
                <w:lang w:val="it-IT"/>
              </w:rPr>
              <w:t xml:space="preserve"> e il complemento di specificazione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La formazione del plurale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tabs>
                <w:tab w:val="left" w:pos="519"/>
                <w:tab w:val="left" w:pos="5379"/>
                <w:tab w:val="left" w:pos="5739"/>
              </w:tabs>
              <w:suppressAutoHyphens/>
              <w:spacing w:line="100" w:lineRule="atLeast"/>
              <w:rPr>
                <w:sz w:val="20"/>
                <w:szCs w:val="20"/>
                <w:lang w:val="it-IT"/>
              </w:rPr>
            </w:pPr>
            <w:r w:rsidRPr="00BA001A">
              <w:rPr>
                <w:rFonts w:eastAsia="Times New Roman"/>
                <w:bCs/>
                <w:sz w:val="20"/>
                <w:szCs w:val="20"/>
                <w:u w:val="single"/>
                <w:lang w:val="it-IT"/>
              </w:rPr>
              <w:t xml:space="preserve">I verbi </w:t>
            </w:r>
            <w:proofErr w:type="spellStart"/>
            <w:proofErr w:type="gramStart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it-IT"/>
              </w:rPr>
              <w:t>finden,brauchenL'articolo</w:t>
            </w:r>
            <w:proofErr w:type="spellEnd"/>
            <w:proofErr w:type="gramEnd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it-IT"/>
              </w:rPr>
              <w:t xml:space="preserve"> determinativo ed indeterminativo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La forma </w:t>
            </w:r>
            <w:r w:rsidRPr="00BA001A">
              <w:rPr>
                <w:i/>
                <w:sz w:val="20"/>
                <w:szCs w:val="20"/>
                <w:lang w:val="it-IT"/>
              </w:rPr>
              <w:t xml:space="preserve">es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gibt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La forma di cortesia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complemento di tempo introdotto dalla preposizione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am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I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verbi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r w:rsidRPr="00BA001A">
              <w:rPr>
                <w:i/>
                <w:sz w:val="20"/>
                <w:szCs w:val="20"/>
                <w:lang w:val="de-DE"/>
              </w:rPr>
              <w:t xml:space="preserve">essen, nehmen, </w:t>
            </w:r>
            <w:proofErr w:type="spellStart"/>
            <w:r w:rsidRPr="00BA001A">
              <w:rPr>
                <w:i/>
                <w:sz w:val="20"/>
                <w:szCs w:val="20"/>
                <w:lang w:val="de-DE"/>
              </w:rPr>
              <w:t>mogen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La forma </w:t>
            </w:r>
            <w:r w:rsidRPr="00BA001A">
              <w:rPr>
                <w:i/>
                <w:sz w:val="20"/>
                <w:szCs w:val="20"/>
                <w:lang w:val="de-DE"/>
              </w:rPr>
              <w:t>mochte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rFonts w:eastAsia="Times New Roman"/>
                <w:bCs/>
                <w:sz w:val="20"/>
                <w:szCs w:val="20"/>
                <w:u w:val="single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La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frase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inversa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</w:rPr>
            </w:pPr>
            <w:r w:rsidRPr="00BA001A">
              <w:rPr>
                <w:rFonts w:eastAsia="Times New Roman"/>
                <w:bCs/>
                <w:sz w:val="20"/>
                <w:szCs w:val="20"/>
                <w:u w:val="single"/>
                <w:lang w:val="de-DE"/>
              </w:rPr>
              <w:t>L</w:t>
            </w:r>
            <w:r w:rsidRPr="00BA001A">
              <w:rPr>
                <w:rFonts w:eastAsia="Times New Roman"/>
                <w:bCs/>
                <w:sz w:val="20"/>
                <w:szCs w:val="20"/>
                <w:lang w:val="de-DE"/>
              </w:rPr>
              <w:t xml:space="preserve">a </w:t>
            </w:r>
            <w:proofErr w:type="spellStart"/>
            <w:r w:rsidRPr="00BA001A">
              <w:rPr>
                <w:rFonts w:eastAsia="Times New Roman"/>
                <w:bCs/>
                <w:sz w:val="20"/>
                <w:szCs w:val="20"/>
                <w:lang w:val="de-DE"/>
              </w:rPr>
              <w:t>negazione</w:t>
            </w:r>
            <w:proofErr w:type="spellEnd"/>
            <w:r w:rsidRPr="00BA001A">
              <w:rPr>
                <w:rFonts w:eastAsia="Times New Roman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rFonts w:eastAsia="Times New Roman"/>
                <w:bCs/>
                <w:i/>
                <w:iCs/>
                <w:sz w:val="20"/>
                <w:szCs w:val="20"/>
                <w:lang w:val="de-DE"/>
              </w:rPr>
              <w:t>kein,nicht,nichts</w:t>
            </w:r>
            <w:proofErr w:type="spellEnd"/>
          </w:p>
          <w:p w:rsidR="00107AC8" w:rsidRPr="00BA001A" w:rsidRDefault="00107AC8" w:rsidP="00107AC8">
            <w:pPr>
              <w:pStyle w:val="Text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720"/>
              </w:tabs>
              <w:spacing w:line="100" w:lineRule="atLeast"/>
              <w:ind w:left="0" w:right="-158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Lessico 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Nomi di parentela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Animali domestici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Oggetti scolastici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Materie scolastiche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70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Nomi di alcuni cibi e bevande</w:t>
            </w:r>
          </w:p>
          <w:p w:rsidR="00107AC8" w:rsidRPr="00BA001A" w:rsidRDefault="00107AC8" w:rsidP="00107AC8">
            <w:pPr>
              <w:pStyle w:val="WBESERCIZITESTO"/>
              <w:tabs>
                <w:tab w:val="clear" w:pos="5400"/>
                <w:tab w:val="left" w:pos="519"/>
                <w:tab w:val="left" w:pos="5379"/>
                <w:tab w:val="left" w:pos="5739"/>
              </w:tabs>
              <w:spacing w:line="200" w:lineRule="atLeast"/>
              <w:ind w:left="0" w:right="11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107AC8" w:rsidRPr="00BA001A" w:rsidRDefault="00107AC8" w:rsidP="00107AC8">
            <w:pPr>
              <w:pStyle w:val="Text"/>
              <w:ind w:left="0" w:firstLine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5"/>
              </w:numPr>
              <w:suppressAutoHyphens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BA001A">
              <w:rPr>
                <w:sz w:val="20"/>
                <w:szCs w:val="20"/>
              </w:rPr>
              <w:t>Aspetti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relativi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alla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cultura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implicita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nella</w:t>
            </w:r>
            <w:proofErr w:type="spellEnd"/>
            <w:r w:rsidRPr="00BA001A">
              <w:rPr>
                <w:sz w:val="20"/>
                <w:szCs w:val="20"/>
              </w:rPr>
              <w:t xml:space="preserve"> lingua circa </w:t>
            </w:r>
            <w:proofErr w:type="spellStart"/>
            <w:r w:rsidRPr="00BA001A">
              <w:rPr>
                <w:sz w:val="20"/>
                <w:szCs w:val="20"/>
              </w:rPr>
              <w:t>l'ambito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personale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o</w:t>
            </w:r>
            <w:proofErr w:type="spellEnd"/>
            <w:r w:rsidRPr="00BA001A">
              <w:rPr>
                <w:sz w:val="20"/>
                <w:szCs w:val="20"/>
              </w:rPr>
              <w:t xml:space="preserve"> la </w:t>
            </w:r>
            <w:proofErr w:type="spellStart"/>
            <w:r w:rsidRPr="00BA001A">
              <w:rPr>
                <w:sz w:val="20"/>
                <w:szCs w:val="20"/>
              </w:rPr>
              <w:t>quotidianità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5"/>
              </w:numPr>
              <w:suppressAutoHyphens/>
              <w:rPr>
                <w:sz w:val="20"/>
                <w:szCs w:val="20"/>
              </w:rPr>
            </w:pPr>
            <w:r w:rsidRPr="00BA001A">
              <w:rPr>
                <w:bCs/>
                <w:sz w:val="20"/>
                <w:szCs w:val="20"/>
                <w:lang w:val="it-IT"/>
              </w:rPr>
              <w:t>Presentazione di alcune città tedesche</w:t>
            </w:r>
            <w:r w:rsidRPr="00BA001A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BA001A">
              <w:rPr>
                <w:bCs/>
                <w:sz w:val="20"/>
                <w:szCs w:val="20"/>
              </w:rPr>
              <w:t>produzione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di un </w:t>
            </w:r>
            <w:proofErr w:type="spellStart"/>
            <w:r w:rsidRPr="00BA001A">
              <w:rPr>
                <w:bCs/>
                <w:sz w:val="20"/>
                <w:szCs w:val="20"/>
              </w:rPr>
              <w:t>semplice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bCs/>
                <w:sz w:val="20"/>
                <w:szCs w:val="20"/>
              </w:rPr>
              <w:t>testo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bCs/>
                <w:sz w:val="20"/>
                <w:szCs w:val="20"/>
              </w:rPr>
              <w:t>sulla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bCs/>
                <w:sz w:val="20"/>
                <w:szCs w:val="20"/>
              </w:rPr>
              <w:t>propria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bCs/>
                <w:sz w:val="20"/>
                <w:szCs w:val="20"/>
              </w:rPr>
              <w:t>città</w:t>
            </w:r>
            <w:proofErr w:type="spellEnd"/>
            <w:r w:rsidRPr="00BA001A">
              <w:rPr>
                <w:bCs/>
                <w:sz w:val="20"/>
                <w:szCs w:val="20"/>
              </w:rPr>
              <w:t xml:space="preserve"> </w:t>
            </w:r>
          </w:p>
          <w:p w:rsidR="00107AC8" w:rsidRPr="00BA001A" w:rsidRDefault="00107AC8" w:rsidP="00107AC8">
            <w:pPr>
              <w:pStyle w:val="Text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rPr>
                <w:sz w:val="20"/>
                <w:szCs w:val="20"/>
              </w:rPr>
            </w:pPr>
          </w:p>
          <w:p w:rsidR="00107AC8" w:rsidRPr="00BA001A" w:rsidRDefault="00BA001A" w:rsidP="00107AC8">
            <w:pPr>
              <w:pStyle w:val="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CLASSE </w:t>
            </w:r>
            <w:proofErr w:type="spellStart"/>
            <w:r>
              <w:rPr>
                <w:b/>
                <w:bCs/>
                <w:sz w:val="20"/>
                <w:szCs w:val="20"/>
              </w:rPr>
              <w:t>terza</w:t>
            </w:r>
            <w:proofErr w:type="spellEnd"/>
          </w:p>
          <w:p w:rsidR="00107AC8" w:rsidRPr="00BA001A" w:rsidRDefault="00107AC8" w:rsidP="00107AC8">
            <w:pPr>
              <w:pStyle w:val="Text"/>
              <w:rPr>
                <w:b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170"/>
                <w:tab w:val="left" w:pos="360"/>
                <w:tab w:val="left" w:pos="720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Funzioni linguistiche: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Dire di aver bisogno di qualcosa e di andare in un determinato posto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dove si va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quando una persona va in un determinato negozio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 se c'è un determinato negozio in città/centro commerciale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Dire che cosa si indossa abitualmente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Chiedere/dire il parere su capi di abbigliamento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Domandare/dire le ore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Domandare/dire quando avviene una determinata azione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Domandare/dire che cosa fa una persona durante la giornata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Domandare/dire dove una persona va in un determinato giorno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Domandare/dire dove si trova una persona, un edificio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Dire dove si incontrano amici/parenti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Descrivere la propria abitazione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4"/>
              </w:numPr>
              <w:suppressAutoHyphens/>
              <w:ind w:left="113" w:right="-158" w:hanging="113"/>
              <w:rPr>
                <w:b/>
                <w:bCs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Localizzare oggetti e mobili</w:t>
            </w: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b/>
                <w:bCs/>
                <w:sz w:val="20"/>
                <w:szCs w:val="20"/>
                <w:lang w:val="it-IT"/>
              </w:rPr>
            </w:pPr>
            <w:r w:rsidRPr="00BA001A">
              <w:rPr>
                <w:b/>
                <w:bCs/>
                <w:sz w:val="20"/>
                <w:szCs w:val="20"/>
                <w:lang w:val="it-IT"/>
              </w:rPr>
              <w:t>Strutture grammaticali</w:t>
            </w:r>
          </w:p>
          <w:p w:rsidR="00107AC8" w:rsidRPr="00BA001A" w:rsidRDefault="00107AC8" w:rsidP="00107AC8">
            <w:pPr>
              <w:pStyle w:val="Text"/>
              <w:ind w:left="0" w:right="-158" w:firstLine="0"/>
              <w:rPr>
                <w:sz w:val="20"/>
                <w:szCs w:val="20"/>
                <w:lang w:val="it-IT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verbo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gefallen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Gli avverbi interrogativi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wo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?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wohin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>?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complemento di moto a luogo con </w:t>
            </w:r>
            <w:r w:rsidRPr="00BA001A">
              <w:rPr>
                <w:i/>
                <w:sz w:val="20"/>
                <w:szCs w:val="20"/>
                <w:lang w:val="it-IT"/>
              </w:rPr>
              <w:t>in +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acc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>.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ind w:right="-158"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L'avverbio interrogativo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wann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 xml:space="preserve">? e il complemento di tempo: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am</w:t>
            </w:r>
            <w:proofErr w:type="spellEnd"/>
            <w:r w:rsidRPr="00BA001A">
              <w:rPr>
                <w:sz w:val="20"/>
                <w:szCs w:val="20"/>
                <w:lang w:val="it-IT"/>
              </w:rPr>
              <w:t>+ i giorni della settimana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bCs/>
                <w:i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La frase </w:t>
            </w:r>
            <w:proofErr w:type="spellStart"/>
            <w:r w:rsidRPr="00BA001A">
              <w:rPr>
                <w:sz w:val="20"/>
                <w:szCs w:val="20"/>
                <w:lang w:val="it-IT"/>
              </w:rPr>
              <w:t>inversa</w:t>
            </w:r>
            <w:r w:rsidRPr="00BA001A">
              <w:rPr>
                <w:bCs/>
                <w:sz w:val="20"/>
                <w:szCs w:val="20"/>
                <w:lang w:val="it-IT"/>
              </w:rPr>
              <w:t>I</w:t>
            </w:r>
            <w:proofErr w:type="spellEnd"/>
            <w:r w:rsidRPr="00BA001A">
              <w:rPr>
                <w:bCs/>
                <w:sz w:val="20"/>
                <w:szCs w:val="20"/>
                <w:lang w:val="it-IT"/>
              </w:rPr>
              <w:t xml:space="preserve"> casi: </w:t>
            </w:r>
            <w:r w:rsidRPr="00BA001A">
              <w:rPr>
                <w:bCs/>
                <w:i/>
                <w:sz w:val="20"/>
                <w:szCs w:val="20"/>
                <w:lang w:val="it-IT"/>
              </w:rPr>
              <w:t>nominativo, accusativo, dativo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i/>
                <w:sz w:val="20"/>
                <w:szCs w:val="20"/>
                <w:lang w:val="it-IT"/>
              </w:rPr>
              <w:t>La preposizione von e il complemento di specificazione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de-DE"/>
              </w:rPr>
            </w:pPr>
            <w:r w:rsidRPr="00BA001A">
              <w:rPr>
                <w:sz w:val="20"/>
                <w:szCs w:val="20"/>
                <w:lang w:val="de-DE"/>
              </w:rPr>
              <w:lastRenderedPageBreak/>
              <w:t xml:space="preserve">Il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presente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dei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verbi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r w:rsidRPr="00BA001A">
              <w:rPr>
                <w:i/>
                <w:sz w:val="20"/>
                <w:szCs w:val="20"/>
                <w:lang w:val="de-DE"/>
              </w:rPr>
              <w:t>fahren schlafen, anfangen, fernsehen , lesen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bCs/>
                <w:i/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de-DE"/>
              </w:rPr>
              <w:t xml:space="preserve">I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verbi</w:t>
            </w:r>
            <w:proofErr w:type="spellEnd"/>
            <w:r w:rsidRPr="00BA001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  <w:lang w:val="de-DE"/>
              </w:rPr>
              <w:t>separabili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bCs/>
                <w:i/>
                <w:sz w:val="20"/>
                <w:szCs w:val="20"/>
                <w:lang w:val="it-IT"/>
              </w:rPr>
              <w:t>I</w:t>
            </w:r>
            <w:r w:rsidRPr="00BA001A">
              <w:rPr>
                <w:bCs/>
                <w:sz w:val="20"/>
                <w:szCs w:val="20"/>
                <w:lang w:val="it-IT"/>
              </w:rPr>
              <w:t>l complemento di tempo e le preposizioni</w:t>
            </w:r>
            <w:r w:rsidRPr="00BA001A">
              <w:rPr>
                <w:bCs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bCs/>
                <w:i/>
                <w:sz w:val="20"/>
                <w:szCs w:val="20"/>
                <w:lang w:val="it-IT"/>
              </w:rPr>
              <w:t>am</w:t>
            </w:r>
            <w:proofErr w:type="spellEnd"/>
            <w:r w:rsidRPr="00BA001A">
              <w:rPr>
                <w:bCs/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bCs/>
                <w:i/>
                <w:sz w:val="20"/>
                <w:szCs w:val="20"/>
                <w:lang w:val="it-IT"/>
              </w:rPr>
              <w:t>um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>I pronomi personali al caso accusativo e dativo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 verbi posizionali di stato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stehen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liegen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sitzen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hangen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Il complemento si stato in luogo e le preposizioni </w:t>
            </w:r>
            <w:proofErr w:type="gramStart"/>
            <w:r w:rsidRPr="00BA001A">
              <w:rPr>
                <w:i/>
                <w:sz w:val="20"/>
                <w:szCs w:val="20"/>
                <w:lang w:val="it-IT"/>
              </w:rPr>
              <w:t>an ,</w:t>
            </w:r>
            <w:proofErr w:type="gramEnd"/>
            <w:r w:rsidRPr="00BA001A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auf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in,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neben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uber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unter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vor</w:t>
            </w:r>
            <w:proofErr w:type="spellEnd"/>
            <w:r w:rsidRPr="00BA001A">
              <w:rPr>
                <w:i/>
                <w:sz w:val="20"/>
                <w:szCs w:val="20"/>
                <w:lang w:val="it-IT"/>
              </w:rPr>
              <w:t xml:space="preserve"> + dativo</w:t>
            </w:r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sz w:val="20"/>
                <w:szCs w:val="20"/>
                <w:lang w:val="it-IT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L'avverbio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sehr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8"/>
              </w:numPr>
              <w:suppressAutoHyphens/>
              <w:rPr>
                <w:b/>
                <w:bCs/>
                <w:sz w:val="20"/>
                <w:szCs w:val="20"/>
              </w:rPr>
            </w:pPr>
            <w:r w:rsidRPr="00BA001A">
              <w:rPr>
                <w:sz w:val="20"/>
                <w:szCs w:val="20"/>
                <w:lang w:val="it-IT"/>
              </w:rPr>
              <w:t xml:space="preserve">La forma </w:t>
            </w:r>
            <w:r w:rsidRPr="00BA001A">
              <w:rPr>
                <w:i/>
                <w:sz w:val="20"/>
                <w:szCs w:val="20"/>
                <w:lang w:val="it-IT"/>
              </w:rPr>
              <w:t xml:space="preserve">es </w:t>
            </w:r>
            <w:proofErr w:type="spellStart"/>
            <w:r w:rsidRPr="00BA001A">
              <w:rPr>
                <w:i/>
                <w:sz w:val="20"/>
                <w:szCs w:val="20"/>
                <w:lang w:val="it-IT"/>
              </w:rPr>
              <w:t>gibt</w:t>
            </w:r>
            <w:proofErr w:type="spellEnd"/>
          </w:p>
          <w:p w:rsidR="00107AC8" w:rsidRPr="00BA001A" w:rsidRDefault="00107AC8" w:rsidP="00107AC8">
            <w:pPr>
              <w:pStyle w:val="WBESERCIZITESTO"/>
              <w:tabs>
                <w:tab w:val="left" w:pos="720"/>
              </w:tabs>
              <w:spacing w:line="100" w:lineRule="atLeast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tabs>
                <w:tab w:val="left" w:pos="720"/>
              </w:tabs>
              <w:spacing w:line="200" w:lineRule="atLeast"/>
              <w:ind w:left="113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Lessico</w:t>
            </w:r>
          </w:p>
          <w:p w:rsidR="00107AC8" w:rsidRPr="00BA001A" w:rsidRDefault="00107AC8" w:rsidP="00107AC8">
            <w:pPr>
              <w:pStyle w:val="WBESERCIZITESTO"/>
              <w:tabs>
                <w:tab w:val="left" w:pos="720"/>
              </w:tabs>
              <w:spacing w:line="200" w:lineRule="atLeast"/>
              <w:ind w:left="11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Negozi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Prodotti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I colori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Capi di abbigliamento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L'ora formale e informale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I giorni della settimana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Le parti del giorno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Gli edifici di una città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Le azione della giornata</w:t>
            </w:r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 stanze di </w:t>
            </w:r>
            <w:proofErr w:type="gramStart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un' abitazione</w:t>
            </w:r>
            <w:proofErr w:type="gramEnd"/>
          </w:p>
          <w:p w:rsidR="00107AC8" w:rsidRPr="00BA001A" w:rsidRDefault="00107AC8" w:rsidP="00107AC8">
            <w:pPr>
              <w:pStyle w:val="WBESERCIZITESTO"/>
              <w:numPr>
                <w:ilvl w:val="0"/>
                <w:numId w:val="68"/>
              </w:numPr>
              <w:tabs>
                <w:tab w:val="clear" w:pos="5040"/>
                <w:tab w:val="clear" w:pos="5400"/>
                <w:tab w:val="left" w:pos="519"/>
                <w:tab w:val="left" w:pos="5379"/>
                <w:tab w:val="left" w:pos="5739"/>
              </w:tabs>
              <w:suppressAutoHyphens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Gli oggetti e i mobili di una abitazione</w:t>
            </w:r>
          </w:p>
          <w:p w:rsidR="00107AC8" w:rsidRPr="00BA001A" w:rsidRDefault="00107AC8" w:rsidP="00107AC8">
            <w:pPr>
              <w:pStyle w:val="Text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</w:p>
          <w:p w:rsidR="00107AC8" w:rsidRPr="00BA001A" w:rsidRDefault="00107AC8" w:rsidP="00107AC8">
            <w:pPr>
              <w:pStyle w:val="Text"/>
              <w:ind w:left="0" w:firstLine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A001A">
              <w:rPr>
                <w:b/>
                <w:sz w:val="20"/>
                <w:szCs w:val="20"/>
                <w:lang w:val="en-US"/>
              </w:rPr>
              <w:t>Cultura</w:t>
            </w:r>
            <w:proofErr w:type="spellEnd"/>
          </w:p>
          <w:p w:rsidR="00107AC8" w:rsidRPr="00BA001A" w:rsidRDefault="00107AC8" w:rsidP="00107AC8">
            <w:pPr>
              <w:pStyle w:val="Text"/>
              <w:ind w:left="0" w:firstLine="0"/>
              <w:rPr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numPr>
                <w:ilvl w:val="0"/>
                <w:numId w:val="65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Aspetti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relativi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alla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cultura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implicita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nella</w:t>
            </w:r>
            <w:proofErr w:type="spellEnd"/>
            <w:r w:rsidRPr="00BA001A">
              <w:rPr>
                <w:sz w:val="20"/>
                <w:szCs w:val="20"/>
              </w:rPr>
              <w:t xml:space="preserve"> lingua circa </w:t>
            </w:r>
            <w:proofErr w:type="spellStart"/>
            <w:r w:rsidRPr="00BA001A">
              <w:rPr>
                <w:sz w:val="20"/>
                <w:szCs w:val="20"/>
              </w:rPr>
              <w:t>l'ambito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personale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o</w:t>
            </w:r>
            <w:proofErr w:type="spellEnd"/>
            <w:r w:rsidRPr="00BA001A">
              <w:rPr>
                <w:sz w:val="20"/>
                <w:szCs w:val="20"/>
              </w:rPr>
              <w:t xml:space="preserve"> la </w:t>
            </w:r>
            <w:proofErr w:type="spellStart"/>
            <w:r w:rsidRPr="00BA001A">
              <w:rPr>
                <w:sz w:val="20"/>
                <w:szCs w:val="20"/>
              </w:rPr>
              <w:t>quotidianità</w:t>
            </w:r>
            <w:proofErr w:type="spellEnd"/>
          </w:p>
          <w:p w:rsidR="00107AC8" w:rsidRPr="00BA001A" w:rsidRDefault="00107AC8" w:rsidP="00107AC8">
            <w:pPr>
              <w:pStyle w:val="Text"/>
              <w:numPr>
                <w:ilvl w:val="0"/>
                <w:numId w:val="65"/>
              </w:numPr>
              <w:suppressAutoHyphens/>
              <w:rPr>
                <w:sz w:val="20"/>
                <w:szCs w:val="20"/>
              </w:rPr>
            </w:pPr>
            <w:proofErr w:type="spellStart"/>
            <w:r w:rsidRPr="00BA001A">
              <w:rPr>
                <w:sz w:val="20"/>
                <w:szCs w:val="20"/>
              </w:rPr>
              <w:t>Brani</w:t>
            </w:r>
            <w:proofErr w:type="spellEnd"/>
            <w:r w:rsidRPr="00BA001A">
              <w:rPr>
                <w:sz w:val="20"/>
                <w:szCs w:val="20"/>
              </w:rPr>
              <w:t xml:space="preserve"> di studio: die Ode an die </w:t>
            </w:r>
            <w:proofErr w:type="spellStart"/>
            <w:r w:rsidRPr="00BA001A">
              <w:rPr>
                <w:sz w:val="20"/>
                <w:szCs w:val="20"/>
              </w:rPr>
              <w:t>Freude</w:t>
            </w:r>
            <w:proofErr w:type="spellEnd"/>
            <w:r w:rsidRPr="00BA001A">
              <w:rPr>
                <w:sz w:val="20"/>
                <w:szCs w:val="20"/>
              </w:rPr>
              <w:t xml:space="preserve">, </w:t>
            </w:r>
          </w:p>
          <w:p w:rsidR="00107AC8" w:rsidRPr="00BA001A" w:rsidRDefault="00107AC8" w:rsidP="00107AC8">
            <w:pPr>
              <w:pStyle w:val="Text"/>
              <w:rPr>
                <w:rFonts w:eastAsia="Times New Roman"/>
                <w:bCs/>
                <w:i/>
                <w:sz w:val="20"/>
                <w:szCs w:val="20"/>
                <w:u w:val="single"/>
                <w:lang w:val="de-DE"/>
              </w:rPr>
            </w:pPr>
            <w:proofErr w:type="spellStart"/>
            <w:r w:rsidRPr="00BA001A">
              <w:rPr>
                <w:sz w:val="20"/>
                <w:szCs w:val="20"/>
              </w:rPr>
              <w:t>Stunde</w:t>
            </w:r>
            <w:proofErr w:type="spellEnd"/>
            <w:r w:rsidRPr="00BA001A">
              <w:rPr>
                <w:sz w:val="20"/>
                <w:szCs w:val="20"/>
              </w:rPr>
              <w:t xml:space="preserve"> Null, die DDR- die </w:t>
            </w:r>
            <w:proofErr w:type="spellStart"/>
            <w:r w:rsidRPr="00BA001A">
              <w:rPr>
                <w:sz w:val="20"/>
                <w:szCs w:val="20"/>
              </w:rPr>
              <w:t>Mauer</w:t>
            </w:r>
            <w:proofErr w:type="spellEnd"/>
            <w:r w:rsidRPr="00BA001A">
              <w:rPr>
                <w:sz w:val="20"/>
                <w:szCs w:val="20"/>
              </w:rPr>
              <w:t xml:space="preserve"> </w:t>
            </w:r>
            <w:proofErr w:type="spellStart"/>
            <w:r w:rsidRPr="00BA001A">
              <w:rPr>
                <w:sz w:val="20"/>
                <w:szCs w:val="20"/>
              </w:rPr>
              <w:t>fallt</w:t>
            </w:r>
            <w:proofErr w:type="spellEnd"/>
            <w:r w:rsidRPr="00BA001A">
              <w:rPr>
                <w:sz w:val="20"/>
                <w:szCs w:val="20"/>
              </w:rPr>
              <w:t xml:space="preserve">, Planer </w:t>
            </w:r>
            <w:proofErr w:type="spellStart"/>
            <w:r w:rsidRPr="00BA001A">
              <w:rPr>
                <w:sz w:val="20"/>
                <w:szCs w:val="20"/>
              </w:rPr>
              <w:t>Erde</w:t>
            </w:r>
            <w:proofErr w:type="spellEnd"/>
            <w:r w:rsidRPr="00BA001A">
              <w:rPr>
                <w:sz w:val="20"/>
                <w:szCs w:val="20"/>
              </w:rPr>
              <w:t xml:space="preserve">: </w:t>
            </w:r>
            <w:proofErr w:type="spellStart"/>
            <w:r w:rsidRPr="00BA001A">
              <w:rPr>
                <w:sz w:val="20"/>
                <w:szCs w:val="20"/>
              </w:rPr>
              <w:t>Bist</w:t>
            </w:r>
            <w:proofErr w:type="spellEnd"/>
            <w:r w:rsidRPr="00BA001A">
              <w:rPr>
                <w:sz w:val="20"/>
                <w:szCs w:val="20"/>
              </w:rPr>
              <w:t xml:space="preserve"> du </w:t>
            </w:r>
            <w:proofErr w:type="spellStart"/>
            <w:r w:rsidRPr="00BA001A">
              <w:rPr>
                <w:sz w:val="20"/>
                <w:szCs w:val="20"/>
              </w:rPr>
              <w:t>Oko</w:t>
            </w:r>
            <w:proofErr w:type="spellEnd"/>
            <w:r w:rsidRPr="00BA001A">
              <w:rPr>
                <w:sz w:val="20"/>
                <w:szCs w:val="20"/>
              </w:rPr>
              <w:t>?</w:t>
            </w:r>
          </w:p>
          <w:p w:rsidR="00107AC8" w:rsidRPr="00BA001A" w:rsidRDefault="00107AC8" w:rsidP="00107AC8">
            <w:pPr>
              <w:pStyle w:val="Text"/>
              <w:rPr>
                <w:bCs/>
                <w:sz w:val="20"/>
                <w:szCs w:val="20"/>
              </w:rPr>
            </w:pPr>
            <w:proofErr w:type="spellStart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fr-FR"/>
              </w:rPr>
              <w:t>Deutschland</w:t>
            </w:r>
            <w:proofErr w:type="spellEnd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fr-FR"/>
              </w:rPr>
              <w:t>Multikulti</w:t>
            </w:r>
            <w:proofErr w:type="spellEnd"/>
            <w:r w:rsidRPr="00BA001A">
              <w:rPr>
                <w:rFonts w:eastAsia="Times New Roman"/>
                <w:bCs/>
                <w:i/>
                <w:sz w:val="20"/>
                <w:szCs w:val="20"/>
                <w:u w:val="single"/>
                <w:lang w:val="fr-FR"/>
              </w:rPr>
              <w:t xml:space="preserve"> </w:t>
            </w:r>
          </w:p>
          <w:p w:rsidR="00107AC8" w:rsidRPr="00BA001A" w:rsidRDefault="00107AC8" w:rsidP="00107AC8">
            <w:pPr>
              <w:pStyle w:val="Text"/>
              <w:tabs>
                <w:tab w:val="left" w:pos="519"/>
                <w:tab w:val="left" w:pos="5379"/>
                <w:tab w:val="left" w:pos="5739"/>
              </w:tabs>
              <w:spacing w:line="100" w:lineRule="atLeast"/>
              <w:ind w:left="113" w:right="-158" w:hanging="113"/>
              <w:rPr>
                <w:bCs/>
                <w:sz w:val="20"/>
                <w:szCs w:val="20"/>
              </w:rPr>
            </w:pPr>
          </w:p>
          <w:p w:rsidR="00107AC8" w:rsidRPr="00BA001A" w:rsidRDefault="00107AC8" w:rsidP="00107AC8">
            <w:pPr>
              <w:pStyle w:val="Text"/>
              <w:tabs>
                <w:tab w:val="left" w:pos="519"/>
                <w:tab w:val="left" w:pos="5379"/>
                <w:tab w:val="left" w:pos="5739"/>
              </w:tabs>
              <w:spacing w:line="100" w:lineRule="atLeast"/>
              <w:ind w:left="113" w:hanging="113"/>
              <w:rPr>
                <w:bCs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ind w:right="6014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tbl>
      <w:tblPr>
        <w:tblW w:w="10055" w:type="dxa"/>
        <w:tblInd w:w="-279" w:type="dxa"/>
        <w:shd w:val="clear" w:color="auto" w:fill="DBE5F1" w:themeFill="accent1" w:themeFillTint="33"/>
        <w:tblLayout w:type="fixed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251"/>
        <w:gridCol w:w="3544"/>
        <w:gridCol w:w="3260"/>
      </w:tblGrid>
      <w:tr w:rsidR="00F316B1" w:rsidRPr="00BA001A" w:rsidTr="007977CE">
        <w:trPr>
          <w:trHeight w:val="715"/>
        </w:trPr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TRAGUARDI PER LO SVILUPPO DELLE COMPETENZE</w:t>
            </w:r>
          </w:p>
          <w:p w:rsidR="00F316B1" w:rsidRPr="00BA001A" w:rsidRDefault="00F316B1" w:rsidP="00F316B1">
            <w:pPr>
              <w:pStyle w:val="Paragrafoelenco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bambino:</w:t>
            </w:r>
          </w:p>
          <w:p w:rsidR="00F316B1" w:rsidRPr="00BA001A" w:rsidRDefault="00F316B1" w:rsidP="00057C88">
            <w:pPr>
              <w:pStyle w:val="Paragrafoelenco"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r w:rsidRPr="00BA001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raggruppa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e ordina oggetti e materiali secondo criteri diversi, ne identifica alcune proprietà; confronta e valuta quantità; utilizza simboli per </w:t>
            </w: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registrarle; esegue misurazioni usando strumenti alla sua portata;</w:t>
            </w:r>
          </w:p>
          <w:p w:rsidR="00F316B1" w:rsidRPr="00BA001A" w:rsidRDefault="00F316B1" w:rsidP="00057C88">
            <w:pPr>
              <w:pStyle w:val="Paragrafoelenco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sa collocare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azioni quotidiane nel tempo della giornata e della settimana.</w:t>
            </w: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osserva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con attenzione il suo corpo, gli organismi viventi e i loro ambienti, i fenomeni naturali, accorgendosi dei loro cambiamenti;</w:t>
            </w: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-riferisce correttamente eventi del passato recente; sa dire cosa potrà succedere in un futuro immediato e prossimo;</w:t>
            </w: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-individua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posizioni di oggetti e persone nello spazio, usando i termini come avanti/dietro, sopra/sotto, destra/sinistra, vicino/lontano ecc.; segue correttamente un percorso s</w:t>
            </w:r>
            <w:r w:rsidR="00BE163E"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ulla base di indicazioni verbali.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OBIETTIVI DI APPRENDIMENTO </w:t>
            </w:r>
          </w:p>
          <w:p w:rsidR="00F316B1" w:rsidRPr="00BA001A" w:rsidRDefault="00F316B1" w:rsidP="00057C88">
            <w:pPr>
              <w:spacing w:after="0"/>
              <w:ind w:left="20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dell’Infanzia)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7977CE">
        <w:trPr>
          <w:trHeight w:val="400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CONOSCENZA DEL MONDO:</w:t>
            </w:r>
            <w:r w:rsidR="003430E9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oggetti, fenomeni, viventi/numero e spazio</w:t>
            </w:r>
          </w:p>
        </w:tc>
      </w:tr>
      <w:tr w:rsidR="00F316B1" w:rsidRPr="00BA001A" w:rsidTr="007977CE">
        <w:trPr>
          <w:trHeight w:val="535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 bambino osserva con attenzione i fenomeni naturali accorgendosi dei loro cambiamenti.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Osservare con attenzione gli organismi viventi e il loro ambiente.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Raggruppare oggetti e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materiali,  identificare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le proprietà, osservare con attenzione e verbalizzare.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Seguire correttamente un percorso, confrontare e valutare quantità; utilizzare simboli per registrare</w:t>
            </w:r>
          </w:p>
          <w:p w:rsidR="0069718D" w:rsidRPr="00BA001A" w:rsidRDefault="0069718D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-Giochi motori di esplorazione dello spazio ambiente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-Giochi in gruppo della tradizione e non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-Giochi imitativi.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-Percorsi con differenti livelli di difficoltà, con materiali di arredamento e piccoli attrezzi.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-Verbalizzazione del percorso e rappresentazione grafica.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-Esperienze motorie, lettura d'immagini ed esecuzioni grafiche in relazione ai concetti topologici.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-Attività ludiche con materiale strutturato e non.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-Attività di raggruppamento, seriazione, alternanze ritmiche in base ai criteri di forma, colore, dimensione.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-Giochi di corrispondenza biunivoca. </w:t>
            </w:r>
            <w:r w:rsidR="00BE163E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cantati, filastrocche, conte, poesie che facilitano l'apprendimento del codice e della sequenza numerica.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-Osservazione ed esplorazione dell'ambiente per individuare e decodificare il significato di segni e simboli, attraverso giochi motori e rappresentazioni grafiche.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-Registrazione della frequenza di eventi (presenze, incarichi, tempo atmosferico).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-Esplorazione e osservazione dell'ambiente naturale e non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-Raccolta di materiali e dati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-Giochi e manipolazione di    </w:t>
            </w:r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oggetti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materiali </w:t>
            </w:r>
          </w:p>
        </w:tc>
      </w:tr>
    </w:tbl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0D7E" w:rsidRPr="00BA001A" w:rsidRDefault="00AA0D7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086D" w:rsidRPr="00BA001A" w:rsidRDefault="0055086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086D" w:rsidRPr="00BA001A" w:rsidRDefault="0055086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147"/>
        <w:gridCol w:w="3118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424391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lasse</w:t>
            </w:r>
            <w:r w:rsidR="0055086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424391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STORIA</w:t>
            </w:r>
          </w:p>
        </w:tc>
      </w:tr>
      <w:tr w:rsidR="0059458A" w:rsidRPr="00BA001A" w:rsidTr="007977CE">
        <w:trPr>
          <w:trHeight w:val="5670"/>
        </w:trPr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L’alunno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riconosce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elementi significativi del passato del suo ambiente di vita;</w:t>
            </w:r>
          </w:p>
          <w:p w:rsidR="0055086D" w:rsidRPr="00BA001A" w:rsidRDefault="0055086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esplora in modo via via più approfondito le tracce storiche presenti nel territorio e comprende l’importanza del patrimonio artistico e culturale;</w:t>
            </w:r>
          </w:p>
          <w:p w:rsidR="0055086D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linea del tempo per organizzare informazioni conoscere, periodi e individuare successioni, contemporaneità, durate, periodizzazione;</w:t>
            </w:r>
          </w:p>
          <w:p w:rsidR="0055086D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individua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 relazioni tra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gruppi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umani e contesti spaziali;</w:t>
            </w:r>
          </w:p>
          <w:p w:rsidR="00AA0D7E" w:rsidRPr="00BA001A" w:rsidRDefault="00AA0D7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A0D7E" w:rsidRPr="00BA001A" w:rsidRDefault="00AA0D7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organizza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informazioni e le conoscenze, tematizzando e usando le concettualizzazioni pertinenti;</w:t>
            </w:r>
          </w:p>
          <w:p w:rsidR="0055086D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5086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testi storici proposti e sa individuarne le caratteristiche.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delle fonti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Utilizzare le tracce del passato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per ricostruire il proprio vissuto.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Collocare nella linea del tempo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avvenimenti relativi alla storia della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propria famiglia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(genitori e nonni).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-Ricostruire la storia del territorio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attraverso testimonianze.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-Distinguere e classificare diversi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tipi di fonte storica.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il metodo dell’indagine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storica.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la differenza tra mito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 racconto storico.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Utilizzare correttamente gli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indicatori temp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orali per ricostruire fatti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ed eventi storici.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Organizzazioni delle informazioni.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-Rilevare la successione 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la contemporaneità di alcuni eventi anche in tempi lontani.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Valutare la durata di eventi storici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sulla linea del tempo.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Cogliere la relazione di causa-effetto in una successione di eventi.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Ricercare, leggere ed interpretare testimonianze, oggetti, documenti del proprio ambiente e di un passato   piuttosto vicino.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-Collocare sulla linea del tempo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l’evoluzione dell’uomo nella Preistoria.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Costruire la linea del tempo per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collocare le tappe evolutive dell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origini della Terra alla comparsa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dell’uomo.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Strumenti concettuali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-Leggere ed interpretare testi per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trarne  informazioni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AA0D7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Leggere ed interpretare miti 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provenienti da culture diverse.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Riconoscere le caratteristiche di un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testo scientifico e di un mito.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Riconoscere alcuni grandi dinosauri 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le teorie sulla loro scomparsa.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-Riconoscere le caratteristiche dei 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rimi ominidi.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Riconoscere le caratteristiche e le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conquiste fatte dall’uomo nelle diverse fasi evolutive.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Ricostruire sempl</w:t>
            </w:r>
            <w:r w:rsidR="0041557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ici disegni ed oggetti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come se si vivesse nella Preistoria.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Saper operare confronti tra reperti di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età diverse.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Organizzare le informazioni in schemi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significativi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Produzione scritta e orale.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-Ritrovare in immagini, reperti, letture il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cammino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dell’uomo preistorico.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Leggere diversi tipi di fonte relativi ai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periodi presi in esame.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Riprodurre un manufatto secondo le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fasi di lavorazione della ceramica del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periodo Neolitico.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Rappresentare con risorse digitali le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proprie conoscenze.</w:t>
            </w:r>
          </w:p>
          <w:p w:rsidR="0059458A" w:rsidRPr="00BA001A" w:rsidRDefault="0059458A" w:rsidP="00AA0D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Riferire oralmente le conoscenze,</w:t>
            </w:r>
            <w:r w:rsidR="00AA0D7E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anche con l’uso di schemi.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-Gli indicatori storici.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-La storia personale.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-Le origini secondo il mito e la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storia.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-Le linee del tempo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-Le fonti storiche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lavoro dello storico, del geologo e del paleontologo.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lavoro del paleontologo e dell’archeologo.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-L’importanza della ricerca delle fonti per la ricostruzione storica.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2BD0" w:rsidRPr="00BA001A" w:rsidRDefault="002E2BD0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 fossili come uso di fonte storica.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-Gli eventi storici: durata e relazioni causa-effetto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-Testimonianze, oggetti, documenti del proprio ambiente e di un passato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-L’evoluzione dei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mammiferi .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-L’evoluzione dell’uomo. 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A0D7E" w:rsidRPr="00BA001A" w:rsidRDefault="00AA0D7E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A0D7E" w:rsidRPr="00BA001A" w:rsidRDefault="00AA0D7E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AA0D7E" w:rsidRPr="00BA001A" w:rsidRDefault="00AA0D7E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-Le informazioni storiche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mito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testo scientifico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-Le caratteristiche dei dinosauri e la causa della loro estinzione.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-La Preistoria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 reperti storici di ere diverse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-L’uomo preistorico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-Le ere: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-Archeozoica,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-Paleozoica,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-Mesozoica,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-Cenozoica e Neozoica.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Paleolitico: la vita nel Paleolitico.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-Il neolitico: la vita nel neolitico.</w:t>
            </w:r>
          </w:p>
          <w:p w:rsidR="0059458A" w:rsidRPr="00BA001A" w:rsidRDefault="0059458A" w:rsidP="0079621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-La nascita del commercio.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-Scoprire l’invenzione della scrittura.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E2BD0" w:rsidRPr="00BA001A" w:rsidRDefault="002E2BD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E2BD0" w:rsidRPr="00BA001A" w:rsidRDefault="002E2BD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147"/>
        <w:gridCol w:w="3118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F90C0F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lasse</w:t>
            </w:r>
            <w:r w:rsidR="002E2BD0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="00F90C0F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uinta</w:t>
            </w:r>
            <w:r w:rsidR="002E2BD0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STORIA</w:t>
            </w:r>
          </w:p>
        </w:tc>
      </w:tr>
      <w:tr w:rsidR="0059458A" w:rsidRPr="00BA001A" w:rsidTr="007977CE">
        <w:trPr>
          <w:trHeight w:val="127"/>
        </w:trPr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BD0" w:rsidRPr="00BA001A" w:rsidRDefault="0059458A" w:rsidP="00107AC8">
            <w:pPr>
              <w:pStyle w:val="Paragrafoelenco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L’alunno </w:t>
            </w:r>
          </w:p>
          <w:p w:rsidR="0059458A" w:rsidRPr="00BA001A" w:rsidRDefault="002E2BD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elementi significativi del passato nel suo ambiente di vita.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2E2BD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iconosce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ed esplora in modo via via più approfondito le tracce storiche presenti nel territorio e comprende l’importanza del patrimonio artistico e culturale.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91" w:rsidRPr="00BA001A" w:rsidRDefault="00424391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linea del tempo per organizzare informazioni, conoscenze, periodi e individuare successioni, contemporaneità, durate, periodizzazioni.</w:t>
            </w:r>
          </w:p>
          <w:p w:rsidR="00424391" w:rsidRPr="00BA001A" w:rsidRDefault="00424391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91" w:rsidRPr="00BA001A" w:rsidRDefault="00424391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Organizza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informazioni e le conoscenze, tematizzando e usando le concettualizzazioni pertinenti.</w:t>
            </w:r>
          </w:p>
          <w:p w:rsidR="00AC4B52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relazioni tra gruppi umani e contesti spaziali.</w:t>
            </w:r>
          </w:p>
          <w:p w:rsidR="00AC4B52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testi storici proposti e sa individuarne le caratteristiche.</w:t>
            </w:r>
          </w:p>
          <w:p w:rsidR="0059458A" w:rsidRPr="00BA001A" w:rsidRDefault="00AC4B5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carte geo-storiche, anche con l’ausilio di strumenti informatici.</w:t>
            </w: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Uso delle fonti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Saper raccogliere informazioni sulle civiltà italiche.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Leggere e interpretare carte geo-storiche e fonti di vario genere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Reperire informazioni e descrivere le caratteristiche ambientali, sociali, religiose ed economiche degli Etruschi.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Formulare problemi e costruire grafici e mappe per organizzare le informazioni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relative alla civiltà romana.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Saper ricavare informazioni da testi relativi alla nascita di Roma.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Scoprire radici storiche nella realtà locale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Organizzazione delle fonti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Saper ricavare informazioni dalla lettura di carte storico- geografiche relative alle civiltà studiate</w:t>
            </w:r>
          </w:p>
          <w:p w:rsidR="0059458A" w:rsidRPr="00BA001A" w:rsidRDefault="0059458A" w:rsidP="00796210">
            <w:pPr>
              <w:framePr w:hSpace="141" w:wrap="around" w:vAnchor="text" w:hAnchor="margin" w:y="109"/>
              <w:spacing w:after="0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Collocare sulla linea del tempo fatti ed eventi relativi alle diverse civiltà.</w:t>
            </w:r>
          </w:p>
          <w:p w:rsidR="0059458A" w:rsidRPr="00BA001A" w:rsidRDefault="0059458A" w:rsidP="00796210">
            <w:pPr>
              <w:framePr w:hSpace="141" w:wrap="around" w:vAnchor="text" w:hAnchor="margin" w:y="109"/>
              <w:spacing w:after="0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-Usare gli indicatori di civiltà per costruire quadri storico- sociali delle civiltà studiate.</w:t>
            </w:r>
          </w:p>
          <w:p w:rsidR="0059458A" w:rsidRPr="00BA001A" w:rsidRDefault="0059458A" w:rsidP="00796210">
            <w:pPr>
              <w:framePr w:hSpace="141" w:wrap="around" w:vAnchor="text" w:hAnchor="margin" w:y="109"/>
              <w:spacing w:after="0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Strumenti concettuali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-Utilizzare la datazione occidentale del tempo storico sulla linea del tempo.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-Operare confronti tra civiltà </w:t>
            </w:r>
          </w:p>
          <w:p w:rsidR="0059458A" w:rsidRPr="00BA001A" w:rsidRDefault="0059458A" w:rsidP="00796210">
            <w:pPr>
              <w:framePr w:hSpace="141" w:wrap="around" w:vAnchor="text" w:hAnchor="margin" w:y="109"/>
              <w:spacing w:after="0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-Interpretare dati per costruire modelli</w:t>
            </w:r>
          </w:p>
          <w:p w:rsidR="0059458A" w:rsidRPr="00BA001A" w:rsidRDefault="0059458A" w:rsidP="00796210">
            <w:pPr>
              <w:framePr w:hSpace="141" w:wrap="around" w:vAnchor="text" w:hAnchor="margin" w:y="109"/>
              <w:spacing w:after="0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Produzione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 carte geo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storiche per contestualizzare informazioni e dati storici.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-. Saper rielaborare le conoscenze e le riflessioni sulle civiltà studiate operando connessioni con la situazione storica attuale del proprio territorio.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esporre con coerenza quanto appreso usando il linguaggio specifico della disciplina.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-Elaborare rappresentazioni sintetiche dell’argomento studiato in forma orale e/ o scritta.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conoscenze e concetti mediante grafismi e disegni.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-Studiare le civiltà italiche.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-Utilizzare diversi elementi informativi (scritti,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iconografici,…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Conoscere il contesto sociale, politico, economico,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culturale e religioso della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civiltà  degli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Etruschi.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-. Conoscere il contesto sociale, economico,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politico, culturale e religioso della civiltà romana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la leggenda sulla nascita di Roma.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gli aspetti significativi delle civiltà contemporanee a Roma in Asia e in America.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Conoscere tracce del passato nel proprio ambiente di vita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Interpretare carte storico- geografiche relative alle diverse civiltà.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Organizzare le informazioni in base a specifici indicatori.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-. Confrontare</w:t>
            </w:r>
            <w:r w:rsidR="00AA0D7E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civiltà studiate e rilevare analogie e differenze.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la datazione occidentale del tempo storico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la datazione del tempo di altre civiltà.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aspetti comuni e differenze nelle civiltà del passato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gli aspetti significativi delle diverse civiltà studiate.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-Leggere, ricavare e produrre informazioni sulle diverse civiltà studiate.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-. Esporre coerentemente quanto appreso, usando il linguaggio specifico della disciplina.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-Rielaborare in forma orale e/o scritta gli argomenti studiati.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472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244"/>
        <w:gridCol w:w="3084"/>
        <w:gridCol w:w="3212"/>
      </w:tblGrid>
      <w:tr w:rsidR="00156F52" w:rsidRPr="00BA001A" w:rsidTr="007977CE">
        <w:tc>
          <w:tcPr>
            <w:tcW w:w="3244" w:type="dxa"/>
            <w:vMerge w:val="restart"/>
            <w:shd w:val="clear" w:color="auto" w:fill="E5DFEC" w:themeFill="accent4" w:themeFillTint="33"/>
            <w:vAlign w:val="center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296" w:type="dxa"/>
            <w:gridSpan w:val="2"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91C27" w:rsidRPr="00BA001A" w:rsidTr="007977CE">
        <w:trPr>
          <w:trHeight w:val="555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CONOSCENZE/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ESPERIENZE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NUCLEI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TEMATICI (CONOSCENZE)</w:t>
            </w:r>
          </w:p>
        </w:tc>
      </w:tr>
      <w:tr w:rsidR="00156F52" w:rsidRPr="00BA001A" w:rsidTr="007977CE">
        <w:trPr>
          <w:trHeight w:val="70"/>
        </w:trPr>
        <w:tc>
          <w:tcPr>
            <w:tcW w:w="3244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6F52" w:rsidRPr="00BA001A" w:rsidRDefault="00156F52" w:rsidP="00156F5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STORIA</w:t>
            </w:r>
          </w:p>
        </w:tc>
      </w:tr>
      <w:tr w:rsidR="00F91C27" w:rsidRPr="00BA001A" w:rsidTr="007977CE">
        <w:trPr>
          <w:trHeight w:val="7080"/>
        </w:trPr>
        <w:tc>
          <w:tcPr>
            <w:tcW w:w="3244" w:type="dxa"/>
            <w:vMerge w:val="restart"/>
            <w:shd w:val="clear" w:color="auto" w:fill="E5DFEC" w:themeFill="accent4" w:themeFillTint="33"/>
          </w:tcPr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-L’alunno si informa in modo autonomo su fatti e problemi storici anche mediante l’uso di risorse digitali. </w:t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-Produce informazioni storiche con fonti di vario genere – anche digitali – e le sa organizzare in testi. </w:t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87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testi storici e li sa rielaborare con un personale metodo di studio. </w:t>
            </w:r>
          </w:p>
          <w:p w:rsidR="00156F52" w:rsidRPr="00BA001A" w:rsidRDefault="00156F52" w:rsidP="0087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-Espone oralmente e con scritture – anche digitali – le conoscenze storiche acquisite operando collegamenti e argomentando le proprie riflessioni. </w:t>
            </w:r>
          </w:p>
          <w:p w:rsidR="00156F52" w:rsidRPr="00BA001A" w:rsidRDefault="00156F52" w:rsidP="0087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 le conoscenze e le abilità per orientarsi nella complessità del presente, comprende opinioni e culture diverse, capisce i problemi fondamentali del mondo contemporaneo. </w:t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 w:val="restart"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prima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aspetti  essenziali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della metodologia della ricerca.                                       -Legge e distingue le diverse fonti storiche.                                                         -Ricava informazioni dall’analisi delle fonti.                                                                        -Usa fonti di diverso tipo (documentarie, iconografiche, materiali, orali, digitali …) per produrre conoscenze su temi specifici.                                                                -Scopre specifiche radici storiche medievali nella realtà locale e regionale.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 differenti fonti letterarie, iconografiche, documentarie, cartografiche ricavandone informazioni sull’origine e sullo scopo.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-Ricava informazioni da più fonti.</w:t>
            </w:r>
          </w:p>
          <w:p w:rsidR="00156F52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-Scopre specifiche radici storiche nella realtà locale e regionale.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87596A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-Usa fonti di diverso tipo (documentarie, iconografiche, materiali, orali, digitali …) per produrre conoscenze su temi specifici.                                              -Ascolta e visualizza da fonti multimediali testi e video su eventi e /o periodi storici.                     -Scopre specifiche radici storiche nella realtà locale e regionale.</w:t>
            </w:r>
          </w:p>
          <w:p w:rsidR="0087596A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-Utilizzare la linea del tempo, carte storico-geografiche per collocare, rappresentare, mettere in relazione fatti ed eventi.  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-Rappresenta graficamente e verbalmente le attività, i fatti vissuti e narrati, definisce durate temporali e conosce la funzione e l’uso degli strumenti convenzionali per la misurazione del tempo.</w:t>
            </w:r>
          </w:p>
          <w:p w:rsidR="00156F52" w:rsidRPr="00BA001A" w:rsidRDefault="00156F52" w:rsidP="00BA001A">
            <w:pPr>
              <w:pStyle w:val="Indicazioninormale"/>
            </w:pPr>
            <w:r w:rsidRPr="00BA001A">
              <w:t xml:space="preserve">-Riconosce relazioni di successione e di contemporaneità, cicli temporali, mutamenti, permanenze </w:t>
            </w:r>
            <w:r w:rsidRPr="00BA001A">
              <w:lastRenderedPageBreak/>
              <w:t xml:space="preserve">in fenomeni ed esperienze vissute e narrate.                              </w:t>
            </w:r>
          </w:p>
          <w:p w:rsidR="00156F52" w:rsidRPr="00BA001A" w:rsidRDefault="00156F52" w:rsidP="00BA001A">
            <w:pPr>
              <w:pStyle w:val="Indicazioninormale"/>
            </w:pPr>
            <w:r w:rsidRPr="00BA001A">
              <w:t>-Cogliere il rapporto tra causa ed effetto.</w:t>
            </w:r>
          </w:p>
          <w:p w:rsidR="0087596A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 cronologie e carte storico-geografiche per rappresentare le conoscenze studiate.      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-Colloca gli eventi storici secondo le coordinate spaziotemporali. </w:t>
            </w: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87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 relazioni di successione e di contemporaneità, cicli temporali, mutamenti, permanenze in fenomeni storici.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17" w:rsidRPr="00BA001A" w:rsidRDefault="00B24917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B24917" w:rsidRPr="00BA001A" w:rsidRDefault="00B24917" w:rsidP="00B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 cronologie e carte storico-geografiche per rappresentare le conoscenze studiate.      </w:t>
            </w:r>
          </w:p>
          <w:p w:rsidR="00B24917" w:rsidRPr="00BA001A" w:rsidRDefault="00B24917" w:rsidP="00B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-Colloca gli eventi storici secondo le coordinate spaziotemporali. </w:t>
            </w:r>
          </w:p>
          <w:p w:rsidR="00B24917" w:rsidRPr="00BA001A" w:rsidRDefault="00B24917" w:rsidP="00B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 relazioni di successione e di contemporaneità, cicli temporali, mutamenti, permanenze in fenomeni storici.</w:t>
            </w:r>
          </w:p>
          <w:p w:rsidR="00B24917" w:rsidRPr="00BA001A" w:rsidRDefault="00B24917" w:rsidP="00B24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-Confronta aree e periodi diversi.  </w:t>
            </w:r>
          </w:p>
          <w:p w:rsidR="00B24917" w:rsidRPr="00BA001A" w:rsidRDefault="00B24917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vMerge w:val="restart"/>
            <w:shd w:val="clear" w:color="auto" w:fill="E5DFEC" w:themeFill="accent4" w:themeFillTint="33"/>
          </w:tcPr>
          <w:p w:rsidR="00BA001A" w:rsidRPr="00BA001A" w:rsidRDefault="00BA001A" w:rsidP="00BA001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Uso delle fonti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lavoro dello storico                    -Alcune tipologie di fonti storiche (letterarie, iconografiche, documentarie, cartografiche).</w:t>
            </w:r>
          </w:p>
          <w:p w:rsidR="0087596A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96A" w:rsidRPr="00BA001A" w:rsidRDefault="0087596A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87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596A" w:rsidRPr="00BA001A" w:rsidRDefault="0087596A" w:rsidP="0087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seconda</w:t>
            </w:r>
          </w:p>
          <w:p w:rsidR="0087596A" w:rsidRPr="00BA001A" w:rsidRDefault="0087596A" w:rsidP="0087596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-Alcune tipologie di fonti storiche (letterarie, iconografiche, documentarie, cartografiche).</w:t>
            </w:r>
          </w:p>
          <w:p w:rsidR="00156F52" w:rsidRPr="00BA001A" w:rsidRDefault="0087596A" w:rsidP="0087596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gli aspetti costitutivi della metodologia della ricerca storica.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Default="00BA001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terza</w:t>
            </w:r>
          </w:p>
          <w:p w:rsidR="0087596A" w:rsidRPr="00BA001A" w:rsidRDefault="0087596A" w:rsidP="0087596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-Alcune tipologie di fonti storiche (letterarie, iconografiche, documentarie, cartografiche)  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Pr="00BA001A" w:rsidRDefault="00BA001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Pr="00BA001A" w:rsidRDefault="00BA001A" w:rsidP="00BA001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Organizzazione delle informazioni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87596A" w:rsidRPr="00BA001A" w:rsidRDefault="0087596A" w:rsidP="0087596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Lessico riguardante l’orientamento spazio-temporale.</w:t>
            </w:r>
          </w:p>
          <w:p w:rsidR="0087596A" w:rsidRPr="00BA001A" w:rsidRDefault="0087596A" w:rsidP="0087596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-Concetti di ordine cronologico e periodizzazioni.</w:t>
            </w:r>
          </w:p>
          <w:p w:rsidR="0087596A" w:rsidRPr="00BA001A" w:rsidRDefault="0087596A" w:rsidP="0087596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-I quadri storici di una civiltà: diacronia, sincronia.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Default="00BA001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seconda</w:t>
            </w:r>
          </w:p>
          <w:p w:rsidR="0087596A" w:rsidRPr="00BA001A" w:rsidRDefault="0087596A" w:rsidP="0087596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gli aspetti essenziali della periodizzazione e dell’organizzazione temporale.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Default="00BA001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A001A" w:rsidRDefault="00BA001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24917" w:rsidRPr="00BA001A" w:rsidRDefault="00B24917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terza</w:t>
            </w:r>
          </w:p>
          <w:p w:rsidR="00B24917" w:rsidRPr="00BA001A" w:rsidRDefault="00B24917" w:rsidP="00B2491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Lessico riguardante l’orientamento spazio-temporale.</w:t>
            </w:r>
          </w:p>
          <w:p w:rsidR="0087596A" w:rsidRPr="00BA001A" w:rsidRDefault="00B24917" w:rsidP="00B2491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-Concetti di ordine cronologico e periodizzazioni.</w:t>
            </w: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7596A" w:rsidRPr="00BA001A" w:rsidRDefault="0087596A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156F52" w:rsidRPr="00BA001A" w:rsidRDefault="00156F52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49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57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423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492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c>
          <w:tcPr>
            <w:tcW w:w="9540" w:type="dxa"/>
            <w:gridSpan w:val="3"/>
            <w:tcBorders>
              <w:bottom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91C27" w:rsidRPr="00BA001A" w:rsidTr="007977CE">
        <w:trPr>
          <w:trHeight w:val="555"/>
        </w:trPr>
        <w:tc>
          <w:tcPr>
            <w:tcW w:w="3244" w:type="dxa"/>
            <w:vMerge w:val="restart"/>
            <w:tcBorders>
              <w:top w:val="nil"/>
            </w:tcBorders>
            <w:shd w:val="clear" w:color="auto" w:fill="E5DFEC" w:themeFill="accent4" w:themeFillTint="33"/>
          </w:tcPr>
          <w:p w:rsidR="00BA001A" w:rsidRDefault="00156F52" w:rsidP="001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aspetti, processi e avvenimenti fondamentali della storia italiana, dalle forme di insediamento e di potere medievali alla formazione dello Stato unitario fino alla nascita della Repubblica, anche con possibilità di aperture e confronti con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il mondo antico.                                                                     -Conosce aspetti e processi fondamentali della storia europea medievale, moderna e contemporanea, anche con possibilità di aperture e confronti con il mondo antico.                        </w:t>
            </w:r>
          </w:p>
          <w:p w:rsidR="00156F52" w:rsidRPr="00BA001A" w:rsidRDefault="00156F52" w:rsidP="001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 aspetti e processi fondamentali della storia mondiale, dalla civilizzazione neolitica alla rivoluzione industriale, alla globalizzazione.                                                                                 -Conosce aspetti e processi essenziali della storia del suo ambiente.                                                          -Conosce aspetti del patrimonio culturale, italiano e dell’umanità e li sa mettere in relazione con i fenomeni storici studiati.                  -Conoscere, comprendere e confrontare l’organizzazione e le regole di una società.</w:t>
            </w:r>
          </w:p>
        </w:tc>
        <w:tc>
          <w:tcPr>
            <w:tcW w:w="3084" w:type="dxa"/>
            <w:vMerge w:val="restart"/>
            <w:tcBorders>
              <w:top w:val="nil"/>
            </w:tcBorders>
            <w:shd w:val="clear" w:color="auto" w:fill="E5DFEC" w:themeFill="accent4" w:themeFillTint="33"/>
          </w:tcPr>
          <w:p w:rsidR="00613AC1" w:rsidRPr="00BA001A" w:rsidRDefault="00613AC1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prima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gli elementi che sono alla base di una società.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fatti, fenomeni, personaggi, quadri generali centrali della storia medievale           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europea e italiana, anche nelle relazioni con le altre aree geografiche).                                                    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-Comprende aspetti del patrimonio culturale italiano e li sa mettere in relazione con i fenomeni storici studiati.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-Consolida la maturazione dell’identità personale e riconoscere la propria appartenenza a comunità sociali sempre più vaste. </w:t>
            </w:r>
          </w:p>
          <w:p w:rsidR="00156F52" w:rsidRPr="00BA001A" w:rsidRDefault="00156F52" w:rsidP="00BA001A">
            <w:pPr>
              <w:pStyle w:val="Indicazioninormale"/>
            </w:pPr>
            <w:r w:rsidRPr="00BA001A">
              <w:t>-Acquisisce comportamenti responsabili, democratico-collaborativi, aperti alla cooperazione, alla tolleranza, alla solidarietà</w:t>
            </w:r>
          </w:p>
          <w:p w:rsidR="00613AC1" w:rsidRPr="00BA001A" w:rsidRDefault="00613AC1" w:rsidP="00156F52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AC1" w:rsidRPr="00BA001A" w:rsidRDefault="00613AC1" w:rsidP="00156F52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gli elementi che sono alla base di una società.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le norme fondamentali inerenti i diritti         umani.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aspetti e strutture dei processi storici italiani, europei.      -Seleziona e rielabora le informazioni tramite la costruzioni di schemi e tabelle.</w:t>
            </w:r>
          </w:p>
          <w:p w:rsidR="00613AC1" w:rsidRPr="00BA001A" w:rsidRDefault="00613AC1" w:rsidP="00613AC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-Sviluppa il senso civico, la responsabilità individuale e collettiva.</w:t>
            </w:r>
          </w:p>
          <w:p w:rsidR="00613AC1" w:rsidRPr="00BA001A" w:rsidRDefault="00613AC1" w:rsidP="00613AC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 aspetti e strutture dei processi italiani, europei, mondiali.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-Seleziona e rielabora le informazioni tramite la costruzione di schemi e tabelle.                                      -Usa le conoscenze apprese per comprendere problemi e tematiche della società contemporanea.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-Sviluppa il senso civico, la responsabilità individuale e collettiva.</w:t>
            </w:r>
          </w:p>
          <w:p w:rsidR="00613AC1" w:rsidRPr="00BA001A" w:rsidRDefault="00613AC1" w:rsidP="00613AC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vMerge w:val="restart"/>
            <w:tcBorders>
              <w:top w:val="nil"/>
            </w:tcBorders>
            <w:shd w:val="clear" w:color="auto" w:fill="E5DFEC" w:themeFill="accent4" w:themeFillTint="33"/>
          </w:tcPr>
          <w:p w:rsidR="00BA001A" w:rsidRPr="00BA001A" w:rsidRDefault="00BA001A" w:rsidP="00BA001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Strumenti concettuali</w:t>
            </w:r>
          </w:p>
          <w:p w:rsidR="00613AC1" w:rsidRPr="00BA001A" w:rsidRDefault="00613AC1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Conoscere: 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la cittadinanza, le regole e le problematiche della convivenza civile;  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-le informazioni chiave.</w:t>
            </w: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0E9" w:rsidRPr="00BA001A" w:rsidRDefault="003430E9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56F52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Strumenti concettuali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-Conoscere aspetti e strutture dei processi storici italiani ed europei studiati.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la cittadinanza, le regole e le problematiche della convivenza civile.  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principali forme di governo locale, nazionale.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internazionale                 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tappe dell’unificazione europea e le modalità di governo dell’Europa. </w:t>
            </w:r>
          </w:p>
          <w:p w:rsidR="003430E9" w:rsidRPr="00BA001A" w:rsidRDefault="003430E9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0E9" w:rsidRPr="00BA001A" w:rsidRDefault="003430E9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430E9" w:rsidRPr="00BA001A" w:rsidRDefault="003430E9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Strumenti concettuali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aspetti e strutture dei processi storici italiani, europei e mondiali.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 il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patrimonio culturale collegato con i temi studiati.  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-La cittadinanza, le regole e le problematiche della convivenza civile.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le varie parti della Costituzione italiana, gli organi dello Stato e le loro funzioni principali.               </w:t>
            </w:r>
          </w:p>
          <w:p w:rsidR="00613AC1" w:rsidRPr="00BA001A" w:rsidRDefault="00613AC1" w:rsidP="00613A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49"/>
        </w:trPr>
        <w:tc>
          <w:tcPr>
            <w:tcW w:w="324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57"/>
        </w:trPr>
        <w:tc>
          <w:tcPr>
            <w:tcW w:w="324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423"/>
        </w:trPr>
        <w:tc>
          <w:tcPr>
            <w:tcW w:w="324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3722"/>
        </w:trPr>
        <w:tc>
          <w:tcPr>
            <w:tcW w:w="324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91C27" w:rsidRPr="00BA001A" w:rsidTr="007977CE">
        <w:trPr>
          <w:trHeight w:val="555"/>
        </w:trPr>
        <w:tc>
          <w:tcPr>
            <w:tcW w:w="3244" w:type="dxa"/>
            <w:vMerge w:val="restart"/>
            <w:shd w:val="clear" w:color="auto" w:fill="E5DFEC" w:themeFill="accent4" w:themeFillTint="33"/>
          </w:tcPr>
          <w:p w:rsidR="00156F52" w:rsidRPr="00BA001A" w:rsidRDefault="00156F52" w:rsidP="001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-Espone oralmente e con scritture anche digitali, le conoscenze storiche acquisite operando collegamenti e argomentando le proprie riflessioni.  </w:t>
            </w:r>
          </w:p>
          <w:p w:rsidR="00156F52" w:rsidRPr="00BA001A" w:rsidRDefault="00156F52" w:rsidP="001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 w:val="restart"/>
            <w:shd w:val="clear" w:color="auto" w:fill="E5DFEC" w:themeFill="accent4" w:themeFillTint="33"/>
          </w:tcPr>
          <w:p w:rsidR="00613AC1" w:rsidRPr="00BA001A" w:rsidRDefault="00613AC1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-Rielaborare conoscenze apprese attraverso mappe concettuali, testi storici, esposizioni orali utilizzando un linguaggio settoriale. 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F52" w:rsidRPr="00BA001A" w:rsidRDefault="00156F52" w:rsidP="00156F52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-Produrre testi cartacei e digitali.</w:t>
            </w:r>
          </w:p>
          <w:p w:rsidR="00156F52" w:rsidRPr="00BA001A" w:rsidRDefault="00156F52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Argomentare utilizzando il lessico specifico.</w:t>
            </w:r>
          </w:p>
          <w:p w:rsidR="00613AC1" w:rsidRPr="00BA001A" w:rsidRDefault="00613AC1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63E" w:rsidRPr="00BA001A" w:rsidRDefault="00BE163E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63E" w:rsidRPr="00BA001A" w:rsidRDefault="00BE163E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AC1" w:rsidRPr="00BA001A" w:rsidRDefault="00613AC1" w:rsidP="0015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seconda</w:t>
            </w:r>
          </w:p>
          <w:p w:rsidR="00613AC1" w:rsidRPr="00BA001A" w:rsidRDefault="00613AC1" w:rsidP="00613AC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Produce testi cartacei e digitali utilizzando conoscenze selezionate da fonti diverse.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-Argomenta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su  conoscenze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utilizzando il linguaggio specifico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Classe terza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-Rielabora conoscenze apprese attraverso mappe concettuali, testi storici, esposizioni orali utilizzando un linguaggio settoriale. </w:t>
            </w:r>
          </w:p>
          <w:p w:rsidR="00613AC1" w:rsidRPr="00BA001A" w:rsidRDefault="00613AC1" w:rsidP="00613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-Espone le conoscenze storiche acquisite operando collegamenti e riflessioni personali.</w:t>
            </w:r>
          </w:p>
        </w:tc>
        <w:tc>
          <w:tcPr>
            <w:tcW w:w="3212" w:type="dxa"/>
            <w:vMerge w:val="restart"/>
            <w:shd w:val="clear" w:color="auto" w:fill="E5DFEC" w:themeFill="accent4" w:themeFillTint="33"/>
          </w:tcPr>
          <w:p w:rsidR="00BA001A" w:rsidRPr="00BA001A" w:rsidRDefault="00BA001A" w:rsidP="00BA001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Produzione scritta e orale</w:t>
            </w:r>
          </w:p>
          <w:p w:rsidR="00613AC1" w:rsidRPr="00BA001A" w:rsidRDefault="00613AC1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613AC1" w:rsidRPr="00BA001A" w:rsidRDefault="00156F52" w:rsidP="00BA001A">
            <w:pPr>
              <w:pStyle w:val="Indicazioninormale"/>
            </w:pPr>
            <w:proofErr w:type="gramStart"/>
            <w:r w:rsidRPr="00BA001A">
              <w:t xml:space="preserve">Conoscere:   </w:t>
            </w:r>
            <w:proofErr w:type="gramEnd"/>
            <w:r w:rsidRPr="00BA001A">
              <w:t xml:space="preserve">                                     -i principali fenomeni storici, economici e sociali dalla caduta dell’impero romano alla fine del Medioevo;                    </w:t>
            </w:r>
          </w:p>
          <w:p w:rsidR="00156F52" w:rsidRPr="00BA001A" w:rsidRDefault="00156F52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 linguaggio specifico della </w:t>
            </w:r>
            <w:r w:rsidR="00BE163E" w:rsidRPr="00BA001A">
              <w:rPr>
                <w:rFonts w:cs="Times New Roman"/>
                <w:szCs w:val="20"/>
              </w:rPr>
              <w:t>d</w:t>
            </w:r>
            <w:r w:rsidRPr="00BA001A">
              <w:rPr>
                <w:rFonts w:cs="Times New Roman"/>
                <w:szCs w:val="20"/>
              </w:rPr>
              <w:t>isciplina.</w:t>
            </w:r>
          </w:p>
          <w:p w:rsidR="00BE163E" w:rsidRDefault="00BE163E" w:rsidP="001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Default="007977CE" w:rsidP="007977CE">
            <w:pPr>
              <w:pStyle w:val="Indicazioninormale"/>
            </w:pPr>
          </w:p>
          <w:p w:rsidR="00BA001A" w:rsidRDefault="00613AC1" w:rsidP="007977CE">
            <w:pPr>
              <w:pStyle w:val="Indicazioninormale"/>
            </w:pPr>
            <w:r w:rsidRPr="00BA001A">
              <w:lastRenderedPageBreak/>
              <w:t xml:space="preserve">Classe seconda </w:t>
            </w:r>
          </w:p>
          <w:p w:rsidR="00613AC1" w:rsidRPr="00BA001A" w:rsidRDefault="00613AC1" w:rsidP="007977CE">
            <w:pPr>
              <w:pStyle w:val="Indicazioninormale"/>
              <w:rPr>
                <w:rFonts w:eastAsia="Times New Roman"/>
              </w:rPr>
            </w:pPr>
            <w:r w:rsidRPr="00BA001A">
              <w:t>-</w:t>
            </w:r>
            <w:r w:rsidRPr="00BA001A">
              <w:rPr>
                <w:rFonts w:eastAsia="Times New Roman"/>
              </w:rPr>
              <w:t xml:space="preserve">Principali fenomeni storici, </w:t>
            </w:r>
            <w:proofErr w:type="gramStart"/>
            <w:r w:rsidRPr="00BA001A">
              <w:rPr>
                <w:rFonts w:eastAsia="Times New Roman"/>
              </w:rPr>
              <w:t>economici  dal</w:t>
            </w:r>
            <w:proofErr w:type="gramEnd"/>
            <w:r w:rsidRPr="00BA001A">
              <w:rPr>
                <w:rFonts w:eastAsia="Times New Roman"/>
              </w:rPr>
              <w:t xml:space="preserve"> Rinascimento alla fine del Risorgimento.</w:t>
            </w:r>
          </w:p>
          <w:p w:rsidR="00613AC1" w:rsidRPr="00BA001A" w:rsidRDefault="00613AC1" w:rsidP="007977CE">
            <w:pPr>
              <w:pStyle w:val="Indicazioninormale"/>
            </w:pPr>
            <w:r w:rsidRPr="00BA001A">
              <w:rPr>
                <w:rFonts w:eastAsia="Times New Roman"/>
              </w:rPr>
              <w:t>-Lessico specifico della</w:t>
            </w:r>
            <w:r w:rsidRPr="00BA001A">
              <w:t xml:space="preserve"> disciplina.</w:t>
            </w:r>
          </w:p>
          <w:p w:rsidR="00BE163E" w:rsidRDefault="00BE163E" w:rsidP="007977CE">
            <w:pPr>
              <w:pStyle w:val="Indicazioninormale"/>
            </w:pPr>
          </w:p>
          <w:p w:rsidR="007977CE" w:rsidRDefault="007977CE" w:rsidP="007977CE">
            <w:pPr>
              <w:pStyle w:val="Indicazioninormale"/>
            </w:pPr>
          </w:p>
          <w:p w:rsidR="007977CE" w:rsidRPr="007977CE" w:rsidRDefault="007977CE" w:rsidP="007977CE">
            <w:pPr>
              <w:pStyle w:val="Indicazioninormale"/>
            </w:pPr>
          </w:p>
          <w:p w:rsidR="007977CE" w:rsidRDefault="00613AC1" w:rsidP="007977CE">
            <w:pPr>
              <w:pStyle w:val="Indicazioninormale"/>
            </w:pPr>
            <w:r w:rsidRPr="00BA001A">
              <w:t>Classe terza</w:t>
            </w:r>
          </w:p>
          <w:p w:rsidR="00613AC1" w:rsidRPr="00BA001A" w:rsidRDefault="00613AC1" w:rsidP="007977CE">
            <w:pPr>
              <w:pStyle w:val="Indicazioninormale"/>
            </w:pPr>
            <w:r w:rsidRPr="00BA001A">
              <w:rPr>
                <w:b/>
              </w:rPr>
              <w:t xml:space="preserve"> -</w:t>
            </w:r>
            <w:r w:rsidRPr="00BA001A">
              <w:t xml:space="preserve"> Principali fenomeni storici, economici e dal Congresso di Vienna al mondo contemporaneo. </w:t>
            </w:r>
          </w:p>
          <w:p w:rsidR="00613AC1" w:rsidRPr="00BA001A" w:rsidRDefault="00613AC1" w:rsidP="00613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-Linguaggio specifico della disciplina.  </w:t>
            </w:r>
          </w:p>
          <w:p w:rsidR="00457597" w:rsidRPr="00BA001A" w:rsidRDefault="00457597" w:rsidP="00613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Contenuti classe prima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Mondo antico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 inizi del Medioevo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Mediterraneo islamico e la nuova Europa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Dall’anno Mille alla civiltà comunale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Verso l’età moderna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La cittadinanza, le regole e le problematiche della convivenza civile.   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Educazione alla legalità. 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Principi fondamentali della Costituzione. </w:t>
            </w:r>
          </w:p>
          <w:p w:rsidR="00457597" w:rsidRPr="00BA001A" w:rsidRDefault="00457597" w:rsidP="00457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97" w:rsidRPr="00BA001A" w:rsidRDefault="00457597" w:rsidP="00457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Contenuti classe seconda Cinquecento: inizia l’età moderna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Seicento: i diversi volti di un secolo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Settecento: l’età delle rivoluzioni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Napoleone Bonaparte</w:t>
            </w:r>
          </w:p>
          <w:p w:rsidR="00457597" w:rsidRPr="00BA001A" w:rsidRDefault="00457597" w:rsidP="0045759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Risorgimento e L’Unità d’Italia</w:t>
            </w:r>
          </w:p>
          <w:p w:rsidR="00457597" w:rsidRPr="00BA001A" w:rsidRDefault="00457597" w:rsidP="004575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Principi fondamentali della Costituzione </w:t>
            </w:r>
          </w:p>
          <w:p w:rsidR="00457597" w:rsidRPr="00BA001A" w:rsidRDefault="00457597" w:rsidP="004575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Organizzazione politica ed economica dell’UE </w:t>
            </w:r>
          </w:p>
          <w:p w:rsidR="00457597" w:rsidRPr="00BA001A" w:rsidRDefault="00457597" w:rsidP="004575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diverse forme di organizzazione politica.</w:t>
            </w:r>
          </w:p>
          <w:p w:rsidR="00457597" w:rsidRPr="00BA001A" w:rsidRDefault="00457597" w:rsidP="004575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Differenze tra Stati democratici e Stati totalitari. </w:t>
            </w:r>
          </w:p>
          <w:p w:rsidR="00457597" w:rsidRPr="00BA001A" w:rsidRDefault="00457597" w:rsidP="00457597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Educazione alla legalità. </w:t>
            </w:r>
          </w:p>
          <w:p w:rsidR="00457597" w:rsidRPr="00BA001A" w:rsidRDefault="00457597" w:rsidP="0045759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57597" w:rsidRPr="00BA001A" w:rsidRDefault="00457597" w:rsidP="0045759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Contenuti classe terza</w:t>
            </w:r>
          </w:p>
          <w:p w:rsidR="00457597" w:rsidRPr="00BA001A" w:rsidRDefault="00457597" w:rsidP="00457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Risorgimento e L’Unità d’Italia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seconda rivoluzione industriale e l’età giolittiana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 prima guerra mondiale e l’immediato dopoguerra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seconda guerra mondiale e l’immediato dopoguerra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Dalla guerra fredda ad oggi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Principi fondamentali della Costituzione 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Come funziona La Repubblica Italiana 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 Organismi internazionali.</w:t>
            </w:r>
          </w:p>
          <w:p w:rsidR="00457597" w:rsidRPr="00BA001A" w:rsidRDefault="00457597" w:rsidP="0045759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Educazione alla legalità. </w:t>
            </w:r>
          </w:p>
          <w:p w:rsidR="00457597" w:rsidRPr="00BA001A" w:rsidRDefault="00457597" w:rsidP="00457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AC1" w:rsidRPr="00BA001A" w:rsidRDefault="00613AC1" w:rsidP="00457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49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557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423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56F52" w:rsidRPr="00BA001A" w:rsidTr="007977CE">
        <w:trPr>
          <w:trHeight w:val="443"/>
        </w:trPr>
        <w:tc>
          <w:tcPr>
            <w:tcW w:w="324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vMerge/>
            <w:shd w:val="clear" w:color="auto" w:fill="E5DFEC" w:themeFill="accent4" w:themeFillTint="33"/>
          </w:tcPr>
          <w:p w:rsidR="00156F52" w:rsidRPr="00BA001A" w:rsidRDefault="00156F52" w:rsidP="00156F5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F90C0F" w:rsidRPr="00BA001A" w:rsidRDefault="00F90C0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403"/>
        <w:gridCol w:w="3147"/>
        <w:gridCol w:w="142"/>
        <w:gridCol w:w="2976"/>
      </w:tblGrid>
      <w:tr w:rsidR="0059458A" w:rsidRPr="00BA001A" w:rsidTr="007977CE">
        <w:trPr>
          <w:trHeight w:val="715"/>
        </w:trPr>
        <w:tc>
          <w:tcPr>
            <w:tcW w:w="3403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F90C0F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lasse</w:t>
            </w:r>
            <w:r w:rsidR="00E253A9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F90C0F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403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118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403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</w:tr>
      <w:tr w:rsidR="0059458A" w:rsidRPr="00BA001A" w:rsidTr="007977CE">
        <w:tc>
          <w:tcPr>
            <w:tcW w:w="340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F90C0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si orienta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nello spazio circostante e sulle carte geografiche, utilizzando riferimenti topologici e punti cardinali;</w:t>
            </w:r>
          </w:p>
          <w:p w:rsidR="00F90C0F" w:rsidRPr="00BA001A" w:rsidRDefault="00F90C0F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C0F" w:rsidRPr="00BA001A" w:rsidRDefault="00F90C0F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icava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informazioni geografiche da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una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pluralità di fonti (cartografiche e satellitari, tecnologie digitali, fotografiche, artistico-letterarie);</w:t>
            </w:r>
          </w:p>
          <w:p w:rsidR="00F90C0F" w:rsidRPr="00BA001A" w:rsidRDefault="00F90C0F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F90C0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iconosce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denomina i principali “oggetti” geografici fisici (fiumi, monti, pianure, coste, colline, laghi, mari oceani, ecc.);</w:t>
            </w:r>
          </w:p>
          <w:p w:rsidR="00F90C0F" w:rsidRPr="00BA001A" w:rsidRDefault="00F90C0F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F90C0F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caratteri che connotano i paesaggi (di montagna, collina, pianura, vulcanici, ecc.)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Orientamento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-Comprendere i contenuti della geografia e i suoi strumenti.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Osservare e descrivere spazi vicini.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Individuare le caratteristiche di ogni spazio e la funzione dei diversi elementi.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-Eseguire percorsi su indicazioni date.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-Eseguire e rappresentare percorsi in base a punti di riferimento.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-Individuare relazioni spaziali tra gli elementi di un ambiente.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-Riconoscere i punti di orientamento universale: il sole e i punti cardinali.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-Orientarsi con la Stella Polare e la Bussola.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Linguaggio della </w:t>
            </w:r>
            <w:proofErr w:type="spell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geograficità</w:t>
            </w:r>
            <w:proofErr w:type="spellEnd"/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le relazioni fra realtà geografiche e rappresentazione cartografica</w:t>
            </w: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-Leggere, interpretare e usare simbologie arbitrarie convenzionale.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Leggere e interpretare semplici carte geografiche.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-Riprodurre, ridurre, ingrandire oggetti.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-Riprodurre, ridurre, ingrandire mappe, piante e carte anche attraverso la quadrettatura.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-Interpretare e produrre una pianta.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-Utilizzate i punti di riferimento sulla pianta.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i colori e i simboli usati in cartografia.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-Distinguere carte fisiche e politiche.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Leggere ,interpretare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mappe, carte topografiche, geografiche, tematiche.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Paesaggio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</w:t>
            </w:r>
            <w:r w:rsidR="0041557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attraverso l’osservazione diretta le caratteristiche del territorio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circostante..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Rappresentare graficamente il territorio circostante.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-Osservare e riconoscere i diversi paesaggi naturali: montagna, collina, pianura, città, fiume, mare e lago.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la flora e la fauna, l’orografia, l’idrografia e il clima di un ambiente.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-Individuare e analizzare in un paesaggio l’aspetto naturale, l’aspetto antropico, lo sfruttamento delle risorse.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Regione e sistema territoriale.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-Ricercare e riconoscere le opere dell’uomo nei diversi ambienti.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le più evidenti modifiche apportate dall’uomo nei diversi ambienti.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-Ricercare ed analizzare le possibili cause di inquinamento ambiente.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-Simulare comportamenti da assumere in condizione di rischio ambientale.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-Il geografo.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-Caratteristiche delle diverse carte geografiche ed il loro uso.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-L’utilità di una legenda nella lettura delle carte.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-La riduzione in scala.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punti cardinali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-L’orientamento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-La rappresentazione cartografica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misure arbitrarie convenzionali.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punti di riferimento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-La carta fisica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-La carta politica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-Le mappe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carte topografiche, geografiche, tematiche.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caratteristiche del territorio circostante.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diversi paesaggi naturali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-Origine e trasformazione delle montagne.  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-L’origine delle colline, il paesaggio collinare, risorse ed attività collinari.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-L’origine della pianura, la struttura urbana, vantaggi e svantaggi della vita urbana.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-Gli elementi e le caratteristiche dell’ambiente del fiume anche in relazione alle attività umane.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-L’origine e l’ambiente del lago anche in relazione alle attività umane.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-L’ambiente del mare nei suoi aspetti fisici.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-La flora e la fauna nei diversi ambienti naturali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risorse naturali.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opere dell’uomo nei diversi ambienti.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modifiche apportate dall’uomo.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-L’inquinamento ambientale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Pr="00BA001A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289"/>
        <w:gridCol w:w="2976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2D722D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lasse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="002D722D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uinta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della  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ABILITÀ’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</w:tr>
      <w:tr w:rsidR="0059458A" w:rsidRPr="00BA001A" w:rsidTr="007977CE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107AC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</w:t>
            </w:r>
          </w:p>
          <w:p w:rsidR="002D722D" w:rsidRPr="00BA001A" w:rsidRDefault="002D722D" w:rsidP="00796210">
            <w:pPr>
              <w:spacing w:after="0" w:line="240" w:lineRule="auto"/>
              <w:ind w:left="8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2D722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si orienta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nello spazio circostante e sulle carte geografiche, utilizzando riferimenti topologici e punti cardinali.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Utilizza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linguaggio della geo-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graficità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per interpretare carte geografiche e globo terrestre, realizzare semplici schizzi cartografici e carte tematiche, progettare percorsi e itinerari di viaggio.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Ricava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informazioni geografiche da una pluralità di fonti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cartografiche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satellitari, tecnologie digitali, fotografiche, artistico –letterarie).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 e denomina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principali “oggetti” geografici fisici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fiumi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monti, pianure, coste, colline, laghi, mari, oceani, ecc.).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caratteri che connotano i paesaggi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di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montagna, collina, pianura, vulcanici, ecc.) con particolare attenzione a quelli italiani, e individua analogie e differenze con i principali paesaggi europei e di altri continenti.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2B2" w:rsidRPr="00BA001A" w:rsidRDefault="00AB52B2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coglie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nei paesaggi mondiali della storia le progressive trasformazioni operate dall’uomo sul paesaggio naturale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Orientamento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la posizione delle varie regioni italiane attraverso la lettura della carta fisico-politica dell’Italia.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operare la localizzazione di fatti e fenomeni attraverso l’interpretazione di carte e grafici.</w:t>
            </w:r>
          </w:p>
          <w:p w:rsidR="00415577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-Analizzare similitudini e differenze tra il territorio italiano e l’Europa attraverso immag</w:t>
            </w:r>
            <w:r w:rsidR="00415577" w:rsidRPr="00BA001A">
              <w:rPr>
                <w:rFonts w:ascii="Times New Roman" w:hAnsi="Times New Roman" w:cs="Times New Roman"/>
                <w:sz w:val="20"/>
                <w:szCs w:val="20"/>
              </w:rPr>
              <w:t>ini satellitari e grafici.</w:t>
            </w:r>
          </w:p>
          <w:p w:rsidR="0059458A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una carta tematica per conoscere le regioni climatiche italiane.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Linguaggio della geo-</w:t>
            </w:r>
            <w:proofErr w:type="spell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graficità</w:t>
            </w:r>
            <w:proofErr w:type="spell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la distribuzione e l’andamento della popolazione italiana.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l’evoluzione della popolazione italiana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-Costruire grafici sulla base di dati statistici.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-Disegnare carte geografiche e tematiche.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 la carta fisica delle varie regioni italiane riconoscendone e sapendo denominare gli elementi costitutivi (capoluoghi, città, province, confini, ecc.).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 il planisfero e il mappamondo per localizzare la posizione dell’Italia.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-Localizzare sul planisfero e sul globo i diversi continenti e gli oceani.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Paesaggio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-Identificare sulla carta i confini delle regioni italiane.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la conformazione fisica delle regioni italiane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-Conoscere gli aspetti fisici di ogni regione italiana.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gli aspetti antropici di ogni regione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italiana( suddivisione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amministrativa, popolazione, vie di comunicazione, ecc.).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F-Conoscere l’economia delle regioni italiane.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aspetti particolari delle regioni italiane da tutelare e valorizzare.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Regione e sistema territoriale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localizzare geograficamente le varie regioni italiane e conoscerne le caratteristiche fisiche, climatiche, storico-culturali, economiche e amministrative.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-Analizzare dati statistici relativi alla popolazione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italiana .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capire e conoscere le relazioni di causa effetto esistenti tra gli elementi fisici e antropici di un territorio e conoscerne i sistemi per conservarne l’equilibrio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orientarsi</w:t>
            </w:r>
            <w:r w:rsidR="002D722D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nello spazio circostante e sulle carte geografiche, utilizzando riferimenti topologici, punti cardinali e coordinate geografiche.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722D" w:rsidRPr="00BA001A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localizzazione di fatti e fenomeni attraverso l’interpretazione di carte e grafici.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3A9" w:rsidRPr="00BA001A" w:rsidRDefault="00E253A9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fatti e fenomeni interpretando carte geografiche, tematiche, grafici e immagini del satellite.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le regioni fisiche, storiche e amministrative d’Italia</w:t>
            </w:r>
          </w:p>
          <w:p w:rsidR="0059458A" w:rsidRPr="00BA001A" w:rsidRDefault="002D722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-Localizzazione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sul planisfero e sul globo terrestre la posizione dell’Italia 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-Localizza</w:t>
            </w:r>
            <w:r w:rsidR="002D722D" w:rsidRPr="00BA001A">
              <w:rPr>
                <w:rFonts w:ascii="Times New Roman" w:hAnsi="Times New Roman" w:cs="Times New Roman"/>
                <w:sz w:val="20"/>
                <w:szCs w:val="20"/>
              </w:rPr>
              <w:t>zione del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regioni fisiche dei continenti e gli oceani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gli elementi fisici che caratterizzano le diverse regioni italiane.</w:t>
            </w:r>
          </w:p>
          <w:p w:rsidR="0059458A" w:rsidRPr="00BA001A" w:rsidRDefault="002D722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caratteri che connotano i paesaggi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di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montagna, collina, pianura, vulcani,</w:t>
            </w:r>
            <w:r w:rsidR="00415577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ecc.).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gli elementi di particolare valore ambientale e culturale da tutelare e salvaguardare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concetto di regione geografica allo studio del contesto italiano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lo spazio demografico d’Italia: le caratteristiche della popolazione e le minoranze linguistiche.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territorio è costituito da elementi fisici e antropici connessi e interdipendenti e che l’intervento dell’uomo su uno solo di essi si ripercuote a catena su tutti gli altri.</w:t>
            </w: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tabs>
                <w:tab w:val="left" w:pos="1050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7597" w:rsidRDefault="0045759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977CE" w:rsidRPr="00BA001A" w:rsidRDefault="007977C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2" w:type="dxa"/>
        <w:tblInd w:w="-108" w:type="dxa"/>
        <w:shd w:val="clear" w:color="auto" w:fill="E5DFEC" w:themeFill="accent4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3015"/>
        <w:gridCol w:w="3645"/>
      </w:tblGrid>
      <w:tr w:rsidR="00CE5612" w:rsidRPr="00BA001A" w:rsidTr="007977CE">
        <w:trPr>
          <w:trHeight w:val="542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E5612" w:rsidRPr="00BA001A" w:rsidRDefault="00CE5612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CE5612" w:rsidRPr="00BA001A" w:rsidRDefault="00CE5612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CE5612" w:rsidRPr="00BA001A" w:rsidRDefault="00CE5612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7977CE">
        <w:trPr>
          <w:trHeight w:val="450"/>
        </w:trPr>
        <w:tc>
          <w:tcPr>
            <w:tcW w:w="30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E5612" w:rsidRPr="00BA001A" w:rsidRDefault="00CE5612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  <w:p w:rsidR="00CE5612" w:rsidRPr="00BA001A" w:rsidRDefault="00CE5612" w:rsidP="00CE56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CONOSCENZE/ESPERIENZE</w:t>
            </w:r>
          </w:p>
        </w:tc>
      </w:tr>
      <w:tr w:rsidR="00F91C27" w:rsidRPr="00BA001A" w:rsidTr="007977CE">
        <w:trPr>
          <w:trHeight w:val="525"/>
        </w:trPr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E5612" w:rsidRPr="00BA001A" w:rsidRDefault="00CE5612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</w:tr>
    </w:tbl>
    <w:tbl>
      <w:tblPr>
        <w:tblpPr w:leftFromText="141" w:rightFromText="141" w:vertAnchor="text" w:horzAnchor="margin" w:tblpY="162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114"/>
        <w:gridCol w:w="2977"/>
        <w:gridCol w:w="3683"/>
      </w:tblGrid>
      <w:tr w:rsidR="007977CE" w:rsidRPr="00BA001A" w:rsidTr="007977CE">
        <w:trPr>
          <w:trHeight w:val="757"/>
        </w:trPr>
        <w:tc>
          <w:tcPr>
            <w:tcW w:w="1593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-Lo studente si orienta nello spazio e sulle carte di diversa scala in base ai punti cardinali e alle coordinate geografiche; sa orientare una carta geografica a grande scala facendo ricorso a punti di riferimento fissi. </w:t>
            </w: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Classe prima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Ricava informazioni dalle carte presenti sul libro di testo o sull’atlante. 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-È in grado di utilizzare l’indice analitico di un atlante e di ritrovare la località cercata.  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-È in grado di ricavare informazioni, grazie a una guida accurata, da nuove tecniche di rappresentazione geografica.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7977CE" w:rsidRPr="00BA001A" w:rsidRDefault="007977CE" w:rsidP="007977CE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Si orienta sulle carte e sa orientare le carte a grande </w:t>
            </w:r>
            <w:proofErr w:type="gramStart"/>
            <w:r w:rsidRPr="00BA001A">
              <w:rPr>
                <w:rFonts w:cs="Times New Roman"/>
                <w:szCs w:val="20"/>
              </w:rPr>
              <w:t>scala  in</w:t>
            </w:r>
            <w:proofErr w:type="gramEnd"/>
            <w:r w:rsidRPr="00BA001A">
              <w:rPr>
                <w:rFonts w:cs="Times New Roman"/>
                <w:szCs w:val="20"/>
              </w:rPr>
              <w:t xml:space="preserve"> base ai punti cardinali e a punti di riferimento fissi.  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-Si orienta nella realtà locale attraverso l’utilizzo di programmi multimediali di visualizzazione dall’alto.</w:t>
            </w:r>
          </w:p>
          <w:p w:rsidR="007977CE" w:rsidRPr="00BA001A" w:rsidRDefault="007977CE" w:rsidP="007977CE">
            <w:pPr>
              <w:pStyle w:val="Indicazioninormale"/>
            </w:pPr>
          </w:p>
          <w:p w:rsidR="007977CE" w:rsidRPr="00BA001A" w:rsidRDefault="007977CE" w:rsidP="007977CE">
            <w:pPr>
              <w:pStyle w:val="Indicazioninormale"/>
            </w:pPr>
            <w:r w:rsidRPr="00BA001A">
              <w:t>Classe terza</w:t>
            </w:r>
          </w:p>
          <w:p w:rsidR="007977CE" w:rsidRPr="00BA001A" w:rsidRDefault="007977CE" w:rsidP="007977CE">
            <w:pPr>
              <w:pStyle w:val="Indicazioninormale"/>
            </w:pPr>
            <w:r w:rsidRPr="00BA001A">
              <w:t>-Ha consolidato l’acquisizione dei punti cardinali e delle coordinate geografiche</w:t>
            </w:r>
          </w:p>
          <w:p w:rsidR="007977CE" w:rsidRPr="00BA001A" w:rsidRDefault="007977CE" w:rsidP="007977CE">
            <w:pPr>
              <w:pStyle w:val="Indicazioninormale"/>
            </w:pPr>
            <w:r w:rsidRPr="00BA001A">
              <w:t xml:space="preserve"> -Si orienta sul </w:t>
            </w:r>
            <w:proofErr w:type="gramStart"/>
            <w:r w:rsidRPr="00BA001A">
              <w:t>planisfero  usando</w:t>
            </w:r>
            <w:proofErr w:type="gramEnd"/>
            <w:r w:rsidRPr="00BA001A">
              <w:t xml:space="preserve">  il lessico specifico della geografia.                    </w:t>
            </w:r>
          </w:p>
          <w:p w:rsidR="007977CE" w:rsidRPr="00BA001A" w:rsidRDefault="007977CE" w:rsidP="007977CE">
            <w:pPr>
              <w:pStyle w:val="Indicazioninormale"/>
            </w:pPr>
            <w:r w:rsidRPr="00BA001A">
              <w:t xml:space="preserve"> -Riconosce e localizza sul planisfero   le principali zone </w:t>
            </w:r>
            <w:proofErr w:type="gramStart"/>
            <w:r w:rsidRPr="00BA001A">
              <w:t>climatiche,  regioni</w:t>
            </w:r>
            <w:proofErr w:type="gramEnd"/>
            <w:r w:rsidRPr="00BA001A">
              <w:t xml:space="preserve"> ambientali e  gli Stati studiati.                        </w:t>
            </w:r>
          </w:p>
          <w:p w:rsidR="007977CE" w:rsidRPr="00BA001A" w:rsidRDefault="007977CE" w:rsidP="007977CE">
            <w:pPr>
              <w:pStyle w:val="Indicazioninormale"/>
            </w:pPr>
            <w:r w:rsidRPr="00BA001A">
              <w:t xml:space="preserve"> -</w:t>
            </w:r>
            <w:proofErr w:type="gramStart"/>
            <w:r w:rsidRPr="00BA001A">
              <w:t>Individua  elementi</w:t>
            </w:r>
            <w:proofErr w:type="gramEnd"/>
            <w:r w:rsidRPr="00BA001A">
              <w:t xml:space="preserve"> e fattori climatici extraeuropei .                                                   -È in grado di cercare in modo funzionale informazioni su un territorio da programmi di rilevamento satellitare. </w:t>
            </w:r>
          </w:p>
          <w:p w:rsidR="007977CE" w:rsidRPr="00BA001A" w:rsidRDefault="007977CE" w:rsidP="007977CE">
            <w:pPr>
              <w:pStyle w:val="Indicazioninormale"/>
            </w:pPr>
            <w:r w:rsidRPr="00BA001A">
              <w:t xml:space="preserve"> -Comprende e </w:t>
            </w:r>
            <w:proofErr w:type="gramStart"/>
            <w:r w:rsidRPr="00BA001A">
              <w:t>usa  il</w:t>
            </w:r>
            <w:proofErr w:type="gramEnd"/>
            <w:r w:rsidRPr="00BA001A">
              <w:t xml:space="preserve"> linguaggio   geografico in modo appropriato 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vMerge w:val="restart"/>
            <w:shd w:val="clear" w:color="auto" w:fill="E5DFEC" w:themeFill="accent4" w:themeFillTint="33"/>
          </w:tcPr>
          <w:p w:rsidR="007977CE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Orientamento </w:t>
            </w:r>
          </w:p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                                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-gli strumenti dell’orientamento;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-il lessico specifico per l’orientamento;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rapporto tra realtà geografica e sua rappresentazione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                             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-i principali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 oggetti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della geografia”;                                            -la terminologia specifica.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</w:t>
            </w:r>
          </w:p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-“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oggetti della geografia” anche complessi;                 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-concetti geografici anche complessi. 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549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812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769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492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555"/>
        </w:trPr>
        <w:tc>
          <w:tcPr>
            <w:tcW w:w="1593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 opportunamente carte geografiche, fotografie attuali e d’epoca, immagini da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telerilevamento, elaborazioni digitali, grafici, dati statistici, sistemi informativi geografici per comunicare efficacemente informazioni spaziali. </w:t>
            </w:r>
          </w:p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prima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-Distingue diversi tipi di carte geografiche e ne interpreta la simbologia.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È in grado di localizzare un’area geografica secondo relazioni di vicinanza, utilizzando limiti naturali e punti cardinali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 e interpreta diversi tipi di carte geografiche, utilizzando il lessico specifico.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 strumenti tradizionali (carte, grafici, dati statistici, immagini, ecc.) e innovativi (telerilevamento e cartografia computerizzata) per comprendere e comunicare fatti e fenomeni territoriali.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-Legge e interpreta diversi tipi di carte geografiche, utilizzando consapevolmente simbologia, punti cardinali, scale e linguaggio specifico. 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-Seleziona e utilizza carte tematiche, grafici dati statistici per comprendere e comunicare fatti e fenomeni territoriali.</w:t>
            </w:r>
          </w:p>
          <w:p w:rsidR="007977CE" w:rsidRPr="00BA001A" w:rsidRDefault="007977CE" w:rsidP="0079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 in autonomia gli strumenti tradizionali (carte, grafici, dati statistici, immagini, ecc.) e innovativi (telerilevamento e cartografia computerizzata) per comprendere e comunicare fatti e fenomeni territoriali.</w:t>
            </w:r>
          </w:p>
        </w:tc>
        <w:tc>
          <w:tcPr>
            <w:tcW w:w="1884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Linguaggio delle geo-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graficità</w:t>
            </w:r>
            <w:proofErr w:type="spellEnd"/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La scala di riduzione. I colori. I simboli. Le carte geografiche secondo la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scala:  piante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mappe, carte topografiche, carte geografiche, carte generali o planisferi.  Le carte geografiche secondo le funzioni: carte fisiche, carte politiche. La funzione di tabelle e grafici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  strumenti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tradizionali (varie tipologie di carte) e innovativi per comprendere e comunicare fatti e fenomeni territoriali.                         -Conoscere i più significativi temi geo-antropici contemporanei attraverso l’uso di documenti desunti da fonti diverse.                                          - Lessico specifico della geografia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 carte geografiche secondo la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scala:  piante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mappe, carte topografiche, carte geografiche, carte generali o planisferi.  Le carte geografiche secondo le funzioni: carte fisiche, carte politiche.</w:t>
            </w:r>
          </w:p>
        </w:tc>
      </w:tr>
      <w:tr w:rsidR="007977CE" w:rsidRPr="00BA001A" w:rsidTr="007977CE">
        <w:trPr>
          <w:trHeight w:val="549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557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423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977CE" w:rsidRPr="00BA001A" w:rsidTr="007977CE">
        <w:trPr>
          <w:trHeight w:val="492"/>
        </w:trPr>
        <w:tc>
          <w:tcPr>
            <w:tcW w:w="159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84" w:type="pct"/>
            <w:vMerge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CE5612" w:rsidRPr="00BA001A" w:rsidRDefault="00CE5612">
      <w:pPr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7597" w:rsidRPr="00BA001A" w:rsidRDefault="0045759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722"/>
        <w:gridCol w:w="2825"/>
        <w:gridCol w:w="3081"/>
      </w:tblGrid>
      <w:tr w:rsidR="00CE5612" w:rsidRPr="00BA001A" w:rsidTr="007977CE">
        <w:trPr>
          <w:trHeight w:val="555"/>
        </w:trPr>
        <w:tc>
          <w:tcPr>
            <w:tcW w:w="1933" w:type="pct"/>
            <w:vMerge w:val="restart"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612" w:rsidRPr="00BA001A" w:rsidRDefault="00CE5612" w:rsidP="00CE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 nei paesaggi europei e mondiali, raffrontandoli in particolare a quelli italiani, gli elementi fisici significativi e le emergenze storiche, artistiche e architettoniche, come patrimonio naturale e culturale da tutelare e valorizzare.</w:t>
            </w:r>
          </w:p>
        </w:tc>
        <w:tc>
          <w:tcPr>
            <w:tcW w:w="1467" w:type="pct"/>
            <w:vMerge w:val="restart"/>
            <w:shd w:val="clear" w:color="auto" w:fill="E5DFEC" w:themeFill="accent4" w:themeFillTint="33"/>
          </w:tcPr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Sa individuare i tipi di paesaggio e i climi dominanti.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Descrive  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rappresenta le principali caratteristiche del paesaggio locale, distinguendo fra elementi naturali ed antropici.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-Interpreta e confronta alcuni caratteri dei paesaggi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italiani  in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relazione alla loro evoluzione nel tempo. 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 il patrimonio naturale e culturale della propria città.</w:t>
            </w: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7B3854" w:rsidRPr="00BA001A" w:rsidRDefault="007B3854" w:rsidP="00231466">
            <w:pPr>
              <w:pStyle w:val="Nessunaspaziatur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-Interpreta e confronta alcuni caratteri dei paesaggi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europei  in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relazione alla loro evoluzione nel tempo.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-Riconosce gli aspetti essenziali del patrimonio artistico – culturale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dell’Italia  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dell’Europa.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Confronta  alcuni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caratteri dei paesaggi italiani ed europei . </w:t>
            </w: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Classe terza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Stabilisce  relazioni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tra fattori fisici e antropici .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Confronta  alcuni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caratteri dei paesaggi italiani,  europei e mondiali. 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-Progetta azioni di valorizzazione.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tutela del paesaggio naturale e culturale.  -È consapevole delle emergenze ambientali mondiali ed è in grado di prospettare eventuali soluzioni.   </w:t>
            </w: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Paesaggio</w:t>
            </w:r>
          </w:p>
          <w:p w:rsidR="007B3854" w:rsidRPr="00BA001A" w:rsidRDefault="007B3854" w:rsidP="00CE561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CE5612" w:rsidRPr="00BA001A" w:rsidRDefault="00CE5612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Conoscere:</w:t>
            </w:r>
          </w:p>
          <w:p w:rsidR="00CE5612" w:rsidRPr="00BA001A" w:rsidRDefault="00CE5612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diversi aspetti dello spazio(confini/regioni);                      il paesaggio italiano ed europeo;               le principali caratteristiche del paesaggio locale;                                      temi di tutela del paesaggio   come patrimonio naturale e culturale.  </w:t>
            </w:r>
          </w:p>
          <w:p w:rsidR="007B3854" w:rsidRPr="00BA001A" w:rsidRDefault="007B3854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B3854" w:rsidRPr="00BA001A" w:rsidRDefault="007B3854" w:rsidP="007B385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seconda</w:t>
            </w: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231466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Conoscere:                                </w:t>
            </w:r>
          </w:p>
          <w:p w:rsidR="00231466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-il paesaggio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europeo;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-temi e problemi per la difesa del paesaggio;                         </w:t>
            </w: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eventuali problematiche ambientali presenti nel suo territorio;                                             -gli aspetti essenziali del patrimonio artistico – culturale italiano ed europeo.   </w:t>
            </w:r>
          </w:p>
          <w:p w:rsidR="007B3854" w:rsidRPr="00BA001A" w:rsidRDefault="007B3854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977CE" w:rsidRDefault="007977CE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B3854" w:rsidRPr="00BA001A" w:rsidRDefault="007B3854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B3854" w:rsidRPr="00BA001A" w:rsidRDefault="007B3854" w:rsidP="007B385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-Conoscere temi di tutela del paesaggio   come patrimonio naturale e culturale.                                                                                                         -Conoscere gli aspetti essenziali del patrimonio artistico – culturale mondiale.  </w:t>
            </w:r>
          </w:p>
          <w:p w:rsidR="00CE5612" w:rsidRPr="00BA001A" w:rsidRDefault="00CE5612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49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57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423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77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55"/>
        </w:trPr>
        <w:tc>
          <w:tcPr>
            <w:tcW w:w="1933" w:type="pct"/>
            <w:vMerge w:val="restart"/>
            <w:shd w:val="clear" w:color="auto" w:fill="E5DFEC" w:themeFill="accent4" w:themeFillTint="33"/>
          </w:tcPr>
          <w:p w:rsidR="00CE5612" w:rsidRPr="00BA001A" w:rsidRDefault="00CE5612" w:rsidP="00CE5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-Osserva, legge e analizza sistemi territoriali vicini e lontani, nello spazio e nel tempo e valuta gli effetti di azioni dell’uomo sui sistemi territoriali alle diverse scale geografiche.</w:t>
            </w:r>
          </w:p>
        </w:tc>
        <w:tc>
          <w:tcPr>
            <w:tcW w:w="1467" w:type="pct"/>
            <w:vMerge w:val="restart"/>
            <w:shd w:val="clear" w:color="auto" w:fill="E5DFEC" w:themeFill="accent4" w:themeFillTint="33"/>
          </w:tcPr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-Descrive le caratteristiche fisiche e antropiche dell’Italia e dell’Europa.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-Comprendere che l’uomo usa, modifica e organizza lo spazio in base ai propri bisogni, esigenze, struttura sociale.</w:t>
            </w:r>
          </w:p>
          <w:p w:rsidR="00CE5612" w:rsidRPr="00BA001A" w:rsidRDefault="00CE5612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-Analizza in termini di spazio le interrelazioni tra fatti e fenomeni demografici, sociali ed economici di portata nazionale.    </w:t>
            </w: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66" w:rsidRPr="00BA001A" w:rsidRDefault="00231466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CE5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seconda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-Analizza in termini di spazio le interrelazioni tra fatti e fenomeni demografici, sociali ed economici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  portata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nazionale, europea.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-Comprende le caratteristiche fisiche, antropiche, climatiche dei diversi ambienti geografici.  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-Comprendere che l’uomo usa, modifica e organizza lo spazio in base ai propri bisogni, esigenze e struttura sociale.</w:t>
            </w:r>
          </w:p>
          <w:p w:rsidR="007B3854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Confronta le regioni europee in base agli aspetti economici e sociali.</w:t>
            </w:r>
          </w:p>
          <w:p w:rsidR="007977CE" w:rsidRPr="00BA001A" w:rsidRDefault="007977CE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Classe terza </w:t>
            </w:r>
          </w:p>
          <w:p w:rsidR="007B3854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Comprende che l’uomo usa, modifica e organizza lo spazio in base ai propri bisogni, esigenze e struttura sociale. </w:t>
            </w:r>
          </w:p>
          <w:p w:rsidR="00C629A3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-Riconosce gli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indicatori  economici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e demografico – sociali dei Paesi sviluppati, emergenti e in via di sviluppo -Comprende  l’attuale quadro geo-politico mondiale  e i suoi equilibri.                      </w:t>
            </w:r>
          </w:p>
          <w:p w:rsidR="00C629A3" w:rsidRPr="00BA001A" w:rsidRDefault="007B3854" w:rsidP="007B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-Ha consolidato il concetto di regione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geografica(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fisica, climatica, storica economica)applicandolo ai continenti.                  </w:t>
            </w:r>
          </w:p>
          <w:p w:rsidR="00C629A3" w:rsidRPr="00BA001A" w:rsidRDefault="007B3854" w:rsidP="00C629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-Analizza in termini di spazio le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interrelazioni  tra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fatti e fenomeni demografici, sociali ed economici di portata nazionale, europea e mondiale. </w:t>
            </w:r>
          </w:p>
          <w:p w:rsidR="007B3854" w:rsidRPr="00BA001A" w:rsidRDefault="007B3854" w:rsidP="00C629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Confronta  le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regioni extraeuropee in base agli aspetti economici e sociali.</w:t>
            </w:r>
          </w:p>
        </w:tc>
        <w:tc>
          <w:tcPr>
            <w:tcW w:w="1600" w:type="pct"/>
            <w:vMerge w:val="restart"/>
            <w:shd w:val="clear" w:color="auto" w:fill="E5DFEC" w:themeFill="accent4" w:themeFillTint="33"/>
          </w:tcPr>
          <w:p w:rsidR="007977CE" w:rsidRPr="00BA001A" w:rsidRDefault="007977CE" w:rsidP="007977C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Regione e sistema territoriale</w:t>
            </w:r>
          </w:p>
          <w:p w:rsidR="007B3854" w:rsidRPr="00BA001A" w:rsidRDefault="007B3854" w:rsidP="00CE561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Classe prima</w:t>
            </w:r>
          </w:p>
          <w:p w:rsidR="00CE5612" w:rsidRPr="00BA001A" w:rsidRDefault="00CE5612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-le caratteristiche fisico-antropiche dell’Italia e dell’Europa ( aspetti fisici, socio-economici e culturali.) </w:t>
            </w:r>
          </w:p>
          <w:p w:rsidR="00CE5612" w:rsidRPr="00BA001A" w:rsidRDefault="00CE5612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B3854" w:rsidRPr="00BA001A" w:rsidRDefault="007B3854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31466" w:rsidRPr="00BA001A" w:rsidRDefault="00231466" w:rsidP="00CE56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Classe seconda </w:t>
            </w:r>
            <w:r w:rsidRPr="00BA00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-i  più frequenti concetti che descrivono la realtà geografica dal punto di vista  della geografia delle popolazioni;                  -le caratteristiche fisico-antropiche dell’Italia e dell’Europa( aspetti fisici, socio-economici e culturali.)</w:t>
            </w: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26E3C" w:rsidRPr="00BA001A" w:rsidRDefault="00B26E3C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Classe terza</w:t>
            </w:r>
          </w:p>
          <w:p w:rsidR="007B3854" w:rsidRPr="00BA001A" w:rsidRDefault="007977CE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Conoscere:   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-le caratteristiche degli ambienti extraeuropei e loro rapporto con le popolazioni  che li abitano, analizzate per grandi aree culturali e geopolitiche;                            -i più significativi temi geo-antropici contemporanei;                    -  i tratti peculiari delle aree di povertà.  </w:t>
            </w:r>
          </w:p>
          <w:p w:rsidR="007B3854" w:rsidRPr="00BA001A" w:rsidRDefault="007B3854" w:rsidP="007B38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49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557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423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5612" w:rsidRPr="00BA001A" w:rsidTr="007977CE">
        <w:trPr>
          <w:trHeight w:val="492"/>
        </w:trPr>
        <w:tc>
          <w:tcPr>
            <w:tcW w:w="1933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00" w:type="pct"/>
            <w:vMerge/>
            <w:shd w:val="clear" w:color="auto" w:fill="E5DFEC" w:themeFill="accent4" w:themeFillTint="33"/>
          </w:tcPr>
          <w:p w:rsidR="00CE5612" w:rsidRPr="00BA001A" w:rsidRDefault="00CE5612" w:rsidP="00CE561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2D722D" w:rsidRPr="00BA001A" w:rsidRDefault="002D722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D722D" w:rsidRPr="00BA001A" w:rsidRDefault="002D722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D722D" w:rsidRPr="00BA001A" w:rsidRDefault="002D722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5612" w:rsidRPr="00BA001A" w:rsidRDefault="00CE561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52B2" w:rsidRPr="00BA001A" w:rsidRDefault="00AB52B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52B2" w:rsidRPr="00BA001A" w:rsidRDefault="00AB52B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52B2" w:rsidRPr="00BA001A" w:rsidRDefault="00AB52B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52B2" w:rsidRPr="00BA001A" w:rsidRDefault="00AB52B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1" w:type="dxa"/>
        <w:tblInd w:w="-108" w:type="dxa"/>
        <w:shd w:val="clear" w:color="auto" w:fill="DBE5F1" w:themeFill="accent1" w:themeFillTint="33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276"/>
        <w:gridCol w:w="3064"/>
        <w:gridCol w:w="3261"/>
      </w:tblGrid>
      <w:tr w:rsidR="00F316B1" w:rsidRPr="00BA001A" w:rsidTr="007977CE">
        <w:trPr>
          <w:trHeight w:val="715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F316B1" w:rsidRPr="00BA001A" w:rsidRDefault="00F316B1" w:rsidP="00057C88">
            <w:pPr>
              <w:spacing w:after="0"/>
              <w:ind w:left="20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dell’Infanzia) </w:t>
            </w:r>
          </w:p>
        </w:tc>
      </w:tr>
      <w:tr w:rsidR="00F316B1" w:rsidRPr="00BA001A" w:rsidTr="007977C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7977CE">
        <w:trPr>
          <w:trHeight w:val="5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C629A3" w:rsidRPr="00BA001A" w:rsidRDefault="00C629A3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CONOSCENZA DEL MONDO</w:t>
            </w:r>
            <w:r w:rsidR="00F316B1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spazio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numero</w:t>
            </w:r>
          </w:p>
        </w:tc>
      </w:tr>
      <w:tr w:rsidR="00F316B1" w:rsidRPr="00BA001A" w:rsidTr="007977CE">
        <w:trPr>
          <w:trHeight w:val="170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Il </w:t>
            </w: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bambino :</w:t>
            </w:r>
            <w:proofErr w:type="gramEnd"/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raggruppa</w:t>
            </w:r>
            <w:proofErr w:type="gramEnd"/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 ordina oggetti e materiali secondo criteri diversi, ne identifica alcune proprietà, confronta e valuta quantità; utilizza simboli per registrarle; esegue misurazioni usando strumenti alla sua portata.</w:t>
            </w:r>
          </w:p>
          <w:p w:rsidR="00F316B1" w:rsidRPr="00BA001A" w:rsidRDefault="00685883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colloca</w:t>
            </w:r>
            <w:proofErr w:type="gramEnd"/>
            <w:r w:rsidR="00F316B1"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azioni quotidiane nel tempo della giornata e della settimana.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Osserva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con attenzione il suo corpo, gli organismi viventi e i loro ambienti, i fenomeni naturali, accorgendosi dei loro cambiamenti.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posizioni di oggetti e persone nello spazio, usando i termini come avanti/dietro, sopra/sotto, destra/sinistra, ecc.; segue correttamente un percorso sulla base di indicazioni verbali.</w:t>
            </w:r>
          </w:p>
          <w:p w:rsidR="00F316B1" w:rsidRPr="00BA001A" w:rsidRDefault="00F316B1" w:rsidP="00057C88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 bambino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 osservare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 attenzione i fenomeni naturali e  accorgersi dei loro cambiamenti.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osservare con attenzione gli organismi viventi e il loro ambiente.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 raggruppare oggetti e materiali, identificarne le proprietà,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 osservare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 attenzione e verbalizzare.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Seguire correttamente un percorso, confrontare e valutare quantità; utilizzare simboli per registrare.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 contare in ordine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crescente  operando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praticamente con gli oggetti e associando i simboli numerici alle quantità corrispondenti.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discriminare in base alla grandezza.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usare e utilizzare le sequenze temporali: prima adesso poi, infine.</w:t>
            </w:r>
          </w:p>
          <w:p w:rsidR="00F316B1" w:rsidRPr="00BA001A" w:rsidRDefault="00685883" w:rsidP="00685883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 interiorizzare il concetto di quantità, sa contare, misurare, numerare. </w:t>
            </w:r>
            <w:proofErr w:type="gramStart"/>
            <w:r w:rsidR="00F316B1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strumenti</w:t>
            </w:r>
            <w:proofErr w:type="gramEnd"/>
            <w:r w:rsidR="00F316B1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motori di esplorazione dello spazio ambiente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in gruppo della tradizione e non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imitativi.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Percorsi, di differenti livelli di difficoltà, con materiali di arredamento e piccoli attrezzi.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Verbalizzazione del percorso e rappresentazione grafica.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Esperienze motorie, lettura d'immagini ed esecuzioni grafiche in relazione ai concetti topologici.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Attività ludiche con materiale strutturato e non.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Attività di raggruppamento, seriazione, alternanze ritmiche in base ai criteri di forma, colore, dimensione.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di corrispondenza biunivoca. Giochi cantati, filastrocche, conte, poesie che facilitano l'apprendimento del codice e della sequenza numerica.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Osservazione ed esplorazione dell'ambiente per individuare e decodificare il significato di segni e simboli, attraverso giochi motori e rappresentazioni grafiche.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Registrazione della frequenza di eventi (presenze, incarichi, tempo atmosferico).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Esplorazione e osservazione dell'ambiente naturale e non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Raccolta di materiali e dati </w:t>
            </w:r>
          </w:p>
          <w:p w:rsidR="00685883" w:rsidRPr="00BA001A" w:rsidRDefault="00685883" w:rsidP="00685883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e manipolazione di oggetti e materiali </w:t>
            </w:r>
          </w:p>
          <w:p w:rsidR="00F316B1" w:rsidRPr="00BA001A" w:rsidRDefault="00F316B1" w:rsidP="00057C88">
            <w:pPr>
              <w:spacing w:after="0"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B52B2" w:rsidRPr="00BA001A" w:rsidRDefault="00AB52B2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2863"/>
        <w:gridCol w:w="3261"/>
      </w:tblGrid>
      <w:tr w:rsidR="0059458A" w:rsidRPr="00BA001A" w:rsidTr="007977CE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2D722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lasse Terza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</w:t>
            </w:r>
            <w:r w:rsidR="002D722D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Scuola Primaria) </w:t>
            </w:r>
          </w:p>
        </w:tc>
      </w:tr>
      <w:tr w:rsidR="00F91C27" w:rsidRPr="00BA001A" w:rsidTr="007977CE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7977CE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MATEMATICA</w:t>
            </w:r>
          </w:p>
        </w:tc>
      </w:tr>
      <w:tr w:rsidR="0059458A" w:rsidRPr="00BA001A" w:rsidTr="007977CE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107AC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AB52B2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 xml:space="preserve">si muove </w:t>
            </w:r>
            <w:r w:rsidR="0059458A"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con sicurezza nel calcolo scritto e mentale con i numeri naturali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AB52B2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riconosce</w:t>
            </w:r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ed utilizza rappresentazioni diverse di oggetti </w:t>
            </w:r>
            <w:proofErr w:type="gramStart"/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matematici(</w:t>
            </w:r>
            <w:proofErr w:type="gramEnd"/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numeri decimali, frazioni)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107AC8">
            <w:pPr>
              <w:widowControl w:val="0"/>
              <w:numPr>
                <w:ilvl w:val="0"/>
                <w:numId w:val="37"/>
              </w:num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riconosce</w:t>
            </w:r>
            <w:proofErr w:type="gram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e rappresenta forme del piano e dello </w:t>
            </w:r>
            <w:proofErr w:type="spellStart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spazio,relazioni</w:t>
            </w:r>
            <w:proofErr w:type="spell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e strutture che si trovano in natura o che sono create dall’uomo;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proofErr w:type="spellStart"/>
            <w:proofErr w:type="gramStart"/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descrive</w:t>
            </w: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,denomina</w:t>
            </w:r>
            <w:proofErr w:type="spellEnd"/>
            <w:proofErr w:type="gram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e classifica figure in base a caratteristiche geometriche e ne determina misure;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utilizza</w:t>
            </w:r>
            <w:proofErr w:type="gramEnd"/>
            <w:r w:rsidR="00A97B61"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,</w:t>
            </w: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strumenti per il disegno geometrico ed i più comuni strumenti di misura.</w:t>
            </w:r>
          </w:p>
        </w:tc>
        <w:tc>
          <w:tcPr>
            <w:tcW w:w="286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 Numeri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-Contare in senso progressivo e regressivo, contare per salti.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Eseguire mentalmente operazioni utilizzando strategie di calcolo mentale ed applicando alcune proprietà delle operazioni.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Eseguire moltiplicazioni e divisioni per 10,100,1000.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-Effettuare raggruppamenti di 1°, 2° e 3° ordine in base dieci.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-Leggere e scrivere, confrontare, ordinare in senso progressivo e regressivo i numeri entro l’ordine delle migliaia.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-Comporre e scomporre i numeri in base al valore posizionale delle cifre entro l’ordine delle migliaia.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-Classificare i numeri in pari e dispari.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Eseguire equivalenze tra numeri.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-Memorizzare le tabelline ed usarle in strategie di calcolo per moltiplicazioni e divisioni.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-Eseguire addizioni e sottrazioni con più cambi e prova.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-Eseguire moltiplicazioni con il cambio e con due cifre al moltiplicatore.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-Eseguire divisioni con una cifra al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divisore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-Comprendere il significato del numero 0 e del numero 1 ed il loro comportamento nelle quattro operazioni.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ed applicare alcune delle principali proprietà delle operazioni.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lastRenderedPageBreak/>
              <w:t>-Utilizzare le quattro operazioni in un contesto e nella risoluzione di problemi.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highlight w:val="yellow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-Frazionare un intero simbolizzando l’operazione sotto forma di frazione.</w:t>
            </w:r>
          </w:p>
          <w:p w:rsidR="00415577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-Utilizzare la frazione come operatore su figure e</w:t>
            </w:r>
            <w:r w:rsidR="0002489F"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quantità numeriche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 -Rappresentare frazioni decimali e scrivere il corrispondente numero decimale.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-Leggere e scrivere i numeri decimali.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-Comporre e scomporre numeri decimali.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-Confrontare e ordinare numeri decimali.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comprendendo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l’uso dello zero e della virgola.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i numeri decimali in contesti concreti anche in riferimento alle monete e alle misure. 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-Eseguire addizioni e sottrazioni con i numeri decimali.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Spazio e Figure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-Classificare vari tipi di linea.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-Classificare rette, semirette e segmenti in base alle posizioni sul piano.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-Classificare gli angoli in base all'ampiezza.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-Classificare le figure piane in poligoni e non poligoni.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-Classificare i poligoni in base al numero dei lati e degli angoli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-Descrivere gli elementi significativi di una figura (lati, angoli, altezze) ed identificare gli eventuali assi di simmetria.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-Riprodurre, costruire e disegnare con gli strumenti adeguati figure geometriche del piano. 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-Calcolare il perimetro di una figura assegnata.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>-Riconoscere e rappresentare simmetrie assiali.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Utilizzare il piano cartesiano, in vari contesti, per localizzare punti e figure.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-Eseguire spostamenti sul piano.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Eseguire e dare istruzioni a spostamenti sul piano.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Relazioni, Dati e Previsioni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Discriminare, ordinare e classificare oggetti, numeri e figure in base ad una o più proprietà.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-Rappresentare relazioni usando diagrammi, schemi e tabelle.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-Capire il testo del problema.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-Individuare nel problema le parole-chiave, i dati, la domanda.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Individuare in un</w:t>
            </w:r>
            <w:r w:rsidR="00415577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testo dati superflui, mancanti,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impliciti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-Saper risolvere problemi con verbalizzazioni, tabelle, schemi, diagrammi, operazioni e calcoli.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-Organizzare e classificare i dati raccolti secondo opportune modalità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-Rappresentare i dati mediante grafici e tabelle di frequenza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-Individuare la moda di una serie di dati rappresentati in grafici e tabelle.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>Riconoscere come vere o false</w:t>
            </w:r>
            <w:r w:rsidR="00415577"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>semplici proposizioni.</w:t>
            </w:r>
          </w:p>
          <w:p w:rsidR="0059458A" w:rsidRPr="00BA001A" w:rsidRDefault="0059458A" w:rsidP="00796210">
            <w:pPr>
              <w:framePr w:hSpace="141" w:wrap="around" w:vAnchor="text" w:hAnchor="margin" w:x="-87" w:y="22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>-Formulare proposizioni vere e proposizioni false che contengano connettivi logici e quantificatori.</w:t>
            </w:r>
          </w:p>
          <w:p w:rsidR="0059458A" w:rsidRPr="00BA001A" w:rsidRDefault="0059458A" w:rsidP="00796210">
            <w:pPr>
              <w:framePr w:hSpace="141" w:wrap="around" w:vAnchor="text" w:hAnchor="margin" w:x="-87" w:y="22"/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-Valutare la probabilità di verificarsi di un evento.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-Usare in modo coerente le espressioni: certo, incerto, possibile, impossibile.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-Utilizzare e conoscere le unità di misura convenzionali.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-Misurare utilizzando multipli e sottomultipli delle unità di misura.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lastRenderedPageBreak/>
              <w:t>-Passare da una misura ad un'altra ad essa equivalente.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sz w:val="20"/>
                <w:szCs w:val="20"/>
              </w:rPr>
              <w:t>-Risolvere semplici problemi con le misure e di compravendita.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numeri oltre il 1000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-Il valore posizionale delle cifre.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-Le strategie utili per il calcolo mentale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numeri naturali in base 10 entro il 9999 e la loro rappresentazione.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-Le quattro operazioni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prodotti di semplici    moltiplicazioni entro il 100.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-Le quattro operazioni gli algoritmi</w:t>
            </w:r>
            <w:r w:rsidR="00415577"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propri.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-Operare con i numeri: classificazioni,</w:t>
            </w:r>
            <w:r w:rsidR="00415577"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ordinamenti,</w:t>
            </w:r>
            <w:r w:rsidR="00415577"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sequenze,</w:t>
            </w:r>
            <w:r w:rsidR="00415577"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composizioni,</w:t>
            </w:r>
            <w:r w:rsidR="00415577"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scomposizioni.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numeri pari/dispari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-Equivalenze tra numeri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>-Le tabelline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quattro operazioni con cambi e prove.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principali proprietà delle operazioni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operazioni per la risoluzione di problemi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-La frazione come operatore su figure geometriche, insiemi di oggetti o di numeri 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numeri decimali: scomposizioni, composizioni, confronti, ordinamenti.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numeri decimali nelle monete e nelle unità di misure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-Le addizioni e le sottrazioni con i numeri decimali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-Le linee </w:t>
            </w:r>
            <w:proofErr w:type="gramStart"/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>e  gli</w:t>
            </w:r>
            <w:proofErr w:type="gramEnd"/>
            <w:r w:rsidRPr="00BA001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angoli. 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-Le figure piane e solide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principali poligoni e i non poligoni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lati, gli angoli, le altezze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-L’asse di simmetria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-Il perimetro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-Il piano cartesiano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-I principali criteri di   classificazione.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-Diagrammi, schemi, tabelle.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situazioni problematiche.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parole “chiavi”, i dati, la domanda.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-La soluzione di testi problematici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Cs/>
                <w:kern w:val="3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con</w:t>
            </w:r>
            <w:proofErr w:type="gramEnd"/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tabelle, schemi, diagrammi, operazioni, calcoli.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-Semplici indagini statistiche.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-Le caratteristiche  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dell’argomentazione</w:t>
            </w:r>
            <w:proofErr w:type="gramEnd"/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-Le previsioni in condizioni di 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lastRenderedPageBreak/>
              <w:t>incertezza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-La moda in grafici e tabelle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i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-Le grandezze e </w:t>
            </w:r>
            <w:proofErr w:type="gramStart"/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>le  unità</w:t>
            </w:r>
            <w:proofErr w:type="gramEnd"/>
            <w:r w:rsidRPr="00BA001A">
              <w:rPr>
                <w:rFonts w:ascii="Times New Roman" w:eastAsia="DejaVu Sans" w:hAnsi="Times New Roman" w:cs="Times New Roman"/>
                <w:iCs/>
                <w:kern w:val="3"/>
                <w:sz w:val="20"/>
                <w:szCs w:val="20"/>
              </w:rPr>
              <w:t xml:space="preserve"> di misura.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connettivi logici e i quantificatori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espressioni: certo, incerto, possibile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unità di misure convenzionali.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multipli e i sottomultipli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problemi con le misure e di compravendita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148"/>
        <w:gridCol w:w="3260"/>
        <w:gridCol w:w="3261"/>
      </w:tblGrid>
      <w:tr w:rsidR="0059458A" w:rsidRPr="00BA001A" w:rsidTr="00892FAB">
        <w:trPr>
          <w:gridAfter w:val="1"/>
          <w:wAfter w:w="3261" w:type="dxa"/>
          <w:trHeight w:val="715"/>
        </w:trPr>
        <w:tc>
          <w:tcPr>
            <w:tcW w:w="3148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  <w:p w:rsidR="006C0B48" w:rsidRPr="00BA001A" w:rsidRDefault="006C0B48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A97B61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</w:t>
            </w:r>
            <w:r w:rsidR="00AB52B2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uinta 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 Scuola Primaria)</w:t>
            </w:r>
          </w:p>
        </w:tc>
      </w:tr>
      <w:tr w:rsidR="00F91C27" w:rsidRPr="00BA001A" w:rsidTr="00892FAB">
        <w:trPr>
          <w:trHeight w:val="240"/>
        </w:trPr>
        <w:tc>
          <w:tcPr>
            <w:tcW w:w="3148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148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MATEMATICA</w:t>
            </w:r>
          </w:p>
        </w:tc>
      </w:tr>
      <w:tr w:rsidR="0059458A" w:rsidRPr="00BA001A" w:rsidTr="00892FAB">
        <w:trPr>
          <w:trHeight w:val="7503"/>
        </w:trPr>
        <w:tc>
          <w:tcPr>
            <w:tcW w:w="3148" w:type="dxa"/>
            <w:shd w:val="clear" w:color="auto" w:fill="F2DBDB" w:themeFill="accent2" w:themeFillTint="33"/>
          </w:tcPr>
          <w:p w:rsidR="0059458A" w:rsidRPr="00BA001A" w:rsidRDefault="0059458A" w:rsidP="00107AC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si muove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 sicurezza nel calcolo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scritto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orale con i numeri naturali e sa valutare l’opportunità di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ricorrere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 una calcolatrice;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t>-riconosce e utilizza rappresentazioni diverse di oggetti matematici (numeri decimali, frazioni, percentuali, ecc.).</w:t>
            </w:r>
          </w:p>
          <w:p w:rsidR="0059458A" w:rsidRDefault="0059458A" w:rsidP="00796210">
            <w:pPr>
              <w:pStyle w:val="Nessunaspaziatur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FAB" w:rsidRDefault="00892FAB" w:rsidP="00796210">
            <w:pPr>
              <w:pStyle w:val="Nessunaspaziatur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FAB" w:rsidRPr="00BA001A" w:rsidRDefault="00892FAB" w:rsidP="00796210">
            <w:pPr>
              <w:pStyle w:val="Nessunaspaziatur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t xml:space="preserve">-legge e comprende testi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che</w:t>
            </w:r>
            <w:proofErr w:type="gramEnd"/>
            <w:r w:rsidRPr="00BA001A">
              <w:t xml:space="preserve"> coinvolgono aspetti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logici</w:t>
            </w:r>
            <w:proofErr w:type="gramEnd"/>
            <w:r w:rsidRPr="00BA001A">
              <w:t xml:space="preserve"> e matematici.</w:t>
            </w:r>
          </w:p>
          <w:p w:rsidR="0059458A" w:rsidRPr="00BA001A" w:rsidRDefault="0059458A" w:rsidP="00796210">
            <w:pPr>
              <w:pStyle w:val="Nessunaspaziatur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Nessunaspaziatur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t xml:space="preserve">-riesce a risolvere facili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problemi</w:t>
            </w:r>
            <w:proofErr w:type="gramEnd"/>
            <w:r w:rsidRPr="00BA001A">
              <w:t xml:space="preserve"> in tutti gli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ambiti</w:t>
            </w:r>
            <w:proofErr w:type="gramEnd"/>
            <w:r w:rsidRPr="00BA001A">
              <w:t xml:space="preserve"> di contenuto,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mantenendo</w:t>
            </w:r>
            <w:proofErr w:type="gramEnd"/>
            <w:r w:rsidRPr="00BA001A">
              <w:t xml:space="preserve"> il controllo </w:t>
            </w:r>
          </w:p>
          <w:p w:rsidR="0059458A" w:rsidRPr="00BA001A" w:rsidRDefault="0059458A" w:rsidP="00892FAB">
            <w:pPr>
              <w:pStyle w:val="Indicazioninormale"/>
            </w:pPr>
            <w:proofErr w:type="gramStart"/>
            <w:r w:rsidRPr="00BA001A">
              <w:t>sia</w:t>
            </w:r>
            <w:proofErr w:type="gramEnd"/>
            <w:r w:rsidRPr="00BA001A">
              <w:t xml:space="preserve"> sul processo risolutivo, sia sui risultati.</w:t>
            </w:r>
          </w:p>
          <w:p w:rsidR="0059458A" w:rsidRDefault="0059458A" w:rsidP="00892FAB">
            <w:pPr>
              <w:pStyle w:val="Indicazioninormale"/>
            </w:pPr>
          </w:p>
          <w:p w:rsidR="00892FAB" w:rsidRDefault="00892FAB" w:rsidP="00892FAB">
            <w:pPr>
              <w:pStyle w:val="Titolo"/>
            </w:pPr>
          </w:p>
          <w:p w:rsidR="00892FAB" w:rsidRDefault="00892FAB" w:rsidP="00892FAB"/>
          <w:p w:rsidR="00892FAB" w:rsidRPr="00892FAB" w:rsidRDefault="00892FAB" w:rsidP="00892FAB"/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t>-sviluppa un atteggiamento positivo rispetto alla matematica.</w:t>
            </w: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lastRenderedPageBreak/>
              <w:t>-costruisce ragionamenti formulando ipotesi, sostenendo le proprie idee con il punto di vista degli altri.</w:t>
            </w: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892FAB">
            <w:pPr>
              <w:pStyle w:val="Indicazioninormale"/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52B2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iconosce e rappresenta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forme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del piano e dello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, relazioni e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strutture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che si trovano in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o sono state create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dall’uomo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Descrive, denomina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classifica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figure in base 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caratteristiche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geometriche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Utilizza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strumenti per il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disegno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geometrico.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pStyle w:val="Paragrafoelenco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 r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icerca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dati per ricavare informazioni e costruisce rappres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entazioni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tabelle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grafici )</w:t>
            </w:r>
          </w:p>
          <w:p w:rsidR="00E15B74" w:rsidRPr="00BA001A" w:rsidRDefault="00E15B74" w:rsidP="00796210">
            <w:pPr>
              <w:pStyle w:val="Paragrafoelenco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pStyle w:val="Paragrafoelenco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Ricava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informazioni anche da dati rappresentati in tabelle e grafici;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quantifica, in casi semplici, situazioni di incertezza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Numeri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Leggere, scrivere, ordinare e confrontare i numeri naturali fino ai miliardi.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il valore posizionali delle cifre fino ai miliardi.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Calcolare in relazione reciproca multipli e divisori</w:t>
            </w:r>
            <w:r w:rsidR="00A97B61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applicando anche la procedura per la scomposizione in fattori primi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Calcolare il valore di semplici espressioni aritmetiche.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892FAB">
            <w:pPr>
              <w:pStyle w:val="Indicazioninormale"/>
            </w:pPr>
            <w:r w:rsidRPr="00BA001A">
              <w:rPr>
                <w:b/>
              </w:rPr>
              <w:t>-</w:t>
            </w:r>
            <w:r w:rsidRPr="00BA001A">
              <w:t xml:space="preserve"> Leggere e scrivere i numeri decimali.</w:t>
            </w:r>
          </w:p>
          <w:p w:rsidR="0059458A" w:rsidRPr="00BA001A" w:rsidRDefault="0059458A" w:rsidP="00892FAB">
            <w:pPr>
              <w:pStyle w:val="Indicazioninormale"/>
            </w:pPr>
            <w:r w:rsidRPr="00BA001A">
              <w:rPr>
                <w:b/>
              </w:rPr>
              <w:t xml:space="preserve">- </w:t>
            </w:r>
            <w:r w:rsidRPr="00BA001A">
              <w:t>Confrontare e ordinare i numeri decimali</w:t>
            </w:r>
          </w:p>
          <w:p w:rsidR="0059458A" w:rsidRPr="00BA001A" w:rsidRDefault="0059458A" w:rsidP="00892FAB">
            <w:pPr>
              <w:pStyle w:val="Indicazioninormale"/>
            </w:pPr>
            <w:r w:rsidRPr="00BA001A">
              <w:rPr>
                <w:b/>
              </w:rPr>
              <w:t>-</w:t>
            </w:r>
            <w:r w:rsidRPr="00BA001A">
              <w:t xml:space="preserve"> Comporre e scomporre i numeri decimali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Denominare frazioni proprie, improprie, apparenti, equivalenti e complementari.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Confrontare e ordinare frazioni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Calcolare la frazione di un numero o viceversa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l’ intero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Scrivere frazioni decimali sotto forma di numeri decimali e viceversa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Calcolare la percentuale di un numero (es. sconto…)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Esplorare, rappresentare e risolvere situazioni problematiche con l’uso della percentuale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Acquisire il concetto di numero relativo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un termometro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Collocare numeri sulla retta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-Leggere, interpretare e ricavare informazioni da rappresentazioni simboliche come retta e scala graduata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addizioni e sottrazioni con numeri fino al periodo dei miliardi.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moltiplicazioni con moltiplicatore a più cifre e con numeri decimali.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moltiplicazioni con moltiplicatore a più cifre e con numeri decimali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Calcolare la potenza di un numero come moltiplicazione ripetuta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eseguire divisioni con il divisore di tre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cifre </w:t>
            </w:r>
            <w:r w:rsidR="00892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="00892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 i numeri decimali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Verificare l’esattezza del risultato con varie prove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Utilizzare le proprietà delle operazioni per semplificare i calcoli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Risolvere problemi sulle quattro operazioni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mentalmente operazioni utilizzando strategie di calcolo mentale ed applicando alcune proprietà delle operazioni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arrotondamento ed approssimazione anche con i grandi numeri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numeri romani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 sistemi di numerazione in basi non decimali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Spazio e figure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Descrivere, denominare e classificare poligoni (triangoli e quadrilateri)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 le caratteristiche dei poligoni regolari con più di quattro lati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le caratteristiche del cerchio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-Disegnare poligoni con: carta quadrettata, riga e compasso, squadre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Localizzare punti su un piano cartesiano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Costruire figure per unione di punti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Individuare gli elementi costitutivi delle figure geometriche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Costruire solidi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 e disegnare figure simmetriche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Effettuare traslazioni di figure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Compiere rotazioni di figure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e classificare i vari tipi di angoli e misurarli con il goniometro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Padroneggiare i concetti di incidenza, perpendicolarità 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parallelismo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attraverso l’osservazione delle posizioni reciproche di due rette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Operare riduzioni o ingrandimenti di semplici figure geometriche usando la carta quadrettata e mediante calcoli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Calcolare il perimetro di figure utilizzando le più comuni formule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Risolvere problemi geometrici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Calcolare l’area delle principali figure piane per scomposizione o utilizzando le più comuni formule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Risolvere problemi geometrici</w:t>
            </w: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Riconoscere lo sviluppo e gli elementi costitutivi di un oggetto tridimensionale sul piano</w:t>
            </w: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Relazioni,dati</w:t>
            </w:r>
            <w:proofErr w:type="spellEnd"/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revisioni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Classificare in base a due o più attributi rappresentando la classificazione con diagrammi e tabelle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Condurre semplici indagini statistiche.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Rappresentare e leggere graficamente i dati di una ricerca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istogrammi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diagrammi a barre, aerogrammi)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Osservare e descrivere un grafico usando frequenza, moda e media aritmetica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Esplorare, rappresentare e risolvere situazioni problematiche concernenti l’uso di indici statistici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Usare correttamente le unità di misura convenzionali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Usare correttamente le unità di misura delle superfici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Usare correttamente le misure agrarie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Stabilire rapporti spazio-tempo – velocità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Risolvere problemi sul peso </w:t>
            </w:r>
            <w:proofErr w:type="spellStart"/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lordo,peso</w:t>
            </w:r>
            <w:proofErr w:type="spellEnd"/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netto e tara.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Risolvere problemi di compravendita.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Effettuare conversioni tra unità di misura diverse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Rappresentare tutti i possibili casi in semplici situazioni combinatorie e dedurne elementari valutazioni di probabilità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Intuire la possibilità o meno del verificarsi di un evento ed </w:t>
            </w:r>
            <w:r w:rsidR="00E15B74" w:rsidRPr="00BA001A">
              <w:rPr>
                <w:rFonts w:ascii="Times New Roman" w:hAnsi="Times New Roman" w:cs="Times New Roman"/>
                <w:sz w:val="20"/>
                <w:szCs w:val="20"/>
              </w:rPr>
              <w:t>esprimerlo mediante una frazione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Scoprire la regola sottesa ad una certa sequenza in contesti matematici e non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Completare sequenze date sia di numeri che di figure</w:t>
            </w:r>
            <w:r w:rsidR="00E15B74"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numeri naturali fino ai miliardi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relazioni tra numeri naturali</w:t>
            </w:r>
          </w:p>
          <w:p w:rsidR="0059458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numeri decimali</w:t>
            </w:r>
          </w:p>
          <w:p w:rsidR="0059458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frazione come parte di una collezione e come operatore tra grandezze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rappresentazioni diverse di oggetti matematici: numeri decimali, frazioni, percentuali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numero negativo in situazioni concrete</w:t>
            </w:r>
          </w:p>
          <w:p w:rsidR="0059458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retta e scala graduata come rappresentazione simbolica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quattro operazioni e le loro proprietà, valutando in situazioni concrete l’opportunità di fare uso di algoritmi mentali.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stime per il risultato di un’operazione.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97B61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diversi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sistemi di numerazione.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principali figure geometriche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figure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geometriche </w:t>
            </w:r>
            <w:r w:rsidR="00A97B61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piane</w:t>
            </w:r>
            <w:proofErr w:type="gramEnd"/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gli elementi del piano cartesiano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577" w:rsidRPr="00BA001A" w:rsidRDefault="00415577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modellazione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spostamento sul piano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angolo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concetti di orizzontalità, verticalità, parallelismo, perpendicolarità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significato di riduzione in scala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A97B61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il significato di perimetro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significato di superficie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significato di rappresentazione sul piano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vari tipi di rappresentazione grafica di dati.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97B61" w:rsidRPr="00BA001A">
              <w:rPr>
                <w:rFonts w:ascii="Times New Roman" w:hAnsi="Times New Roman" w:cs="Times New Roman"/>
                <w:sz w:val="20"/>
                <w:szCs w:val="20"/>
              </w:rPr>
              <w:t>analisi dei d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ati e interpretarli sviluppando deduzioni e ragionamenti sugli stessi.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97B61" w:rsidRPr="00BA001A">
              <w:rPr>
                <w:rFonts w:ascii="Times New Roman" w:hAnsi="Times New Roman" w:cs="Times New Roman"/>
                <w:sz w:val="20"/>
                <w:szCs w:val="20"/>
              </w:rPr>
              <w:t>diversi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modi di rappresentazione grafica di problemi.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principali unità di misura.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multipli e sottomultipli delle principali unità di misura.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probabilità.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il significato di sequenza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Default="00415577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892FAB" w:rsidRPr="00BA001A" w:rsidRDefault="00892FAB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52" w:type="dxa"/>
        <w:tblInd w:w="-108" w:type="dxa"/>
        <w:shd w:val="clear" w:color="auto" w:fill="E5DFEC" w:themeFill="accent4" w:themeFillTint="33"/>
        <w:tblLayout w:type="fixed"/>
        <w:tblCellMar>
          <w:left w:w="0" w:type="dxa"/>
          <w:right w:w="65" w:type="dxa"/>
        </w:tblCellMar>
        <w:tblLook w:val="04A0" w:firstRow="1" w:lastRow="0" w:firstColumn="1" w:lastColumn="0" w:noHBand="0" w:noVBand="1"/>
      </w:tblPr>
      <w:tblGrid>
        <w:gridCol w:w="2727"/>
        <w:gridCol w:w="85"/>
        <w:gridCol w:w="3255"/>
        <w:gridCol w:w="142"/>
        <w:gridCol w:w="3543"/>
      </w:tblGrid>
      <w:tr w:rsidR="0059458A" w:rsidRPr="00BA001A" w:rsidTr="00892FAB">
        <w:trPr>
          <w:trHeight w:val="715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ind w:left="14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892FAB">
        <w:trPr>
          <w:trHeight w:val="240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ind w:left="1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ind w:righ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MATEMATICA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B48" w:rsidRPr="00BA001A" w:rsidTr="00892FAB">
        <w:trPr>
          <w:trHeight w:val="6085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numeri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il linguaggio matematico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la matematica nella realtà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-Risolvere problemi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-Argomentare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-Confrontare le argomentazioni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Rappresentare i numeri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-Analizzare i dati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il linguaggio matematico 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-Usare la matematica nella realtà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-Risolvere problemi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-Argomentare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Confrontare le argomentazioni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Calcolare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-Stimare numeri 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-Analizzare i dati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il linguaggio matematico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la matematica nella realtà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-Risolvere problemi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-Argomentare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-Confrontare le argomentazioni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-Calcolare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-Stimare numeri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linguaggio matematico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-Usare la matematica nella realtà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-Risolvere problemi </w:t>
            </w:r>
          </w:p>
          <w:p w:rsidR="00103EFD" w:rsidRPr="00BA001A" w:rsidRDefault="00103EFD" w:rsidP="00103EFD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-Argomentare </w:t>
            </w:r>
          </w:p>
          <w:p w:rsidR="006C0B48" w:rsidRPr="00BA001A" w:rsidRDefault="006C0B48" w:rsidP="00103EFD">
            <w:pPr>
              <w:pStyle w:val="Paragrafoelenco"/>
              <w:numPr>
                <w:ilvl w:val="0"/>
                <w:numId w:val="83"/>
              </w:numPr>
              <w:spacing w:after="27" w:line="242" w:lineRule="auto"/>
              <w:ind w:left="-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  <w:vAlign w:val="center"/>
          </w:tcPr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-Eseguire ordinamenti e confronti tra numeri naturali e razionali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numeri naturali e razionali sulla retta 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-Eseguire le quattro operazioni con i numeri naturali e razionali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-Utilizzare le proprietà per semplificare i calcoli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-Elevare a potenza i numeri naturali e razionali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-Ricercare i multipli e i divisori di un numero e multipli e divisori comuni a più numeri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-Scomporre in fattori primi un numero naturale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frazioni equivalenti</w:t>
            </w:r>
          </w:p>
          <w:p w:rsidR="006C0B48" w:rsidRPr="00BA001A" w:rsidRDefault="00C629A3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C0B48"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-Eseguire ordinamenti e confronti tra numeri razionali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Rappresentare numeri razionali sulla retta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 frazioni equivalenti e numeri decimali per denotare uno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-Conoscere la radice quadrata come operatore inverso dell’elevamento a potenza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-Estrarre la radice quadrata con diversi metodi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-Eseguire ordinamenti e confronti tra numeri relativi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numeri relativi sulla retta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Eseguire le quattro operazioni con i numeri relativi e con monomi e polinomi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e risolvere equazioni di 1</w:t>
            </w:r>
            <w:r w:rsidR="006C4A67" w:rsidRPr="00BA001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grado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-Risolvere problemi con equazioni di 1</w:t>
            </w:r>
            <w:r w:rsidR="006C4A67" w:rsidRPr="00BA001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grado </w:t>
            </w: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-Risolvere problemi tra numeri interi mediante l’uso delle quattro operazioni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-Dare stime approssimate per il risultato di un’operazione e controllare la plausibilità di un calcolo </w:t>
            </w: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-Descrivere con un’espressione la risoluzione di un problema</w:t>
            </w:r>
          </w:p>
          <w:p w:rsidR="00C629A3" w:rsidRPr="00BA001A" w:rsidRDefault="00C629A3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EDB" w:rsidRPr="00BA001A" w:rsidRDefault="002E4ED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2E4EDB" w:rsidRPr="00BA001A" w:rsidRDefault="002E4EDB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-Utilizzare il concetto di rapporto fra numeri o misure </w:t>
            </w:r>
          </w:p>
          <w:p w:rsidR="002E4EDB" w:rsidRPr="00BA001A" w:rsidRDefault="002E4EDB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-Esprimere la proporzionalità con un’uguaglianza di frazioni e viceversa </w:t>
            </w:r>
          </w:p>
          <w:p w:rsidR="002E4EDB" w:rsidRPr="00BA001A" w:rsidRDefault="002E4EDB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-Comprendere il significato di percentuale e saperla calcolare </w:t>
            </w:r>
          </w:p>
          <w:p w:rsidR="002E4EDB" w:rsidRPr="00BA001A" w:rsidRDefault="002E4EDB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-Collegare le funzioni  </w:t>
            </w:r>
          </w:p>
          <w:p w:rsidR="00AD4F95" w:rsidRPr="00BA001A" w:rsidRDefault="00AD4F9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AD4F95" w:rsidRPr="00BA001A" w:rsidRDefault="00AD4F9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punti, segmenti e figure sul piano cartesiano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-Riprodurre</w:t>
            </w:r>
            <w:r w:rsidR="00AD4F95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rette in base a equazioni di 1°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grado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-Dedurre equazioni di 1o grado da rette assegnate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6C0B48" w:rsidRPr="00BA001A" w:rsidRDefault="00C629A3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0B48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Utilizzare scale graduate in contesti significativi per la scienza e la tecnica </w:t>
            </w:r>
          </w:p>
          <w:p w:rsidR="006C0B48" w:rsidRPr="00BA001A" w:rsidRDefault="006C0B48" w:rsidP="00837F6B">
            <w:pPr>
              <w:spacing w:after="27" w:line="24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29A3"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Rappresentare insiemi di dati</w:t>
            </w:r>
          </w:p>
          <w:p w:rsidR="00AD4F95" w:rsidRPr="00BA001A" w:rsidRDefault="00AD4F95" w:rsidP="00837F6B">
            <w:pPr>
              <w:spacing w:after="27" w:line="24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-Identificare un problema affrontabile con l’indagine statistica, individuare la popolazione, formulare un questionario, raccogliere dati, Utilizzare la frequenza assoluta e relativa, scegliere e utilizzare gli indici statistici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Realizzare previsioni di probabilità in contesti semplici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Costruire istogrammi e leggerli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-Ricavare informazioni da raccolte di dati e grafici di varie fonti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frequenze relative, assolute, percentuali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-Calcolare media aritmetica, mediana e moda di dati statistici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la probabilità di qualche evento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le proprietà delle figure piane e classificare le figure in base a diversi criteri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i perimetri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e utilizzare le principali unità di misura e attuare semplici conversioni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ed utilizzare i principali movimenti rigidi</w:t>
            </w: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 le proprietà delle figure piane e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classificare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figure in base a diversi criteri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 e utilizzare le principali unità di misura e attuare semplici conversioni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Calcolare le aree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Rappresentare sul piano cartesiano punti, segmenti, figure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Applicare il teorema di Pitagora in diversi contesti 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la lunghezza della circonferenza e l’area del cerchio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-Conoscere il numero π e modi per approssimarlo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-Rappresentare oggetti e figure tridimensionali in vario modo tramite disegni sul piano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-Visualizzare oggetti tridimensionali a partire da rappresentazioni bidimensionali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-Calcolare l’area e il volume dei poliedri e dei solidi di rotazione più comuni e dare stima di oggetti della vita quotidiana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6C0B48" w:rsidRPr="00BA001A" w:rsidRDefault="006C0B48" w:rsidP="00837F6B">
            <w:pPr>
              <w:spacing w:after="27" w:line="242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NUMERI</w:t>
            </w:r>
          </w:p>
          <w:p w:rsidR="006C0B48" w:rsidRPr="00BA001A" w:rsidRDefault="006C0B48" w:rsidP="00837F6B">
            <w:pPr>
              <w:spacing w:after="27" w:line="242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B52F92" w:rsidRPr="00BA001A" w:rsidRDefault="00B52F92" w:rsidP="00837F6B">
            <w:pPr>
              <w:spacing w:after="27" w:line="242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Numeri naturali e numeri decimali </w:t>
            </w:r>
          </w:p>
          <w:p w:rsidR="00B52F92" w:rsidRPr="00BA001A" w:rsidRDefault="00B26E3C" w:rsidP="00837F6B">
            <w:pPr>
              <w:spacing w:after="27" w:line="242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2F92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Addizioni, sottrazioni, moltiplicazioni, divisioni </w:t>
            </w:r>
          </w:p>
          <w:p w:rsidR="00B52F92" w:rsidRPr="00BA001A" w:rsidRDefault="00B52F92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-Espressioni  </w:t>
            </w:r>
          </w:p>
          <w:p w:rsidR="00B52F92" w:rsidRPr="00BA001A" w:rsidRDefault="00B52F92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-Potenze </w:t>
            </w:r>
          </w:p>
          <w:p w:rsidR="00B52F92" w:rsidRPr="00BA001A" w:rsidRDefault="00B52F92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-Divisori e multipli </w:t>
            </w:r>
          </w:p>
          <w:p w:rsidR="00B52F92" w:rsidRPr="00BA001A" w:rsidRDefault="00B52F92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-Frazioni </w:t>
            </w:r>
          </w:p>
          <w:p w:rsidR="00B52F92" w:rsidRPr="00BA001A" w:rsidRDefault="00B52F92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-Operazioni tra frazioni</w:t>
            </w:r>
          </w:p>
          <w:p w:rsidR="006C0B48" w:rsidRPr="00BA001A" w:rsidRDefault="00B26E3C" w:rsidP="00837F6B">
            <w:pPr>
              <w:spacing w:after="27" w:line="242" w:lineRule="auto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0B48" w:rsidRPr="00BA001A">
              <w:rPr>
                <w:rFonts w:ascii="Times New Roman" w:hAnsi="Times New Roman" w:cs="Times New Roman"/>
                <w:sz w:val="20"/>
                <w:szCs w:val="20"/>
              </w:rPr>
              <w:t>La misura delle grandezze</w:t>
            </w:r>
          </w:p>
          <w:p w:rsidR="00C629A3" w:rsidRPr="00BA001A" w:rsidRDefault="00C629A3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A3" w:rsidRPr="00BA001A" w:rsidRDefault="00C629A3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-Frazioni e numeri decimali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-Radici e numeri irrazionali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48" w:rsidRPr="00BA001A" w:rsidRDefault="006C0B48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-Numeri relativi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-Calcolo letterale: monomi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-Polinomi 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-Equazioni </w:t>
            </w:r>
          </w:p>
          <w:p w:rsidR="006C0B48" w:rsidRPr="00BA001A" w:rsidRDefault="006C0B48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RELAZIONI E FUNZIONI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Problemi</w:t>
            </w: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-Rapporti e proporzioni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-Proporzionalità applicazioni</w:t>
            </w: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-Piano cartesiano </w:t>
            </w:r>
          </w:p>
          <w:p w:rsidR="006C4A67" w:rsidRPr="00BA001A" w:rsidRDefault="006C4A67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-Relazioni tra insiemi e funzioni</w:t>
            </w: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67" w:rsidRPr="00BA001A" w:rsidRDefault="006C4A67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DATI E PREVISIONI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Insiemi, tabelle, diagrammi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Statistica 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Probabilità 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-Statistica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-Probabilità  </w:t>
            </w: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95" w:rsidRPr="00BA001A" w:rsidRDefault="00AD4F95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SPAZIO E FIGURE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Classe prima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-Punti, rette, piani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-Segmenti-problemi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-Angoli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-Triangoli e quadrilateri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-Poligoni con più lati 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-Movimenti e congruenza</w:t>
            </w:r>
          </w:p>
          <w:p w:rsidR="00837F6B" w:rsidRPr="00BA001A" w:rsidRDefault="00837F6B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pStyle w:val="Paragrafoelenco"/>
              <w:spacing w:after="27" w:line="24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Circonferenza e cerchio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Poligoni regolari circonferenza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Aree ed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equivalenza di figure piane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Teorema di Pitagora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Figure simili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EFD" w:rsidRPr="00BA001A" w:rsidRDefault="00103EFD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Misure della circonferenza e del cerchio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-Figure nello spazio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-Poliedri e loro misure </w:t>
            </w:r>
          </w:p>
          <w:p w:rsidR="00837F6B" w:rsidRPr="00BA001A" w:rsidRDefault="00837F6B" w:rsidP="00837F6B">
            <w:pPr>
              <w:spacing w:after="27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-Solidi di rotazione</w:t>
            </w:r>
          </w:p>
          <w:p w:rsidR="00837F6B" w:rsidRPr="00BA001A" w:rsidRDefault="00837F6B" w:rsidP="00837F6B">
            <w:pPr>
              <w:spacing w:after="27" w:line="242" w:lineRule="auto"/>
              <w:ind w:left="6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5B74" w:rsidRPr="00BA001A" w:rsidRDefault="00E15B74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5B74" w:rsidRPr="00BA001A" w:rsidRDefault="00E15B74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5B74" w:rsidRPr="00BA001A" w:rsidRDefault="00E15B74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5B74" w:rsidRPr="00BA001A" w:rsidRDefault="00E15B74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94" w:type="dxa"/>
        <w:tblInd w:w="-108" w:type="dxa"/>
        <w:shd w:val="clear" w:color="auto" w:fill="DBE5F1" w:themeFill="accent1" w:themeFillTint="33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319"/>
        <w:gridCol w:w="2977"/>
        <w:gridCol w:w="3598"/>
      </w:tblGrid>
      <w:tr w:rsidR="00F91C27" w:rsidRPr="00BA001A" w:rsidTr="00892FAB">
        <w:trPr>
          <w:trHeight w:val="7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</w:t>
            </w:r>
          </w:p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APPRENDIMENTO </w:t>
            </w:r>
          </w:p>
          <w:p w:rsidR="00F316B1" w:rsidRPr="00BA001A" w:rsidRDefault="00F316B1" w:rsidP="00F316B1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dell’Infanzia) </w:t>
            </w:r>
          </w:p>
        </w:tc>
      </w:tr>
      <w:tr w:rsidR="00F91C27" w:rsidRPr="00BA001A" w:rsidTr="00892FAB">
        <w:trPr>
          <w:trHeight w:val="715"/>
        </w:trPr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C27" w:rsidRPr="00BA001A" w:rsidTr="00892FAB">
        <w:trPr>
          <w:trHeight w:val="306"/>
        </w:trPr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892FAB">
        <w:trPr>
          <w:trHeight w:val="682"/>
        </w:trPr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 CONOSCENZA DEL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MONDO :numero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spazio</w:t>
            </w:r>
          </w:p>
        </w:tc>
      </w:tr>
      <w:tr w:rsidR="00F91C27" w:rsidRPr="00BA001A" w:rsidTr="00892FAB">
        <w:trPr>
          <w:trHeight w:val="93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Il </w:t>
            </w: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bambino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:</w:t>
            </w:r>
            <w:proofErr w:type="gramEnd"/>
          </w:p>
          <w:p w:rsidR="00F316B1" w:rsidRPr="00BA001A" w:rsidRDefault="00F316B1" w:rsidP="00057C88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raggruppa</w:t>
            </w:r>
            <w:proofErr w:type="gramEnd"/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 ordina oggetti e materiali secondo criteri diversi, ne identifica alcune proprietà, confronta e valuta quantità; utilizza simboli per registrarle; esegue misurazioni usando strumenti alla sua portata.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Colloca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azioni quotidiane nel tempo della giornata e della settimana.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Osserva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con attenzione il suo corpo, gli organismi viventi e i loro ambienti, i fenomeni naturali, accorgendosi dei loro cambiamenti.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le posizioni di oggetti e persone nello spazio, usando i termini come avanti/dietro, sopra/sotto, destra/sinistra, ecc.; segue correttamente un percorso sulla base di indicazioni verbali.</w:t>
            </w:r>
          </w:p>
          <w:p w:rsidR="00F316B1" w:rsidRPr="00BA001A" w:rsidRDefault="00F316B1" w:rsidP="00892FAB">
            <w:pPr>
              <w:pStyle w:val="Indicazioninormale"/>
            </w:pPr>
            <w:r w:rsidRPr="00BA001A">
              <w:t>Si interessa a macchine e strumenti tecnologici:</w:t>
            </w:r>
            <w:r w:rsidR="0041404C" w:rsidRPr="00BA001A">
              <w:t xml:space="preserve"> </w:t>
            </w:r>
            <w:r w:rsidRPr="00BA001A">
              <w:t>sa scoprirne le funzioni e i suoi possibili usi;</w:t>
            </w:r>
          </w:p>
          <w:p w:rsidR="00F316B1" w:rsidRPr="00BA001A" w:rsidRDefault="00F316B1" w:rsidP="00892FAB">
            <w:pPr>
              <w:pStyle w:val="Indicazioninormale"/>
            </w:pPr>
            <w:r w:rsidRPr="00BA001A">
              <w:t xml:space="preserve">Familiarizza </w:t>
            </w:r>
            <w:proofErr w:type="gramStart"/>
            <w:r w:rsidRPr="00BA001A">
              <w:t>con  le</w:t>
            </w:r>
            <w:proofErr w:type="gramEnd"/>
            <w:r w:rsidRPr="00BA001A">
              <w:t xml:space="preserve"> strategie del contare e dell’operare con i numeri, sia con quelle necessarie per eseguire le prime misurazioni di lunghezze, pesi, e altre quantità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 bambino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 osservare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 attenzione i fenomeni naturali e  accorgersi dei loro cambiamenti.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osservare con attenzione gli organismi viventi e il loro ambiente.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 raggruppare oggetti e materiali, identificarne le proprietà,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 osservare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 attenzione e verbalizzare.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Seguire correttamente un percorso, confrontare e valutare quantità; utilizzare simboli per registrare.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contare in ordine crescente</w:t>
            </w:r>
            <w:r w:rsidR="0041404C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operando praticamente con gli oggetti e associando i simboli numerici alle quantità corrispondenti.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discriminare in base alla grandezza.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usare e utilizzare le sequenze temporali:</w:t>
            </w:r>
            <w:r w:rsidR="0041404C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prima adesso poi, infine.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interiorizzare il concetto di quantità, sa contare,</w:t>
            </w:r>
            <w:r w:rsidR="0041404C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misurare,</w:t>
            </w:r>
            <w:r w:rsidR="0041404C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numerare.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motori di esplorazione dello spazio ambiente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in gruppo della tradizione e non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imitativi.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Percorsi, di differenti livelli di difficoltà, con materiali di arredamento e piccoli attrezzi.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Verbalizzazione del percorso e rappresentazione grafica.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Esperienze motorie, lettura d'immagini ed esecuzioni grafiche in relazione ai concetti topologici.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Attività ludiche con materiale strutturato e non.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Attività di raggruppamento, seriazione, alternanze ritmiche in base ai criteri di forma, colore, dimensione.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di corrispondenza biunivoca. Giochi cantati, filastrocche, conte, poesie che facilitano l'apprendimento del codice e della sequenza numerica.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Osservazione ed esplorazione dell'ambiente per individuare e decodificare il significato di segni e simboli, attraverso giochi motori e rappresentazioni grafiche.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Registrazione della frequenza di eventi (presenze, incarichi, tempo atmosferico).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Esplorazione e osservazione dell'ambiente naturale e non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Raccolta di materiali e dati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e manipolazione di oggetti e materiali </w:t>
            </w:r>
          </w:p>
          <w:p w:rsidR="00F316B1" w:rsidRPr="00BA001A" w:rsidRDefault="00F316B1" w:rsidP="00057C88">
            <w:pPr>
              <w:spacing w:after="0"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16B1" w:rsidRPr="00BA001A" w:rsidRDefault="00F316B1">
      <w:pPr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21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148"/>
        <w:gridCol w:w="3686"/>
        <w:gridCol w:w="2835"/>
      </w:tblGrid>
      <w:tr w:rsidR="00892FAB" w:rsidRPr="00BA001A" w:rsidTr="00892FAB">
        <w:trPr>
          <w:trHeight w:val="715"/>
        </w:trPr>
        <w:tc>
          <w:tcPr>
            <w:tcW w:w="3148" w:type="dxa"/>
            <w:vMerge w:val="restart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521" w:type="dxa"/>
            <w:gridSpan w:val="2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Classe Terza della  Scuola Primaria) </w:t>
            </w:r>
          </w:p>
        </w:tc>
      </w:tr>
      <w:tr w:rsidR="00892FAB" w:rsidRPr="00BA001A" w:rsidTr="00892FAB">
        <w:trPr>
          <w:trHeight w:val="240"/>
        </w:trPr>
        <w:tc>
          <w:tcPr>
            <w:tcW w:w="3148" w:type="dxa"/>
            <w:vMerge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892FAB" w:rsidRPr="00BA001A" w:rsidTr="00892FAB">
        <w:trPr>
          <w:trHeight w:val="535"/>
        </w:trPr>
        <w:tc>
          <w:tcPr>
            <w:tcW w:w="3148" w:type="dxa"/>
            <w:vMerge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</w:t>
            </w:r>
          </w:p>
        </w:tc>
      </w:tr>
      <w:tr w:rsidR="00892FAB" w:rsidRPr="00BA001A" w:rsidTr="00892FAB">
        <w:tc>
          <w:tcPr>
            <w:tcW w:w="3148" w:type="dxa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L’alunno: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-sviluppa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atteggiamenti di curiosità e modi di guardare il mondo che lo stimolano a cercare spiegazioni di quello che vede succedere.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esplora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i fenomeni </w:t>
            </w:r>
            <w:proofErr w:type="gramStart"/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e ,</w:t>
            </w:r>
            <w:proofErr w:type="gramEnd"/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con l’aiuto dell’insegnante e dei compagni, osserva e descrive lo svolgimento dei fatti e formula domande.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trova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da varie fonti informazioni e spiegazioni sui problemi che lo interessano.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-riconosce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le principali caratteristiche e i modi di vivere di organismi animali e vegetali.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ha atteggiamenti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di cura verso l’ambiente che condivide con gli altri; rispetta e apprezza il valore dell’ambiente sociale e naturale.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espone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in forma chiara ciò che ha sperimentato utilizzando un linguaggio appropriato.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Esplorare e Descrivere Oggetti e Materiali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-Identificare le scienze e gli scienziati.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Descrivere le fasi del metodo sperimentale.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Distinguere la materia organica ed inorganica.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Riconoscere gli stati della materia.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Osservare e descrivere materiali allo stato solido e liquido, operare con essi ed individuarne le trasformazioni.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Stabilire relazioni tra materiali e funzioni di oggetti di uso domestico.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Usare strumenti abituali per misurare lunghezze, pesi e tempi.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Confrontare oggetti di uso quotidiano e classificarli in rapporto alla struttura-funzione.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Descrivere le principali caratteristiche dell’acqua e del suo ciclo naturale.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Descrivere le principali caratteristiche dell’aria.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Descrivere le caratteristiche e la struttura del suolo.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Descrivere alcuni fenomeni fisici (calore, luce, ecc.).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Osservare e sperimentare sul campo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-Osservare e descrivere il ciclo vitale dei viventi.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Classificare animali in base alle loro caratteristiche e comportamenti.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Conoscere il ciclo vitale di una pianta, le sue parti e le loro funzioni.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-Individuare somiglianze e differenze tra vegetali e/o animali.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Descrivere le caratteristiche di ambienti naturali.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Individuare gli interventi dell’uomo in un ambiente e le loro conseguenze.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Identificare i fenomeni atmosferici, il 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lastRenderedPageBreak/>
              <w:t>clima ed i loro effetti sull’ambiente.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L’uomo i Viventi e L’ambiente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 Individuare le relazioni che si stabiliscono tra habitat e viventi.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Conoscere i concetti di catena e rete alimentare.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Individuare elementi importanti per la vita degli organismi viventi.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lastRenderedPageBreak/>
              <w:t>-Il campo d’indagine e la funzione delle scienze.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-Le principali caratteristiche della materia.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-La qualità e la proprietà degli oggetti e </w:t>
            </w:r>
            <w:proofErr w:type="gramStart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dei  materiali</w:t>
            </w:r>
            <w:proofErr w:type="gram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attraverso l’interazione e la manipolazione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Gli  oggetti</w:t>
            </w:r>
            <w:proofErr w:type="gram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e i materiali: confronto sulla base di misurazioni e ordinazione secondo criteri dati.</w:t>
            </w: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-Le proprietà più significative di elementi naturali: conoscenza di semplici fenomeni fisici.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caratteristiche degli organismi animali e vegetali: individuazione di somiglianze e differenze.</w:t>
            </w: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-Gli ambienti naturali e loro relazione con l’attività umana.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-La variabilità dei fenomeni atmosferici: averne familiarità.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caratteristiche fondamentali di un ecosistema.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relazioni alimentari.</w:t>
            </w: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892FAB" w:rsidRPr="00BA001A" w:rsidRDefault="00892FAB" w:rsidP="00892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5577" w:rsidRPr="00BA001A" w:rsidRDefault="0041557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15577" w:rsidRPr="00BA001A" w:rsidRDefault="00415577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147"/>
        <w:gridCol w:w="2977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 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uinta 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SCIENZE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E15B74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</w:t>
            </w:r>
            <w:r w:rsidR="00E15B74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sviluppa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tteggiamenti di curiosità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modi di guardare il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mondo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che lo stimolano 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cercare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spiegazioni di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quello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che vede succedere.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E15B74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Esplora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fenomeni con un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approccio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scientifico;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osserva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descrive lo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svolgersi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dei fatti, formula </w:t>
            </w:r>
          </w:p>
          <w:p w:rsidR="0059458A" w:rsidRPr="00BA001A" w:rsidRDefault="0034139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domande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anche sulla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 ipotesi personali,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propone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realizza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semplici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esperimenti.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34139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nei fenomeni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somiglianze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differenze,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misurazioni, registra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dati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significativi,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identifica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relazioni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spazio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/temporali.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Osservare</w:t>
            </w:r>
            <w:r w:rsidR="00E15B74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 sperimentare sul campo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Sperimentare fenomeni ottici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sperimentare fenomeni acustici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Distinguere i pianeti del sistema Solare e i movimenti della Terra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Distinguere gli strati che compongono la Terra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Distinguere i movimenti della Terra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il satellite della Terra: la Luna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stelle e costellazioni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L’Uomo, i viventi</w:t>
            </w:r>
            <w:r w:rsidR="003B479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 l’ambiente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la funzione e la struttura della cellula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le strutture fondamentali degli organismi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la struttura e la funzione dell’apparato respiratorio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la struttura e la funzione dell’apparato circolatorio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la struttura e la funzione degli apparati digerente ed escretore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Individuare la funzione dei filtri del corpo umano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( reni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fegato)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la struttura e la funzione del sistema nervoso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Individuare la struttura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 occhio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dell’ orecchio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Individuare la struttura e la funzione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 apparato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locomotore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Individuare la struttura e la funzione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dell’ apparato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riproduttivo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Acquisire le regole di base per una sana alimentazione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la propagazione della luce e il fenomeno della visione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il comportamento delle onde sonore e il fenomeno dell’ascolto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8135C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Conoscere il Sistema Solare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la struttura degli organismi viventi.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l’importanza di una sana alimentazione.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79A" w:rsidRPr="00BA001A" w:rsidRDefault="003B479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1" w:type="dxa"/>
        <w:tblInd w:w="-108" w:type="dxa"/>
        <w:shd w:val="clear" w:color="auto" w:fill="E5DFEC" w:themeFill="accent4" w:themeFillTint="33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152"/>
        <w:gridCol w:w="2693"/>
        <w:gridCol w:w="3251"/>
      </w:tblGrid>
      <w:tr w:rsidR="003B479A" w:rsidRPr="00BA001A" w:rsidTr="00892FAB">
        <w:trPr>
          <w:trHeight w:val="715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3B479A" w:rsidRPr="00BA001A" w:rsidRDefault="003B479A" w:rsidP="00796210">
            <w:pPr>
              <w:ind w:left="14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892FAB">
        <w:trPr>
          <w:trHeight w:val="240"/>
        </w:trPr>
        <w:tc>
          <w:tcPr>
            <w:tcW w:w="35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3B479A" w:rsidRPr="00BA001A" w:rsidTr="00892FAB">
        <w:trPr>
          <w:trHeight w:val="535"/>
        </w:trPr>
        <w:tc>
          <w:tcPr>
            <w:tcW w:w="3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3B479A" w:rsidRPr="00BA001A" w:rsidRDefault="003B479A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SCIENZE </w:t>
            </w:r>
          </w:p>
        </w:tc>
      </w:tr>
      <w:tr w:rsidR="003B479A" w:rsidRPr="00BA001A" w:rsidTr="00892FAB">
        <w:trPr>
          <w:trHeight w:val="382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questioni di carattere scientifico.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-Sviluppare semplici schematizzazioni di fatti e fenomeni ricorrendo, quando è il caso, a misure appropriate e semplici formalizzazioni.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-Saper applicare il metodo scientifico a semplici situazioni quotidiane.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Titol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49" w:rsidRPr="00BA001A" w:rsidRDefault="00686B49" w:rsidP="00686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questioni di carattere scientifico.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-Sviluppare semplici schematizzazioni di fatti e fenomeni ricorrendo, quando è il caso, a misure appropriate e semplici formalizzazioni.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-Saper applicare il metodo scientifico a semplici situazioni quotidiane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Titol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985" w:rsidRPr="00BA001A" w:rsidRDefault="00893985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Titol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0F" w:rsidRPr="00BA001A" w:rsidRDefault="0067330F" w:rsidP="00673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0F" w:rsidRPr="00BA001A" w:rsidRDefault="0067330F" w:rsidP="00673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0F" w:rsidRPr="00BA001A" w:rsidRDefault="0067330F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questioni di carattere scientifico.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-Sviluppare semplici schematizzazioni di fatti e fenomeni ricorrendo, quando è il caso, a misure appropriate e semplici formalizzazioni. 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-Saper applicare il metodo scientifico a semplici situazioni quotidiane</w:t>
            </w:r>
          </w:p>
          <w:p w:rsidR="0041404C" w:rsidRPr="00BA001A" w:rsidRDefault="0041404C" w:rsidP="0044333D">
            <w:pPr>
              <w:pStyle w:val="Indicazioninormale"/>
              <w:rPr>
                <w:rFonts w:cs="Times New Roman"/>
                <w:szCs w:val="20"/>
              </w:rPr>
            </w:pPr>
          </w:p>
          <w:p w:rsidR="003B479A" w:rsidRPr="00BA001A" w:rsidRDefault="003B479A" w:rsidP="0044333D">
            <w:pPr>
              <w:pStyle w:val="Indicazioninormale"/>
              <w:rPr>
                <w:rFonts w:cs="Times New Roman"/>
                <w:szCs w:val="20"/>
              </w:rPr>
            </w:pP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3B479A" w:rsidRPr="00BA001A" w:rsidRDefault="003B479A" w:rsidP="0044333D">
            <w:pPr>
              <w:pStyle w:val="Indicazioninormale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Effettuare misure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-Applicare il metodo scientifico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-Stimare il peso specifico di materiali di uso comune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-Dare esempi tratti dalla vita quotidiana in cui si riconosce la differenza tra temperatura e calore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-Saper distinguere solidi, liquidi e aeriformi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-Distinguere la quiete dal moto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-Rappresentare in diagrammi spazio/tempo diversi tipi di movimento; interpretare i diagrammi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-Calcolare la velocità media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-Risolvere semplici problemi sul moto rettilineo uniforme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-Saper riconoscere l’azione di una forza dai suoi effetti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-Comporre le forze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-Riconoscere i diversi tipi di equilibrio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-Classificare le leve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-Usare la tavola periodica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-Leggere la formula di un elemento e di un composto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lastRenderedPageBreak/>
              <w:t xml:space="preserve">-Saper calcolare il lavoro compiuto da una forza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-Riconoscere le diverse forme di energia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-Capire come viene elettrizzato un corpo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-Distinguere un conduttore da un isolante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-Rappresentare un circuito elettrico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-Applicare le leggi di Ohm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-Riconoscere un fenomeno magnetico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-Riconoscere i fenomeni ondulatori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Distinguere i bacini di acque continentali e oceaniche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Risparmiare e tutelare l’acqua nella vita quotidiana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Riconoscere i diversi strati che compongono un suolo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Conoscere i fenomeni meteorologici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il campo d’indagine della Geologia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-Descrivere la struttura interna della Terra, le rocce e i minerali.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-Descrivere i principali moti della terra e le loro conseguenze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-Illustrare il processo di formazione delle catene montuose 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-Illustrare la distribuzione dei vulcani e dei terremoti nel mondo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-Classificare le rocce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-Descrivere i principali moti della terra e le loro conseguenze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-Illustrare il processo di formazione delle catene montuose 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-Illustrare la distribuzione dei vulcani e dei terremoti nel mondo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-Classificare le rocce </w:t>
            </w: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lastRenderedPageBreak/>
              <w:t xml:space="preserve">-Distinguere una cellula eucariote da una procariote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-Riconoscere</w:t>
            </w:r>
            <w:r w:rsidR="00686B49" w:rsidRPr="00BA001A">
              <w:rPr>
                <w:rFonts w:cs="Times New Roman"/>
                <w:szCs w:val="20"/>
              </w:rPr>
              <w:t xml:space="preserve"> </w:t>
            </w:r>
            <w:r w:rsidRPr="00BA001A">
              <w:rPr>
                <w:rFonts w:cs="Times New Roman"/>
                <w:szCs w:val="20"/>
              </w:rPr>
              <w:t>una</w:t>
            </w:r>
            <w:r w:rsidR="00686B49" w:rsidRPr="00BA001A">
              <w:rPr>
                <w:rFonts w:cs="Times New Roman"/>
                <w:szCs w:val="20"/>
              </w:rPr>
              <w:t xml:space="preserve"> c</w:t>
            </w:r>
            <w:r w:rsidRPr="00BA001A">
              <w:rPr>
                <w:rFonts w:cs="Times New Roman"/>
                <w:szCs w:val="20"/>
              </w:rPr>
              <w:t xml:space="preserve">ellula animale da una vegetale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-Riconoscere i diversi livelli di organizzazione di un organismo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-Comprendere il senso delle grandi classificazioni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-Identificare i batteri secondo la loro forma, i protisti e i funghi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-Riconoscere le piante più comuni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-Individuare gli animali in base alle loro caratteristiche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-Attraverso esempi della vita pratica illustrare la complessità del funzionamento del corpo umano nelle sue varie attività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nel corpo umano la posizione dei diversi organi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-Conoscere i comportamenti corretti per mantenersi in salute </w:t>
            </w:r>
          </w:p>
          <w:p w:rsidR="0067330F" w:rsidRPr="00BA001A" w:rsidRDefault="0067330F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-Attraverso esempi della vita pratica illustrare la complessità del funzionamento del corpo umano nelle sue varie attività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-Individuare nel corpo umano la posizione dei diversi organi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-Conoscere i comportamenti corretti per mantenersi in salute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-Assumere atteggiamenti responsabili nei confronti di droghe e dell’abuso di psicofarmaci e di alcolici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-Conoscere la struttura e il funzionamento del </w:t>
            </w:r>
            <w:proofErr w:type="spellStart"/>
            <w:r w:rsidRPr="00BA001A">
              <w:rPr>
                <w:rFonts w:cs="Times New Roman"/>
                <w:szCs w:val="20"/>
              </w:rPr>
              <w:t>Dna</w:t>
            </w:r>
            <w:proofErr w:type="spellEnd"/>
            <w:r w:rsidRPr="00BA001A">
              <w:rPr>
                <w:rFonts w:cs="Times New Roman"/>
                <w:szCs w:val="20"/>
              </w:rPr>
              <w:t xml:space="preserve">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-Applicare le leggi di Mendel per risolvere semplici problemi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-Confrontare la teoria di Lamarck e Darwin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-Formulare ipotesi che mettano in relazione alcune caratteristiche di un organismo con le condizioni dell’ambiente in cui vive </w:t>
            </w: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3B479A" w:rsidRPr="00BA001A" w:rsidRDefault="003B479A" w:rsidP="00B34FA9">
            <w:pPr>
              <w:pStyle w:val="Indicazioninormale"/>
              <w:rPr>
                <w:rFonts w:cs="Times New Roman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lastRenderedPageBreak/>
              <w:t xml:space="preserve">CHIMICA E FISICA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 Il metodo delle scienze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materia e le sue proprietà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-Temperatura e calore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Il movimento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-Le forze e il moto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-Forze e equilibrio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-Dentro la materia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chimica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 lavoro e l’energia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-L’elettricità e il magnetismo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-Le onde e la luce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rPr>
                <w:rFonts w:ascii="Times New Roman" w:eastAsiaTheme="majorEastAsia" w:hAnsi="Times New Roman" w:cs="Times New Roman"/>
                <w:color w:val="262626" w:themeColor="text1" w:themeTint="D9"/>
                <w:spacing w:val="-15"/>
                <w:sz w:val="20"/>
                <w:szCs w:val="20"/>
              </w:rPr>
            </w:pP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ASTRONOMIA 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SCIENZE DELLA TERRA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La terra, un pianeta per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proofErr w:type="gramStart"/>
            <w:r w:rsidRPr="00BA001A">
              <w:rPr>
                <w:rFonts w:cs="Times New Roman"/>
                <w:szCs w:val="20"/>
              </w:rPr>
              <w:t>la</w:t>
            </w:r>
            <w:proofErr w:type="gramEnd"/>
            <w:r w:rsidRPr="00BA001A">
              <w:rPr>
                <w:rFonts w:cs="Times New Roman"/>
                <w:szCs w:val="20"/>
              </w:rPr>
              <w:t xml:space="preserve"> vita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 I fenomeni meteorologici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 Minerali e le rocce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Titol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-Le forze interne alla terra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storia del nostro pianeta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-La Terra nell’universo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4333D" w:rsidRPr="00BA001A" w:rsidRDefault="0044333D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73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BIOLOGIA </w:t>
            </w:r>
          </w:p>
          <w:p w:rsidR="00893985" w:rsidRPr="00BA001A" w:rsidRDefault="00893985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prima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 Il fenomeno vita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-Monere, protisti, funghi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-Le piante </w:t>
            </w: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-Gli animali 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Default="00892FAB" w:rsidP="0067330F">
            <w:pPr>
              <w:pStyle w:val="Indicazioninormale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br/>
            </w:r>
          </w:p>
          <w:p w:rsidR="00892FAB" w:rsidRDefault="00892FAB" w:rsidP="00892FAB">
            <w:pPr>
              <w:pStyle w:val="Titolo"/>
            </w:pPr>
          </w:p>
          <w:p w:rsidR="00892FAB" w:rsidRPr="00892FAB" w:rsidRDefault="00892FAB" w:rsidP="00892FAB"/>
          <w:p w:rsidR="0067330F" w:rsidRPr="00BA001A" w:rsidRDefault="0067330F" w:rsidP="0067330F">
            <w:pPr>
              <w:pStyle w:val="Indicazioninormale"/>
              <w:rPr>
                <w:rFonts w:cs="Times New Roman"/>
                <w:szCs w:val="20"/>
              </w:rPr>
            </w:pPr>
          </w:p>
          <w:p w:rsidR="00686B49" w:rsidRPr="00BA001A" w:rsidRDefault="00686B49" w:rsidP="00686B4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seconda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struttura del corpo umano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-La pelle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-Il sostegno e il movimento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-L’alimentazione e la digestione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respirazione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-La circolazione e le difese immunitarie.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-L’escrezione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67330F" w:rsidRPr="00BA001A" w:rsidRDefault="0067330F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Classe terza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ricezione e il controllo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-La riproduzione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-Il codice della vita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-L’ereditarietà dei caratteri 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-L’evoluzione e l’adattamento all’ambiente</w:t>
            </w: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B34FA9" w:rsidRPr="00BA001A" w:rsidRDefault="00B34FA9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41404C" w:rsidRPr="00BA001A" w:rsidRDefault="0041404C" w:rsidP="00B34FA9">
            <w:pPr>
              <w:pStyle w:val="Indicazioninormale"/>
              <w:rPr>
                <w:rFonts w:cs="Times New Roman"/>
                <w:szCs w:val="20"/>
              </w:rPr>
            </w:pPr>
          </w:p>
          <w:p w:rsidR="003B479A" w:rsidRPr="00BA001A" w:rsidRDefault="003B479A" w:rsidP="00B34FA9">
            <w:pPr>
              <w:pStyle w:val="Indicazioninormale"/>
              <w:rPr>
                <w:rFonts w:cs="Times New Roman"/>
                <w:szCs w:val="20"/>
              </w:rPr>
            </w:pPr>
          </w:p>
        </w:tc>
      </w:tr>
    </w:tbl>
    <w:p w:rsidR="003B479A" w:rsidRPr="00BA001A" w:rsidRDefault="003B479A" w:rsidP="00686B49">
      <w:pPr>
        <w:pStyle w:val="Indicazioninormale"/>
        <w:rPr>
          <w:rFonts w:cs="Times New Roman"/>
          <w:szCs w:val="20"/>
        </w:rPr>
      </w:pPr>
    </w:p>
    <w:tbl>
      <w:tblPr>
        <w:tblW w:w="9601" w:type="dxa"/>
        <w:tblInd w:w="-108" w:type="dxa"/>
        <w:shd w:val="clear" w:color="auto" w:fill="DBE5F1" w:themeFill="accent1" w:themeFillTint="33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303"/>
        <w:gridCol w:w="3037"/>
        <w:gridCol w:w="3261"/>
      </w:tblGrid>
      <w:tr w:rsidR="004823D6" w:rsidRPr="00BA001A" w:rsidTr="00892FAB">
        <w:trPr>
          <w:trHeight w:val="715"/>
        </w:trPr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823D6" w:rsidRPr="00BA001A" w:rsidRDefault="004823D6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 xml:space="preserve">OBIETTIVI DI APPRENDIMENTO </w:t>
            </w:r>
          </w:p>
          <w:p w:rsidR="004823D6" w:rsidRPr="00BA001A" w:rsidRDefault="004823D6" w:rsidP="00686B49">
            <w:pPr>
              <w:pStyle w:val="Indicazioninormale"/>
              <w:rPr>
                <w:rFonts w:cs="Times New Roman"/>
                <w:szCs w:val="20"/>
              </w:rPr>
            </w:pPr>
            <w:r w:rsidRPr="00BA001A">
              <w:rPr>
                <w:rFonts w:cs="Times New Roman"/>
                <w:szCs w:val="20"/>
              </w:rPr>
              <w:t>(</w:t>
            </w:r>
            <w:proofErr w:type="gramStart"/>
            <w:r w:rsidRPr="00BA001A">
              <w:rPr>
                <w:rFonts w:cs="Times New Roman"/>
                <w:szCs w:val="20"/>
              </w:rPr>
              <w:t>al</w:t>
            </w:r>
            <w:proofErr w:type="gramEnd"/>
            <w:r w:rsidRPr="00BA001A">
              <w:rPr>
                <w:rFonts w:cs="Times New Roman"/>
                <w:szCs w:val="20"/>
              </w:rPr>
              <w:t xml:space="preserve"> termine della Scuola dell’Infanzia) </w:t>
            </w:r>
          </w:p>
        </w:tc>
      </w:tr>
      <w:tr w:rsidR="004823D6" w:rsidRPr="00BA001A" w:rsidTr="00892FAB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892FAB">
        <w:trPr>
          <w:trHeight w:val="5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IMMAGINI, SUONI</w:t>
            </w:r>
            <w:r w:rsidR="00CB6C4B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 COLORI </w:t>
            </w:r>
          </w:p>
        </w:tc>
      </w:tr>
      <w:tr w:rsidR="00F91C27" w:rsidRPr="00BA001A" w:rsidTr="00892FAB">
        <w:trPr>
          <w:trHeight w:val="4101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Il bambino comunica, 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 w:rsidR="004823D6" w:rsidRPr="00BA001A" w:rsidRDefault="004823D6" w:rsidP="00057C88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 bambino comunica, esprime emozioni, racconta, utilizza materiali e strumenti, tecniche espressive e creative.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Esplora le potenzialità offerte dalle tecnologie.</w:t>
            </w:r>
          </w:p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Giochi simbolici, liberi e guidati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Giochi con maschere e travestimenti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Costruzione e utilizzazione di burattini e marionette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Drammatizzazioni, narrazioni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Esperienze espressive con l'utilizzo di materiale di recupero e non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Osservazione di immagini e di opere d'arte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Rappresentazione grafico-pittorica del proprio vissuto e della realtà circostante </w:t>
            </w:r>
          </w:p>
          <w:p w:rsidR="004823D6" w:rsidRPr="00BA001A" w:rsidRDefault="004823D6" w:rsidP="004823D6">
            <w:pPr>
              <w:pStyle w:val="Paragrafoelenco1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>Ascolto di brani di musica classica</w:t>
            </w:r>
          </w:p>
          <w:p w:rsidR="004823D6" w:rsidRPr="00BA001A" w:rsidRDefault="004823D6" w:rsidP="00057C88">
            <w:pPr>
              <w:spacing w:after="0"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479A" w:rsidRPr="00BA001A" w:rsidRDefault="003B479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79A" w:rsidRPr="00BA001A" w:rsidRDefault="003B479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35CD" w:rsidRPr="00BA001A" w:rsidRDefault="008135CD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79A" w:rsidRPr="00BA001A" w:rsidRDefault="003B479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79A" w:rsidRPr="00BA001A" w:rsidRDefault="003B479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2863"/>
        <w:gridCol w:w="3261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A75B00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</w:t>
            </w:r>
            <w:r w:rsidR="00A75B00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lasse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="00A75B00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MUSICA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A75B00" w:rsidP="0079621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esplora</w:t>
            </w:r>
            <w:r w:rsidR="0059458A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, discrimina ed elabora eventi sonori dal punto di vista qualitativo, spaziale e in riferimento alla loro fonte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  <w:p w:rsidR="0059458A" w:rsidRPr="00BA001A" w:rsidRDefault="0059458A" w:rsidP="00107AC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esplora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diverse possibilità espressive della voce, gli oggetti sonori e strumenti musicali, imparando ad ascoltare se stesso e gli altri;</w:t>
            </w:r>
          </w:p>
          <w:p w:rsidR="0059458A" w:rsidRPr="00BA001A" w:rsidRDefault="0059458A" w:rsidP="00107AC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articola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combinazioni timbriche, ritmiche e melodiche, applicando schemi elementari; le esegue con la voce, il corpo e gli strumenti, ivi compresi quelli della tecnologia informatica.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Ascoltare e Produrre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Discriminare suoni e rumori dell’ambiente.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Percepire il suono in relazione alla provenienza spaziale e alla distanza di emissione.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Classificare i suoni in base all’intensità, al timbro, all’altezza.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Elaborare un codice musicale non convenzionale.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Ascoltare un brano musicale e riproduce il ritmo anche con la voce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Ascoltare</w:t>
            </w:r>
            <w:r w:rsidR="00A75B00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un brano orchestrato e ne riconosce gli strumenti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cr/>
              <w:t>-Utilizzare</w:t>
            </w:r>
            <w:r w:rsidR="00A75B00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la voce con timbri diversi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Denominare e classificare i principali strumenti musicali.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Legge ed esegue semplici ritmi utilizzando la voce.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Riproduce un ritmo con il corpo.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Produce ritmi con strumenti a percussione in abbinamento a brani musicali.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Esegue in coro semplici brani vocali sotto direzione gestuale.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Usa le potenzialità espressive della voce.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parametri del suono: timbro, intensità, durata, altezza, ritmo,</w:t>
            </w:r>
            <w:r w:rsidR="008135CD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profilo melodico.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giochi musicali con l’uso del corpo e della voce.</w:t>
            </w: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 brani musicali di differenti repertori (musiche, canti,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filastrocche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, sigle televisive, …) propri dei vissuti dei bambini</w:t>
            </w:r>
          </w:p>
        </w:tc>
      </w:tr>
    </w:tbl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119"/>
      </w:tblGrid>
      <w:tr w:rsidR="00A75B00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A746D8" w:rsidRPr="00BA001A" w:rsidRDefault="00A746D8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</w:t>
            </w: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Classe Quinta   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A75B00" w:rsidRPr="00BA001A" w:rsidTr="00892FAB">
        <w:trPr>
          <w:trHeight w:val="344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MUSICA</w:t>
            </w:r>
          </w:p>
        </w:tc>
      </w:tr>
      <w:tr w:rsidR="00A75B00" w:rsidRPr="00BA001A" w:rsidTr="00892FAB">
        <w:trPr>
          <w:trHeight w:val="53"/>
        </w:trPr>
        <w:tc>
          <w:tcPr>
            <w:tcW w:w="3545" w:type="dxa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-Esplora, discrimina ed elabora eventi sonori dal punto di vista qualitativo, spaziale e</w:t>
            </w:r>
            <w:r w:rsidR="00A746D8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 riferimento alla loro fonte</w:t>
            </w:r>
          </w:p>
          <w:p w:rsidR="00A746D8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Esplora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diverse possibilità espressive della voce, di oggetti sonori e strumenti musicali, imparando ad ascoltare se stesso e gli altr</w:t>
            </w:r>
            <w:r w:rsidR="00A746D8"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A75B00" w:rsidRPr="00BA001A" w:rsidRDefault="00A75B00" w:rsidP="00796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Articola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combinazioni timbriche, ritmiche e melodiche, applicando schemi elementari; le esegue con la voce, il corpo e gli strumenti, ivi compresi quelli della tecnologia informatica.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Esegue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da solo e in gruppo, semplici brani vocali o strumentali, appartenenti a generi e culture differenti, utilizzando anche strumenti didattici e auto-costruiti.</w:t>
            </w: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Produrre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Usare efficacemente la voce: memorizzare il testo di un canto, sincronizzare il proprio canto con quello degli altri, controllare il proprio tono di voce.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Interpretare, anche testualmente, canti e musiche: sincronizzare movimenti del corpo a canti, ritmi, danze.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Usare efficacemente semplici strumenti a percussione per accompagnare canti e brani musicali.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le caratteristiche fondamentali del suono: altezza, intensità, durata, timbro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Esprimere graficamente i valori delle note.</w:t>
            </w: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 Eseguire semplici brani musicali con uno strumento.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A75B00" w:rsidRPr="00BA001A" w:rsidRDefault="00A75B00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Eseguire produzioni musicali con la voce, da solo ed in gruppo.</w:t>
            </w: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00" w:rsidRPr="00BA001A" w:rsidRDefault="00A75B00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Riconoscere gli elementi linguistici costitutivi di un semplice brano musicale.</w:t>
            </w:r>
          </w:p>
        </w:tc>
      </w:tr>
    </w:tbl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11" w:type="dxa"/>
        <w:tblInd w:w="-108" w:type="dxa"/>
        <w:shd w:val="clear" w:color="auto" w:fill="E5DFEC" w:themeFill="accent4" w:themeFillTint="33"/>
        <w:tblLayout w:type="fixed"/>
        <w:tblCellMar>
          <w:left w:w="0" w:type="dxa"/>
          <w:right w:w="89" w:type="dxa"/>
        </w:tblCellMar>
        <w:tblLook w:val="04A0" w:firstRow="1" w:lastRow="0" w:firstColumn="1" w:lastColumn="0" w:noHBand="0" w:noVBand="1"/>
      </w:tblPr>
      <w:tblGrid>
        <w:gridCol w:w="3578"/>
        <w:gridCol w:w="109"/>
        <w:gridCol w:w="2805"/>
        <w:gridCol w:w="3119"/>
      </w:tblGrid>
      <w:tr w:rsidR="00A75B00" w:rsidRPr="00BA001A" w:rsidTr="00892FAB">
        <w:trPr>
          <w:trHeight w:val="715"/>
        </w:trPr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</w:t>
            </w:r>
          </w:p>
        </w:tc>
      </w:tr>
      <w:tr w:rsidR="00F91C27" w:rsidRPr="00BA001A" w:rsidTr="00892FAB">
        <w:trPr>
          <w:trHeight w:val="240"/>
        </w:trPr>
        <w:tc>
          <w:tcPr>
            <w:tcW w:w="3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A75B00" w:rsidRPr="00BA001A" w:rsidTr="00892FAB">
        <w:trPr>
          <w:trHeight w:val="535"/>
        </w:trPr>
        <w:tc>
          <w:tcPr>
            <w:tcW w:w="3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A75B00" w:rsidRPr="00BA001A" w:rsidRDefault="00A75B0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MUSICA </w:t>
            </w:r>
          </w:p>
        </w:tc>
      </w:tr>
      <w:tr w:rsidR="00A75B00" w:rsidRPr="00BA001A" w:rsidTr="00892FAB">
        <w:trPr>
          <w:trHeight w:val="56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A746D8" w:rsidRPr="00BA001A" w:rsidRDefault="00A75B00" w:rsidP="00796210">
            <w:pPr>
              <w:spacing w:after="0" w:line="233" w:lineRule="auto"/>
              <w:ind w:left="46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</w:t>
            </w:r>
            <w:r w:rsidR="00A746D8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allievo:</w:t>
            </w:r>
          </w:p>
          <w:p w:rsidR="00A75B00" w:rsidRPr="00BA001A" w:rsidRDefault="00A75B00" w:rsidP="00107AC8">
            <w:pPr>
              <w:numPr>
                <w:ilvl w:val="0"/>
                <w:numId w:val="61"/>
              </w:numPr>
              <w:spacing w:after="0" w:line="233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partecipa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modo attivo alla realizzazione di esperienze musicali attraverso l’esecuzione e l’interpretazione di brani strumentali e vocali appartenenti a generi e culture differenti. </w:t>
            </w:r>
          </w:p>
          <w:p w:rsidR="00A75B00" w:rsidRPr="00BA001A" w:rsidRDefault="00A75B00" w:rsidP="00107AC8">
            <w:pPr>
              <w:numPr>
                <w:ilvl w:val="0"/>
                <w:numId w:val="61"/>
              </w:numPr>
              <w:spacing w:after="41" w:line="232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Usa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diversi sistemi di notazione funzionali alla lettura, all’analisi e alla riproduzione di brani musicali. </w:t>
            </w:r>
          </w:p>
          <w:p w:rsidR="00A75B00" w:rsidRPr="00BA001A" w:rsidRDefault="00A75B00" w:rsidP="00107AC8">
            <w:pPr>
              <w:numPr>
                <w:ilvl w:val="0"/>
                <w:numId w:val="61"/>
              </w:numPr>
              <w:spacing w:after="0" w:line="233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È in grado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ideare e realizzare, anche attraverso l’improvvisazione o partecipando a processi di elaborazione collettiva, messaggi musicali e multimediali, nel confronto critico con modelli appartenenti al patrimonio musicale, utilizzando anche sistemi informatici. </w:t>
            </w:r>
          </w:p>
          <w:p w:rsidR="00A75B00" w:rsidRPr="00BA001A" w:rsidRDefault="00A75B00" w:rsidP="00107AC8">
            <w:pPr>
              <w:numPr>
                <w:ilvl w:val="0"/>
                <w:numId w:val="61"/>
              </w:numPr>
              <w:spacing w:after="0" w:line="233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valuta eventi, materiali, opere musicali riconoscendone i significati, anche in relazione alla propria esperienza musicale e ai diversi contesti storico-culturali. </w:t>
            </w:r>
          </w:p>
          <w:p w:rsidR="00A75B00" w:rsidRPr="00BA001A" w:rsidRDefault="00A75B00" w:rsidP="00107AC8">
            <w:pPr>
              <w:numPr>
                <w:ilvl w:val="0"/>
                <w:numId w:val="61"/>
              </w:numPr>
              <w:spacing w:after="0" w:line="233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Integra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 altri </w:t>
            </w:r>
            <w:proofErr w:type="spell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saperi</w:t>
            </w:r>
            <w:proofErr w:type="spell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altre pratiche artistiche le proprie esperienze musicali, servendosi anche di appropriati codici e sistemi di codifica. </w:t>
            </w:r>
          </w:p>
          <w:p w:rsidR="00A75B00" w:rsidRPr="00BA001A" w:rsidRDefault="00A75B00" w:rsidP="00796210">
            <w:pPr>
              <w:ind w:left="4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ESEGUIRE IN MODO ESPRESSIVO BRANI VOCALI E STRUMENTALI 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Eseguire in modo espressivo, collettivamente e individualmente, brani vocali e strumentali di diversi generi e stili, anche avvalendosi di strumentazioni elettroniche. 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IMPROVVISARE, RIELABORARE, COMPORRE BRANI MUSICALI E VOCALI E STRUMENTALI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Utilizzare sia strutture aperte, sia semplici schemi ritmico-melodici.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Riconoscere e classificare anche stilisticamente i più importanti elementi costitutivi del linguaggio musicale. 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INTERPRETARE OPERE D’ARTE MUSICALI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Conoscere, descrivere e interpretare in modo critico opere d’arte musicali e progettare/realizzare eventi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sonori che integrino altre forme artistiche, quali danza, teatro, arti visive e multimediali.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NOTAZIONE E SISTEMI DI SCRITTURA DIVERSI</w:t>
            </w:r>
          </w:p>
          <w:p w:rsidR="00A75B00" w:rsidRPr="00BA001A" w:rsidRDefault="00842AFA" w:rsidP="00842A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Decodificare e utilizzare la notazione tradizionale e altri sistemi di scrittura. – Orientare la costruzione della propria identità musicale, ampliarne l’orizzonte valorizzando le proprie esperienze, il percorso svolto e le opportunità offerte dal contesto. – Accedere alle risorse musicali presenti in rete e utilizzare software specifici per elaborazioni sonore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musicali.</w:t>
            </w:r>
            <w:r w:rsidR="00A75B00"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75B00" w:rsidRPr="00BA001A" w:rsidRDefault="00A75B00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842AFA" w:rsidRPr="00BA001A" w:rsidRDefault="00A75B00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842AFA" w:rsidRPr="00BA001A">
              <w:rPr>
                <w:rFonts w:ascii="Times New Roman" w:hAnsi="Times New Roman" w:cs="Times New Roman"/>
                <w:sz w:val="20"/>
                <w:szCs w:val="20"/>
              </w:rPr>
              <w:t>- Conoscere gli elementi principale del linguaggio musicale.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Notazione musicale tradizionale.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Classificare gli strumenti musicali</w:t>
            </w: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Riconoscere suoni de rumori.</w:t>
            </w: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 Prendere parte ad un’esecuzione corale di facili brani.</w:t>
            </w: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 Eseguire semplici brani mediante lettura di spartito musicale.</w:t>
            </w: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 L’evoluzione della musica del passato e nel Medioevo.</w:t>
            </w: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 Musica dal 1400 al 1600.</w:t>
            </w: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2AFA" w:rsidRPr="00BA001A" w:rsidRDefault="00842AFA" w:rsidP="00842AFA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L’evoluzione storica della musica dal 1700 ai giorni nostri. </w:t>
            </w:r>
          </w:p>
          <w:p w:rsidR="00A75B00" w:rsidRPr="00BA001A" w:rsidRDefault="00A75B00" w:rsidP="00842AFA">
            <w:pPr>
              <w:numPr>
                <w:ilvl w:val="0"/>
                <w:numId w:val="62"/>
              </w:numPr>
              <w:spacing w:after="0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119"/>
      </w:tblGrid>
      <w:tr w:rsidR="004823D6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124" w:type="dxa"/>
            <w:gridSpan w:val="2"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49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OBIETTIVI DI APPRENDIMENTO </w:t>
            </w:r>
          </w:p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dell’Infanzia)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DBE5F1" w:themeFill="accent1" w:themeFillTint="33"/>
          </w:tcPr>
          <w:p w:rsidR="004823D6" w:rsidRPr="00BA001A" w:rsidRDefault="00960854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4823D6" w:rsidRPr="00BA001A" w:rsidTr="00892FAB">
        <w:trPr>
          <w:trHeight w:val="535"/>
        </w:trPr>
        <w:tc>
          <w:tcPr>
            <w:tcW w:w="3545" w:type="dxa"/>
            <w:vMerge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DBE5F1" w:themeFill="accent1" w:themeFillTint="33"/>
          </w:tcPr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IMMAGINI,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SUONI  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COLORI</w:t>
            </w:r>
          </w:p>
        </w:tc>
      </w:tr>
      <w:tr w:rsidR="004823D6" w:rsidRPr="00BA001A" w:rsidTr="00892FAB">
        <w:tc>
          <w:tcPr>
            <w:tcW w:w="3545" w:type="dxa"/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Il bambino comunica, 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 bambino comunica, esprime emozioni, racconta, utilizza materiali e strumenti, tecniche espressive e creative.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 w:rsidR="004823D6" w:rsidRPr="00BA001A" w:rsidRDefault="004823D6" w:rsidP="004823D6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Esplora le potenzialità offerte dalle tecnologie.</w:t>
            </w:r>
          </w:p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</w:tcPr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Giochi simbolici, liberi e guidati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Giochi con maschere e travestimenti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Costruzione e utilizzazione di burattini </w:t>
            </w:r>
            <w:proofErr w:type="gramStart"/>
            <w:r w:rsidRPr="00BA001A">
              <w:rPr>
                <w:rFonts w:ascii="Times New Roman" w:hAnsi="Times New Roman"/>
                <w:sz w:val="20"/>
                <w:szCs w:val="20"/>
              </w:rPr>
              <w:t>e  marionette</w:t>
            </w:r>
            <w:proofErr w:type="gramEnd"/>
            <w:r w:rsidRPr="00BA00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Drammatizzazioni, narrazioni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Esperienze espressive con l'utilizzo di materiale di recupero e non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t xml:space="preserve">Osservazione e riproduzione di immagini e di opere d'arte </w:t>
            </w:r>
          </w:p>
          <w:p w:rsidR="004823D6" w:rsidRPr="00BA001A" w:rsidRDefault="004823D6" w:rsidP="004823D6">
            <w:pPr>
              <w:pStyle w:val="Paragrafoelenco2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Rappresentazione grafico-pittorica del proprio vissuto e della realtà circostante </w:t>
            </w:r>
          </w:p>
          <w:p w:rsidR="004823D6" w:rsidRPr="00BA001A" w:rsidRDefault="004823D6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23D6" w:rsidRPr="00BA001A" w:rsidRDefault="004823D6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23D6" w:rsidRPr="00BA001A" w:rsidRDefault="004823D6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23D6" w:rsidRPr="00BA001A" w:rsidRDefault="004823D6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23D6" w:rsidRPr="00BA001A" w:rsidRDefault="004823D6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46D8" w:rsidRPr="00BA001A" w:rsidRDefault="00A746D8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46D8" w:rsidRPr="00BA001A" w:rsidRDefault="00A746D8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5B00" w:rsidRPr="00BA001A" w:rsidRDefault="00A75B00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119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02489F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Classe Terza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ARTE E IMMAGINE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02489F" w:rsidRPr="00BA001A" w:rsidRDefault="0002489F" w:rsidP="00796210"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utilizza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conoscenze e le abilità      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relative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 linguaggio visivo per          produrre varie tipologie di testi       visivi (espressivi, narrativi,       rappresentativi e comunicativi) e       rielaborare in modo creativo le       immagini con molteplici       tecniche, materiali e strumenti       (grafico-espressivi, pittorici e       plastici, ma anche audiovisivi e       multimediali).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Esprimersi e comunicare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e usare i colori come elemento</w:t>
            </w:r>
            <w:r w:rsidR="00167150"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espressivo.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-Distinguere e mescola colori per ottenere sfumature e tonalità.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-Riconoscere e usare le coppie di colori complementari.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cr/>
              <w:t>-Riconoscere gli elementi del linguaggio visivo.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Osservare e leggere le immagini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-Cogliere in un’immagine relazioni tra oggetti diversi e la loro collocazione nello spazio.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-Riconosce tecniche grafiche usate a fini simbolici ed espressivi.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 e confronta immagini realistiche e non.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-Distingue e confronta immagini di paesaggi.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-Comprende il significato di immagini simboliche.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Conosce ed utilizza materiali diversi. -Conosce ed utilizza tecniche diverse.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Comprendere e apprezzare le opere d’arte</w:t>
            </w:r>
          </w:p>
          <w:p w:rsidR="0059458A" w:rsidRPr="00BA001A" w:rsidRDefault="0059458A" w:rsidP="008135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-Individuare ed osservare un’opera d’arte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scale cromatiche, le coppie di colori complementari e l’orientamento nello spazio grafico.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8135C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-Lettura di un’immagine.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-Composizioni creative con materiali e tecniche diverse.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5CD" w:rsidRPr="00BA001A" w:rsidRDefault="008135CD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forme d’arte presenti nel proprio territorio.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5883" w:rsidRPr="00BA001A" w:rsidRDefault="00065883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46D8" w:rsidRPr="00BA001A" w:rsidRDefault="00A746D8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46D8" w:rsidRPr="00BA001A" w:rsidRDefault="00A746D8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746D8" w:rsidRPr="00BA001A" w:rsidRDefault="00A746D8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119"/>
      </w:tblGrid>
      <w:tr w:rsidR="00065883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065883" w:rsidRPr="00BA001A" w:rsidRDefault="00167150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 Quinta </w:t>
            </w:r>
            <w:r w:rsidR="00065883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065883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</w:p>
        </w:tc>
      </w:tr>
      <w:tr w:rsidR="00065883" w:rsidRPr="00BA001A" w:rsidTr="00892FAB">
        <w:tc>
          <w:tcPr>
            <w:tcW w:w="3545" w:type="dxa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89F" w:rsidRPr="00BA001A" w:rsidRDefault="0002489F" w:rsidP="00107AC8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L’alunno: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Utilizza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conoscenze e le abilità relative al linguaggio visivo per produrre varie tipologie di testi visivi (espressivi, narrativi, rappresentativi e comunicativi) e rielaborare in modo creativo le immagini con molteplici tecniche, materiali e strumenti (grafico-espressivi, pittorici e plastici, ma anche audiovisivi e multimediali).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-E’ in grado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 osservare, esplorare, descrivere e leggere immagini (opere 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d’arte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fotografie, manifesti, fumetti, ecc.) e messaggi multimediali (spot, brevi filmati, videoclip, ecc.).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89F" w:rsidRPr="00BA001A" w:rsidRDefault="0002489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principali aspetti formali dell’opera d’arte.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Apprezza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opere artistiche e artigianali provenienti da culture diverse dalla propria.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Conosce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principali beni artistico-culturali presenti nel proprio territorio e manifesta sensibilità e rispetto per la loro salvaguardia.</w:t>
            </w:r>
          </w:p>
          <w:p w:rsidR="00065883" w:rsidRPr="00BA001A" w:rsidRDefault="00065883" w:rsidP="00796210">
            <w:pPr>
              <w:spacing w:after="0"/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Esprimersi e comunicare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Osservare, descrivere e leggere immagini.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le molteplici funzioni che l’immagine svolge, da un punto di vista sia informativo che emotivo.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Produrre immagini attraverso processi di manipolazione, rielaborazione e associazione di codici, di tecniche e materiali diversi tra loro.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Osservare e leggere le immagini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il messaggio espressivo trasmesso da un’immagine cogliendone le caratteristiche principali (composizioni, forme, colori, campi).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le forme del mondo circostante per saperle riprodurre superando gli stereotipi più comuni nelle rappresentazioni grafiche.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ed analizzare il genere, il contenuto e gli elementi visivi più importanti di un film o di uno spettacolo teatrale.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Comprendere ed apprezzare le opere d’arte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Leggere il messaggio trasmesso da un’opera d’arte o dalla sua riproduzione.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Leggere il messaggio trasmesso dai beni artistici presenti nell’ambiente e/o da opere artistiche e artigianali provenienti da culture diverse dalla propria.</w:t>
            </w:r>
          </w:p>
          <w:p w:rsidR="00065883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065883" w:rsidRPr="00BA001A">
              <w:rPr>
                <w:rFonts w:ascii="Times New Roman" w:hAnsi="Times New Roman" w:cs="Times New Roman"/>
                <w:sz w:val="20"/>
                <w:szCs w:val="20"/>
              </w:rPr>
              <w:t>Analizzare, classificare ed apprezzare i beni artistici, culturali, ambientali e riconoscere il museo come luogo privilegiato di conoscenza e conservazione di opere d’arte.</w:t>
            </w:r>
          </w:p>
          <w:p w:rsidR="00065883" w:rsidRPr="00BA001A" w:rsidRDefault="00065883" w:rsidP="00A13E9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Cominciare a sviluppare sensibilità e rispetto per la salvaguardia dei beni artistico-culturali.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Utilizzare le conoscenze e le abilità relative al linguaggio visivo per produrre e rielaborare, in modo creativo, le immagini con molteplici tecniche.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Sperimentare in maniera autonoma l’utilizzo di tecniche miste.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Cogliere, attraverso l’analisi degli elementi di base della comunicazione iconica, la natura di un testo visivo.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Analizzare prodotti grafici, riconoscendo la tecnica usata.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i principali aspetti formali dell’opera d’arte.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Individuare e apprezzare i principali beni artistico-culturali del proprio territorio.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i principali beni artistico-culturali presenti sul proprio territorio e manifestare rispetto per la loro salvaguardia.</w:t>
            </w: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883" w:rsidRPr="00BA001A" w:rsidRDefault="00065883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83" w:rsidRPr="00BA001A" w:rsidRDefault="00065883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4" w:type="dxa"/>
        <w:tblInd w:w="-108" w:type="dxa"/>
        <w:shd w:val="clear" w:color="auto" w:fill="E5DFEC" w:themeFill="accent4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188"/>
        <w:gridCol w:w="3327"/>
        <w:gridCol w:w="3229"/>
      </w:tblGrid>
      <w:tr w:rsidR="00285DD3" w:rsidRPr="00BA001A" w:rsidTr="00892FAB">
        <w:trPr>
          <w:trHeight w:val="739"/>
        </w:trPr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285DD3" w:rsidRPr="00BA001A" w:rsidTr="00892FAB">
        <w:trPr>
          <w:trHeight w:val="2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285DD3" w:rsidRPr="00BA001A" w:rsidTr="00892FA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:rsidR="00285DD3" w:rsidRPr="00BA001A" w:rsidRDefault="00285D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</w:p>
        </w:tc>
      </w:tr>
      <w:tr w:rsidR="00285DD3" w:rsidRPr="00BA001A" w:rsidTr="00892FAB">
        <w:trPr>
          <w:trHeight w:val="21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285DD3" w:rsidRPr="00BA001A" w:rsidRDefault="00BA2E4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Classe prima</w:t>
            </w:r>
          </w:p>
        </w:tc>
      </w:tr>
      <w:tr w:rsidR="00285DD3" w:rsidRPr="00BA001A" w:rsidTr="00892FAB">
        <w:trPr>
          <w:trHeight w:val="439"/>
        </w:trPr>
        <w:tc>
          <w:tcPr>
            <w:tcW w:w="3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0" w:line="23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L’allievo:</w:t>
            </w:r>
          </w:p>
          <w:p w:rsidR="00285DD3" w:rsidRPr="00BA001A" w:rsidRDefault="00285DD3">
            <w:pPr>
              <w:spacing w:after="0" w:line="232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85DD3" w:rsidRPr="00BA001A" w:rsidRDefault="00285DD3" w:rsidP="00285DD3">
            <w:pPr>
              <w:pStyle w:val="Paragrafoelenco"/>
              <w:numPr>
                <w:ilvl w:val="0"/>
                <w:numId w:val="84"/>
              </w:numPr>
              <w:spacing w:after="28" w:line="237" w:lineRule="auto"/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1.Utilizza le conoscenze del linguaggio visuale per produrre elaborati e rielaborare in modo creativo le immagini attraverso le tecniche affrontate, con materiali e con strumenti diversificati. </w:t>
            </w:r>
          </w:p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0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Possiede un basilare metodo di lettura delle opere più significative prodotte nell’arte antica, medievale, collocandole nei rispettivi contesti storici,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culturali ,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ambientali. (Riconoscere il valore delle immagini, di opere e di oggetti artigianali prodotti in paesi diversi dal proprio. </w:t>
            </w:r>
          </w:p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2"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Possiede una conoscenza basilare di alcuni beni artistici del proprio territorio ed apprezzare il valore culturale degli stessi.</w:t>
            </w:r>
          </w:p>
          <w:p w:rsidR="00285DD3" w:rsidRPr="00BA001A" w:rsidRDefault="00285DD3">
            <w:pPr>
              <w:spacing w:after="31" w:line="235" w:lineRule="auto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DD3" w:rsidRPr="00BA001A" w:rsidRDefault="00285DD3">
            <w:pPr>
              <w:spacing w:after="31" w:line="23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Produrre elaborati personali e creativi, applicando le conoscenze e le regole del linguaggio visivo, scegliendo in modo opportuno tecniche e materiali differenti. </w:t>
            </w:r>
          </w:p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Possedere una conoscenza dei principali beni artistici del proprio territorio. </w:t>
            </w:r>
          </w:p>
          <w:p w:rsidR="00285DD3" w:rsidRPr="00BA001A" w:rsidRDefault="00285DD3" w:rsidP="00285DD3">
            <w:pPr>
              <w:numPr>
                <w:ilvl w:val="0"/>
                <w:numId w:val="8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Analizzare e descrivere beni culturali, immagini statiche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 multimediali, utilizzando il linguaggio appropriato.</w:t>
            </w: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ESPRIMERSI E COMUNICARE </w:t>
            </w:r>
          </w:p>
          <w:p w:rsidR="00285DD3" w:rsidRPr="00BA001A" w:rsidRDefault="00285DD3">
            <w:pPr>
              <w:spacing w:after="1"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Utilizzare in modo corretto gli strumenti, i materiali e le tecniche espressive, orientandosi correttamente nello spazio grafico. 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materiali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grafici, matite colorate, pennarelli, pastelli a cera, tempere). </w:t>
            </w:r>
          </w:p>
          <w:p w:rsidR="00285DD3" w:rsidRPr="00BA001A" w:rsidRDefault="00285DD3">
            <w:pPr>
              <w:spacing w:after="0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Saper applicare le regole di base del linguaggio visuale per una produzione creativa che rispecchi lo stile espressivo personale (il punto, il segno, la linea, i colori primarie secondari, neutri e complementari, composizione simmetrica, asimmetrica) Ideare e produrre elaborati in modo creativo e originale, ispirati anche allo studio dell’arte e della comunicazione visiva. </w:t>
            </w:r>
          </w:p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Rielaborare creativamente materiali di uso comune, immagini fotografiche, scritte, elementi iconici e visivi per produrre nuove immagini. </w:t>
            </w:r>
          </w:p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OSSERVARE E LEGGERE LE IMMAGINI</w:t>
            </w:r>
          </w:p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Utilizzare le tecniche osservative per descrivere con un linguaggio verbale corretto, gli elementi formali in un contesto reale, riconoscendo e superando gli stereotipi fondamentali (osservazione di un paesaggio, di un oggetto, della figura umana; superamento degli stereotipi: alberi, foglie, case, cielo, mare, sole). Leggere ed interpretare un’immagine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 un’opera d’arte in modo corretto, comprendendone il significato. </w:t>
            </w:r>
          </w:p>
          <w:p w:rsidR="00285DD3" w:rsidRPr="00BA001A" w:rsidRDefault="00285DD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COMPRENDERE E APPREZZARE LE OPERE D’ARTE</w:t>
            </w:r>
          </w:p>
          <w:p w:rsidR="00285DD3" w:rsidRPr="00BA001A" w:rsidRDefault="00285DD3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Conoscenza ed uso della terminologia appropriata relativa allo studio della storia dell’arte nelle sue principali forme. </w:t>
            </w:r>
          </w:p>
          <w:p w:rsidR="00285DD3" w:rsidRPr="00BA001A" w:rsidRDefault="00285D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Acquisire un metodo corretto di studio e di lettura dell’opera d’arte. </w:t>
            </w:r>
          </w:p>
          <w:p w:rsidR="00285DD3" w:rsidRPr="00BA001A" w:rsidRDefault="00285DD3">
            <w:pPr>
              <w:spacing w:after="0"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Possedere una conoscenza delle linee fondamentali della produzione artistica dei principali periodi affrontati durante il percorso scolastico. </w:t>
            </w:r>
          </w:p>
          <w:p w:rsidR="00285DD3" w:rsidRPr="00BA001A" w:rsidRDefault="00285DD3">
            <w:pPr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ed apprezzare nel proprio territorio le tipologie del patrimonio ambientale, storico-artistico e museale del territorio.</w:t>
            </w:r>
          </w:p>
        </w:tc>
        <w:tc>
          <w:tcPr>
            <w:tcW w:w="3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A2E49" w:rsidRPr="00BA001A" w:rsidRDefault="00BA2E49" w:rsidP="00BA2E4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Acquisire conoscenze specifiche relative a:</w:t>
            </w:r>
          </w:p>
          <w:p w:rsidR="00285DD3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capacità di percepire e di osservare elementi semplici degli ambienti; conoscere delle semplici tecniche espressive; conoscenza di alcune regole fondamentali dei linguaggi visivi.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BA2E49" w:rsidRPr="00BA001A" w:rsidRDefault="00BA2E49" w:rsidP="00BA2E49">
            <w:pPr>
              <w:spacing w:after="44" w:line="248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capacità di percepire e di osservare elementi lineari più semplici degli ambienti; superare gli stereotipi;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piani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di profondità, tridimensionalità; conoscere delle semplici tecniche espressive;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all’uso del colore: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colori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primari, secondari, caldi, freddi, complementari,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….; luci ed ombre, chiaroscuro.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BA2E49" w:rsidRPr="00BA001A" w:rsidRDefault="00BA2E49" w:rsidP="00BA2E49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saper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scegliere il tipo di matita e pennarello adatti;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saper individuare gli effetti espressivi e comunicativi di punti e linee; </w:t>
            </w: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riconoscere gli aspetti strutturali del colore a fini comunicativi.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2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Acquisire conoscenze specifiche relative a:</w:t>
            </w:r>
          </w:p>
          <w:p w:rsidR="00BA2E49" w:rsidRPr="00BA001A" w:rsidRDefault="00BA2E49" w:rsidP="00BA2E49">
            <w:pPr>
              <w:numPr>
                <w:ilvl w:val="0"/>
                <w:numId w:val="86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Sapere cos’è un museo e qual è la sua funzione;</w:t>
            </w:r>
          </w:p>
          <w:p w:rsidR="00BA2E49" w:rsidRPr="00BA001A" w:rsidRDefault="00BA2E49" w:rsidP="00BA2E49">
            <w:pPr>
              <w:numPr>
                <w:ilvl w:val="0"/>
                <w:numId w:val="86"/>
              </w:numPr>
              <w:spacing w:after="68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Sapere cos’è l’archeologia e quale ruolo riveste in campo storico-artistico;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Acquisire informazioni storico-artistiche sul passato dell’uomo.</w:t>
            </w: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32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Acquisire conoscenze specifiche relative a:</w:t>
            </w:r>
          </w:p>
          <w:p w:rsidR="00BA2E49" w:rsidRPr="00BA001A" w:rsidRDefault="00BA2E49" w:rsidP="00BA2E49">
            <w:pPr>
              <w:numPr>
                <w:ilvl w:val="0"/>
                <w:numId w:val="87"/>
              </w:numPr>
              <w:spacing w:after="45" w:line="243" w:lineRule="auto"/>
              <w:ind w:hanging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strumenti, i materiali e le metodologie operative delle differenti tecniche artistiche: tempere, biro, carboncino, altro;</w:t>
            </w: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processi di manipolazione  di materiale di varia natura.</w:t>
            </w: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Acquisire conoscenze specifiche relative a: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meccanismi della percezione visiva; illusioni visive e il rapporto tra figura e sfondo; la percezione del colore, dello spazio e del movimento; Gli elementi visuali (forma, dimensione, colore).</w:t>
            </w: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49" w:rsidRPr="00BA001A" w:rsidRDefault="00BA2E49" w:rsidP="00BA2E49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Acquisire conoscenze specifiche relative a: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colore come linguaggio; il fenomeno cromatico; miscele cromatiche.</w:t>
            </w:r>
          </w:p>
          <w:p w:rsidR="00BA2E49" w:rsidRPr="00BA001A" w:rsidRDefault="00BA2E49" w:rsidP="00BA2E49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AD" w:rsidRPr="00BA001A" w:rsidRDefault="00C87FAD" w:rsidP="00C87FAD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BA2E49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la storia e l’arte nel passato dell’uomo; </w:t>
            </w: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elementi essenziali che contraddistinguono       i vari periodi storico-artistici.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C87FAD" w:rsidRPr="00BA001A" w:rsidRDefault="00C87FAD" w:rsidP="00C87FA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C87FAD" w:rsidRPr="00BA001A" w:rsidRDefault="00C87FAD" w:rsidP="00C87FAD">
            <w:pPr>
              <w:numPr>
                <w:ilvl w:val="0"/>
                <w:numId w:val="89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Sapere in cosa consiste la composizione di un testo visivo;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l’importanza nell’identificare le figure.</w:t>
            </w:r>
          </w:p>
          <w:p w:rsidR="00C87FAD" w:rsidRPr="00BA001A" w:rsidRDefault="00C87FAD" w:rsidP="00C87FAD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7FAD" w:rsidRPr="00BA001A" w:rsidRDefault="00C87FAD" w:rsidP="00C87FAD">
            <w:pPr>
              <w:numPr>
                <w:ilvl w:val="0"/>
                <w:numId w:val="90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 rappresentazione dello spazio nelle tre dimensioni;</w:t>
            </w:r>
          </w:p>
          <w:p w:rsidR="00C87FAD" w:rsidRPr="00BA001A" w:rsidRDefault="00C87FAD" w:rsidP="00C87FAD">
            <w:pPr>
              <w:numPr>
                <w:ilvl w:val="0"/>
                <w:numId w:val="90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concetti di rappresentazione e percezione dello spazio;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i criteri di rappresentazione dello spazio e della tridimensionalità nell’arte.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AD" w:rsidRPr="00BA001A" w:rsidRDefault="00C87FAD" w:rsidP="00C87FAD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L’importanza del colore e dei suoi effetti nella comunicazione visiva.</w:t>
            </w:r>
          </w:p>
          <w:p w:rsidR="00C87FAD" w:rsidRPr="00BA001A" w:rsidRDefault="00C87FAD" w:rsidP="00C87FAD">
            <w:pPr>
              <w:spacing w:after="2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Acquisire conoscenze specifiche relative a:</w:t>
            </w:r>
          </w:p>
          <w:p w:rsidR="00C87FAD" w:rsidRPr="00BA001A" w:rsidRDefault="00C87FAD" w:rsidP="00C87FAD">
            <w:pPr>
              <w:numPr>
                <w:ilvl w:val="0"/>
                <w:numId w:val="91"/>
              </w:num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storia e l’arte nel passato e nel presente dell’uomo;</w:t>
            </w:r>
          </w:p>
          <w:p w:rsidR="00C87FAD" w:rsidRPr="00BA001A" w:rsidRDefault="00C87FAD" w:rsidP="00C87FAD">
            <w:pPr>
              <w:numPr>
                <w:ilvl w:val="0"/>
                <w:numId w:val="91"/>
              </w:numPr>
              <w:spacing w:after="39" w:line="24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elementi connotativi dei vari periodi artistici in campo      pittorico, scultoreo e architettonico;</w:t>
            </w:r>
          </w:p>
          <w:p w:rsidR="00C87FAD" w:rsidRPr="00BA001A" w:rsidRDefault="00C87FAD" w:rsidP="00C87FAD">
            <w:pPr>
              <w:spacing w:after="24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capacità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critico-riflessiva</w:t>
            </w:r>
          </w:p>
          <w:p w:rsidR="00BA2E49" w:rsidRPr="00BA001A" w:rsidRDefault="00BA2E49" w:rsidP="00BA2E49">
            <w:pPr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5883" w:rsidRPr="00BA001A" w:rsidRDefault="00065883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89F" w:rsidRPr="00BA001A" w:rsidRDefault="0002489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5883" w:rsidRPr="00BA001A" w:rsidRDefault="00065883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3" w:type="dxa"/>
        <w:tblInd w:w="-279" w:type="dxa"/>
        <w:shd w:val="clear" w:color="auto" w:fill="DBE5F1" w:themeFill="accent1" w:themeFillTint="33"/>
        <w:tblCellMar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3488"/>
        <w:gridCol w:w="3165"/>
        <w:gridCol w:w="3260"/>
      </w:tblGrid>
      <w:tr w:rsidR="00F316B1" w:rsidRPr="00BA001A" w:rsidTr="00892FAB">
        <w:trPr>
          <w:trHeight w:val="715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 di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APPRENDIMENTO </w:t>
            </w:r>
          </w:p>
          <w:p w:rsidR="00F316B1" w:rsidRPr="00BA001A" w:rsidRDefault="00F316B1" w:rsidP="00057C88">
            <w:pPr>
              <w:spacing w:after="0"/>
              <w:ind w:left="20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dell’Infanzia) </w:t>
            </w:r>
          </w:p>
        </w:tc>
      </w:tr>
      <w:tr w:rsidR="00F316B1" w:rsidRPr="00BA001A" w:rsidTr="00892FAB">
        <w:trPr>
          <w:trHeight w:val="240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ABILITÀ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892FAB">
        <w:trPr>
          <w:trHeight w:val="58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IL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CORPO  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il MOVIMENTO</w:t>
            </w:r>
          </w:p>
        </w:tc>
      </w:tr>
      <w:tr w:rsidR="00F316B1" w:rsidRPr="00BA001A" w:rsidTr="00892FAB">
        <w:trPr>
          <w:trHeight w:val="1022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057C88">
            <w:pPr>
              <w:pStyle w:val="Default"/>
              <w:tabs>
                <w:tab w:val="left" w:pos="10348"/>
              </w:tabs>
              <w:ind w:left="720"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lastRenderedPageBreak/>
              <w:t>Il bambino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: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vive</w:t>
            </w:r>
            <w:proofErr w:type="gramEnd"/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pienamente la propria corporeità, ne percepisce il potenziali comunicativo ed espressivo, matura condotte che gli consentono una buona autonomia nella gestione della giornata a scuola.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Riconosce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segnali e i ritmi del proprio corpo, le differenze sessuali e di sviluppo e adotta pratiche corrette di cura di sé, di igiene e di sana alimentazione.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Riconosce</w:t>
            </w:r>
            <w:r w:rsidRPr="00BA001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il proprio corpo, le sue diverse parti e rappresenta il corpo fermo e in movimento.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Prova piacere nel movimento e sperimenta schemi posturali e </w:t>
            </w:r>
            <w:proofErr w:type="spellStart"/>
            <w:proofErr w:type="gram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motori,li</w:t>
            </w:r>
            <w:proofErr w:type="spellEnd"/>
            <w:proofErr w:type="gramEnd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applica nei giochi individuali e di </w:t>
            </w:r>
            <w:proofErr w:type="spellStart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gruppo,anche</w:t>
            </w:r>
            <w:proofErr w:type="spellEnd"/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con l’uso di attrezzi ed è in grado di adattarli alle situazioni ambientali.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Controlla l’esecuzione del gesto, ne valuta il rischio, interagisce con gli altri nei giochi di movimento, nella musica, nella danza, nella comunicazione espressiva.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8"/>
              </w:numPr>
              <w:tabs>
                <w:tab w:val="left" w:pos="10348"/>
              </w:tabs>
              <w:ind w:right="65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F316B1" w:rsidRPr="00BA001A" w:rsidRDefault="00F316B1" w:rsidP="00057C88">
            <w:pPr>
              <w:pStyle w:val="Standard"/>
              <w:autoSpaceDE w:val="0"/>
              <w:jc w:val="both"/>
              <w:rPr>
                <w:rFonts w:cs="Times New Roman"/>
                <w:sz w:val="20"/>
                <w:szCs w:val="20"/>
              </w:rPr>
            </w:pPr>
            <w:r w:rsidRPr="00BA001A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F316B1" w:rsidRPr="00BA001A" w:rsidRDefault="00F316B1" w:rsidP="00057C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sperimentare schemi motori nei giochi di gruppo e interagire con gli altri nei giochi di movimento.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adottare pratiche corrette di cura di sé e di igiene.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 sperimentare schemi motori e matura condotte che gli consentono una buona autonomia nella gestione della giornata a scuola.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 agire in modo autonomo e responsabile.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Giochi motori di esplorazione dello spazio ambiente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Giochi cooperativi e giochi di fiducia per conoscenza reciproca.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.Esplorazione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dello spazio per orientarsi all'interno di spazi ampi e circoscritti        </w:t>
            </w:r>
            <w:r w:rsidR="00E21671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</w:t>
            </w: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tività di routine per consolidare l'autonomia.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Incarichi e consegne per organizzare la propria azione nei diversi momenti della vita di comunità.  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Giochi finalizzati alla coordinazione dei movimenti in situazioni grosso – motorie: percorsi, giochi di squadra, giochi della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tradizione .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Attività di motricità fine: ritaglio, incollatura, strappo, manipolazione.   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Esperienze percettivo- sensoriali attraverso gesti, azioni, giochi ritmici con accompagnamento sonoro, discriminazione di oggetti e materiali.  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Esperienze di psicomotricità </w:t>
            </w:r>
            <w:proofErr w:type="gramStart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 acquaticità</w:t>
            </w:r>
            <w:proofErr w:type="gramEnd"/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Osservazione della propria immagine allo specchio e in fotografia.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Osservazione dei compagni valorizzando il gesto e l'azione.</w:t>
            </w:r>
          </w:p>
          <w:p w:rsidR="00F316B1" w:rsidRPr="00BA001A" w:rsidRDefault="00F316B1" w:rsidP="00F316B1">
            <w:pPr>
              <w:pStyle w:val="Default"/>
              <w:numPr>
                <w:ilvl w:val="0"/>
                <w:numId w:val="49"/>
              </w:numPr>
              <w:ind w:right="56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Rappresentazioni grafiche e completamento dello schema corporeo </w:t>
            </w:r>
          </w:p>
          <w:p w:rsidR="00F316B1" w:rsidRPr="00BA001A" w:rsidRDefault="00F316B1" w:rsidP="00057C88">
            <w:pPr>
              <w:spacing w:after="0"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5883" w:rsidRPr="00BA001A" w:rsidRDefault="00065883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260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Classe 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erza </w:t>
            </w:r>
            <w:r w:rsidR="0059458A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 FISICA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3C5F" w:rsidRPr="00BA001A" w:rsidRDefault="0059458A" w:rsidP="00107AC8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L’alunno: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BA001A">
              <w:rPr>
                <w:rFonts w:cs="Times New Roman"/>
                <w:b/>
                <w:bCs/>
                <w:sz w:val="20"/>
                <w:szCs w:val="20"/>
              </w:rPr>
              <w:t>acquisisce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 xml:space="preserve"> consapevolezza di sé attraverso la percezione del proprio corpo e la padronanza degli schemi motori e posturali.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BA001A">
              <w:rPr>
                <w:rFonts w:cs="Times New Roman"/>
                <w:b/>
                <w:bCs/>
                <w:sz w:val="20"/>
                <w:szCs w:val="20"/>
              </w:rPr>
              <w:t>utilizza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 xml:space="preserve"> il linguaggio corporeo e motorio per comunicare ed esprimere i propri stati d’animo.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sperimenta</w:t>
            </w:r>
            <w:proofErr w:type="gramEnd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una pluralità di esperienze che permettono di maturare competenza di gioco sport.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assume</w:t>
            </w:r>
            <w:proofErr w:type="gramEnd"/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comportamenti adeguati per la prevenzione degli infortuni e per la sicurezza nei vari ambienti di vita;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riconosce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alcuni essenziali principi relativi al proprio benessere psico-fisico legati alla cura del proprio corpo e ad un corretto regime alimentare.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Corpo e la sua relazione con lo spazio e il tempo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Cs/>
                <w:sz w:val="20"/>
                <w:szCs w:val="20"/>
              </w:rPr>
              <w:t>-Saper esplorare situazioni di disequilibrio su diverse parti del corpo.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 xml:space="preserve">- </w:t>
            </w:r>
            <w:r w:rsidRPr="00BA001A">
              <w:rPr>
                <w:rFonts w:cs="Times New Roman"/>
                <w:bCs/>
                <w:sz w:val="20"/>
                <w:szCs w:val="20"/>
              </w:rPr>
              <w:t>Consolidare ed affinare gli schemi motori dinamici (camminare,</w:t>
            </w:r>
            <w:r w:rsidR="00A13E9B" w:rsidRPr="00BA001A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A001A">
              <w:rPr>
                <w:rFonts w:cs="Times New Roman"/>
                <w:bCs/>
                <w:sz w:val="20"/>
                <w:szCs w:val="20"/>
              </w:rPr>
              <w:t xml:space="preserve">correre, </w:t>
            </w:r>
            <w:proofErr w:type="gramStart"/>
            <w:r w:rsidRPr="00BA001A">
              <w:rPr>
                <w:rFonts w:cs="Times New Roman"/>
                <w:bCs/>
                <w:sz w:val="20"/>
                <w:szCs w:val="20"/>
              </w:rPr>
              <w:t>saltare….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>)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BA001A">
              <w:rPr>
                <w:rFonts w:cs="Times New Roman"/>
                <w:bCs/>
                <w:sz w:val="20"/>
                <w:szCs w:val="20"/>
              </w:rPr>
              <w:t>Consolidare ed affinare gli schemi posturali (flettere, inclinare, piegare,</w:t>
            </w:r>
            <w:r w:rsidR="00A13E9B" w:rsidRPr="00BA001A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A001A">
              <w:rPr>
                <w:rFonts w:cs="Times New Roman"/>
                <w:bCs/>
                <w:sz w:val="20"/>
                <w:szCs w:val="20"/>
              </w:rPr>
              <w:t>ruotare…)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BA001A">
              <w:rPr>
                <w:rFonts w:cs="Times New Roman"/>
                <w:bCs/>
                <w:sz w:val="20"/>
                <w:szCs w:val="20"/>
              </w:rPr>
              <w:t>Variare gli schemi motori in funzione dei parametri di spazio di tempo e di equilibrio.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BA001A">
              <w:rPr>
                <w:rFonts w:cs="Times New Roman"/>
                <w:bCs/>
                <w:sz w:val="20"/>
                <w:szCs w:val="20"/>
              </w:rPr>
              <w:t>Muoversi con scioltezza, destrezza, disinvoltura e ritmo (palleggiare, lanciare, ricevere,</w:t>
            </w:r>
            <w:r w:rsidR="00A13E9B" w:rsidRPr="00BA001A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A001A">
              <w:rPr>
                <w:rFonts w:cs="Times New Roman"/>
                <w:bCs/>
                <w:sz w:val="20"/>
                <w:szCs w:val="20"/>
              </w:rPr>
              <w:t xml:space="preserve">da fermo ed in </w:t>
            </w:r>
            <w:proofErr w:type="gramStart"/>
            <w:r w:rsidRPr="00BA001A">
              <w:rPr>
                <w:rFonts w:cs="Times New Roman"/>
                <w:bCs/>
                <w:sz w:val="20"/>
                <w:szCs w:val="20"/>
              </w:rPr>
              <w:t>movimento….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>.)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linguaggio del corpo come</w:t>
            </w:r>
            <w:r w:rsidR="003E35C2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modalità comunicativo-espressiva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BA001A">
              <w:rPr>
                <w:rFonts w:cs="Times New Roman"/>
                <w:bCs/>
                <w:sz w:val="20"/>
                <w:szCs w:val="20"/>
              </w:rPr>
              <w:t>-Utilizzare il linguaggio gestuale e motorio per comunicare individualmente e collettivamente stati d’animo, idee, sensazioni, ecc.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BA001A">
              <w:rPr>
                <w:rFonts w:cs="Times New Roman"/>
                <w:bCs/>
                <w:sz w:val="20"/>
                <w:szCs w:val="20"/>
              </w:rPr>
              <w:t>Utilizzare gesti, mimica facciale, voce, posture in situazioni diverse.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Gioco, lo Sport, le Regole, il Fair Play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Cs/>
                <w:sz w:val="20"/>
                <w:szCs w:val="20"/>
              </w:rPr>
              <w:t xml:space="preserve">Partecipare attivamente alle varie forme di gioco, organizzate anche in </w:t>
            </w:r>
            <w:proofErr w:type="gramStart"/>
            <w:r w:rsidRPr="00BA001A">
              <w:rPr>
                <w:rFonts w:cs="Times New Roman"/>
                <w:bCs/>
                <w:sz w:val="20"/>
                <w:szCs w:val="20"/>
              </w:rPr>
              <w:t>forma  di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 xml:space="preserve"> gara, rispettando le regole e collaborando con gli altri.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/>
                <w:bCs/>
                <w:sz w:val="20"/>
                <w:szCs w:val="20"/>
              </w:rPr>
              <w:t xml:space="preserve">- </w:t>
            </w:r>
            <w:r w:rsidRPr="00BA001A">
              <w:rPr>
                <w:rFonts w:cs="Times New Roman"/>
                <w:bCs/>
                <w:sz w:val="20"/>
                <w:szCs w:val="20"/>
              </w:rPr>
              <w:t>Interagire positivamente con gli altri valorizzando le diversità.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Salute e benessere, prevenzione e sicurezza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Cs/>
                <w:sz w:val="20"/>
                <w:szCs w:val="20"/>
              </w:rPr>
              <w:t>-</w:t>
            </w:r>
            <w:proofErr w:type="gramStart"/>
            <w:r w:rsidRPr="00BA001A">
              <w:rPr>
                <w:rFonts w:cs="Times New Roman"/>
                <w:bCs/>
                <w:sz w:val="20"/>
                <w:szCs w:val="20"/>
              </w:rPr>
              <w:t>Utilizzare ,</w:t>
            </w:r>
            <w:proofErr w:type="gramEnd"/>
            <w:r w:rsidRPr="00BA001A">
              <w:rPr>
                <w:rFonts w:cs="Times New Roman"/>
                <w:bCs/>
                <w:sz w:val="20"/>
                <w:szCs w:val="20"/>
              </w:rPr>
              <w:t xml:space="preserve"> in modo corretto e sicuro, per sé e per gli altri, spazi ed attrezzature.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-Assumere comportamenti adeguati, al fine di acquisire</w:t>
            </w:r>
            <w:r w:rsidR="00423C5F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un corretto e sano stile di vita</w:t>
            </w:r>
          </w:p>
          <w:p w:rsidR="0059458A" w:rsidRPr="00BA001A" w:rsidRDefault="0059458A" w:rsidP="00796210">
            <w:pPr>
              <w:widowControl w:val="0"/>
              <w:suppressLineNumbers/>
              <w:tabs>
                <w:tab w:val="left" w:pos="960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ab/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e condizioni di equilibrio statico-dinamico del proprio corpo.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-Gli spos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tamenti in relazione a sequenze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temporali valutando distanze e traiettorie.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consapevolezza di sé, delle diverse posture del corpo: saper trasmettere contenuti emozionali.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-Le regole dei giochi e delle gare: conoscerle ed applicarle.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A001A">
              <w:rPr>
                <w:rFonts w:cs="Times New Roman"/>
                <w:bCs/>
                <w:sz w:val="20"/>
                <w:szCs w:val="20"/>
              </w:rPr>
              <w:t xml:space="preserve">-I corretti comportamenti in rapporto alla prevenzione ed alla sicurezza. </w:t>
            </w:r>
          </w:p>
          <w:p w:rsidR="0059458A" w:rsidRPr="00BA001A" w:rsidRDefault="0059458A" w:rsidP="00796210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BA001A">
              <w:rPr>
                <w:rFonts w:cs="Times New Roman"/>
                <w:bCs/>
                <w:sz w:val="20"/>
                <w:szCs w:val="20"/>
              </w:rPr>
              <w:t>- L</w:t>
            </w:r>
            <w:r w:rsidRPr="00BA001A">
              <w:rPr>
                <w:rFonts w:cs="Times New Roman"/>
                <w:sz w:val="20"/>
                <w:szCs w:val="20"/>
              </w:rPr>
              <w:t>a stretta relazione tra alimentazione ed esercizio fisico.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2863"/>
        <w:gridCol w:w="142"/>
        <w:gridCol w:w="3260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 Quinta 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402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3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EDUCAZIONE FISICA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L’alunno:</w:t>
            </w: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acquisisc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e consapevolezza di sé attraverso la percezione del proprio corpo e la padronanza degli schemi motori.</w:t>
            </w:r>
          </w:p>
          <w:p w:rsidR="0059458A" w:rsidRPr="00BA001A" w:rsidRDefault="00423C5F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59458A"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coordina</w:t>
            </w:r>
            <w:r w:rsidR="0059458A"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ed utilizza diversi schemi motori</w:t>
            </w:r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combinati tra loro adattandoli alle variabili spaziali e temporali.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utilizza</w:t>
            </w:r>
            <w:r w:rsidR="0059458A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forma originale e creativa modalità espressive.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comprende</w:t>
            </w:r>
            <w:r w:rsidR="0059458A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 valore delle regole e l’importanza di rispettarle.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Corpo e le Funzioni Senso-Percettive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-Coordinare ed utilizzare diversi schemi motori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-Riconoscere e valutare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traettorie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, distanze,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ritmi esecutivi e successioni temporali delle azioni motorie, sapendo organizzare il proprio movimento nello spazio in base a sé, agli oggetti, agli altri. 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movimento del Corpo e la sua Relazione con lo Spazio ed il Tempo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Utilizzare in forma originale e creativa modalità espressive e corporee anche attraverso drammatizzazione e danza.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-Elaborare ed eseguire semplici sequenze di movimento o semplici coreografie individuali e collettive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pStyle w:val="TableContents"/>
              <w:jc w:val="both"/>
              <w:rPr>
                <w:rFonts w:eastAsia="Calibri" w:cs="Times New Roman"/>
                <w:b/>
                <w:kern w:val="0"/>
                <w:sz w:val="20"/>
                <w:szCs w:val="20"/>
                <w:lang w:eastAsia="en-US"/>
              </w:rPr>
            </w:pPr>
            <w:r w:rsidRPr="00BA001A">
              <w:rPr>
                <w:rFonts w:eastAsia="Calibri" w:cs="Times New Roman"/>
                <w:b/>
                <w:kern w:val="0"/>
                <w:sz w:val="20"/>
                <w:szCs w:val="20"/>
                <w:lang w:eastAsia="en-US"/>
              </w:rPr>
              <w:t>Il Gioco, lo Sport, le Regole, il Fair Play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e applicare correttamente modalità esecutive di diverse proposte di gioco-sport.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Partecipare attivamente alle varie forme di gioco organizzate anche in forma di gare.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-Sapere utilizzare numerosi giochi derivanti dalla tradizione popolare applicandone indicazioni e regole.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Rispettare le regole nella competizione sportiva, sapere accettare la sconfitta con equilibrio, accettandone le diversità manifestando senso di responsabilità.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Salute – Benessere – prevenzione e sicurezza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-Assumere comportamenti adeguati per la prevenzione degli infortuni e per la sicurezza nei vari ambienti.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il rapporto tra alimentazione ed esercizio fisico in relazione a sani stili di vita.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-Acquisire consapevolezza delle funzioni fisiologiche (cardio-respiratorie e muscolari) e dei loro cambiamenti in relazione all’esercizio fisico.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-Le attività motorie esplorative.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-La propria dimensione corporea in rapporto allo spazio e al tempo.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-Gli schemi motori indispensabili all’organizzazione dei movimenti.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proprio corpo in situazioni di equilibrio.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Posture e movimenti.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Gli schemi motori in simultaneità e in successione.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-Il proprio movimento nello spazio in relazione a sé, agli altri, agli oggetti.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-Il proprio corpo da usare per muoversi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globalmente  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ritmicamente  nello spazio e trasmettere nel contempo contenuti emozionali.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 stati d’animo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da esprimere attraverso gesti, mimica.</w:t>
            </w:r>
          </w:p>
          <w:p w:rsidR="00A13E9B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-Il movimento: ritmi e danze.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 principali elementi tecnici semplificati di molteplici discipline sportive.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 ruoli e inserirsi in quelli più congeniali alle proprie caratteristiche.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L’andamento di un gioco motorio in accordo con il gruppo.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 giochi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derivanti dalla tradizione popolare.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Il rispetto delle regole.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 regole proprie di uno sport o di un gioco non codificato.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-La propria impulsività: controllarla di fronte agli insuccessi, collaborare per la buona riuscita del gioco.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comportamenti e le modalità esecutive atte al rispetto delle regole per la prevenzione degli infortuni.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La relazione tra sana alimentazione, benessere fisico, esercizio fisico e salute.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Gli adeguati comportamenti e stili di vita salutistici.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2" w:type="dxa"/>
        <w:tblInd w:w="-108" w:type="dxa"/>
        <w:shd w:val="clear" w:color="auto" w:fill="E5DFEC" w:themeFill="accent4" w:themeFillTint="33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094"/>
        <w:gridCol w:w="3250"/>
      </w:tblGrid>
      <w:tr w:rsidR="0059458A" w:rsidRPr="00BA001A" w:rsidTr="00892FAB">
        <w:trPr>
          <w:trHeight w:val="716"/>
        </w:trPr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59458A" w:rsidRPr="00BA001A" w:rsidTr="00892FAB">
        <w:trPr>
          <w:trHeight w:val="240"/>
        </w:trPr>
        <w:tc>
          <w:tcPr>
            <w:tcW w:w="3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91C27" w:rsidRPr="00BA001A" w:rsidTr="00892FAB">
        <w:trPr>
          <w:trHeight w:val="535"/>
        </w:trPr>
        <w:tc>
          <w:tcPr>
            <w:tcW w:w="3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EDUCAZIONE FISICA </w:t>
            </w:r>
          </w:p>
        </w:tc>
      </w:tr>
      <w:tr w:rsidR="006C0B48" w:rsidRPr="00BA001A" w:rsidTr="00892FAB">
        <w:trPr>
          <w:trHeight w:val="283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23C5F" w:rsidRPr="00BA001A" w:rsidRDefault="0059458A" w:rsidP="007962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 al</w:t>
            </w:r>
            <w:r w:rsidR="00423C5F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lievo</w:t>
            </w:r>
          </w:p>
          <w:p w:rsidR="00423C5F" w:rsidRPr="00BA001A" w:rsidRDefault="00423C5F" w:rsidP="007962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107AC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è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consapevole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delle proprie competenze motorie sia nei punti di forza che nei limiti.</w:t>
            </w:r>
          </w:p>
          <w:p w:rsidR="0059458A" w:rsidRPr="00BA001A" w:rsidRDefault="0059458A" w:rsidP="00107AC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Utilizza 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le abilità motorie e sportive acquisite adattando il movimento in situazione.</w:t>
            </w:r>
          </w:p>
          <w:p w:rsidR="008E1E9E" w:rsidRPr="00BA001A" w:rsidRDefault="008E1E9E" w:rsidP="008E1E9E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-Utilizza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gli aspetti comunicativo-relazionali del linguaggio motorio per entrare in relazione con gli altri,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praticando  il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rispetto delle regole. </w:t>
            </w:r>
          </w:p>
          <w:p w:rsidR="0059458A" w:rsidRPr="00BA001A" w:rsidRDefault="0059458A" w:rsidP="00107AC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Riconosce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, ricerca e applica a se stesso comportamenti di promozione dello “star bene” in ordine a un sano stile di vita e alla prevenzione.</w:t>
            </w:r>
          </w:p>
          <w:p w:rsidR="0059458A" w:rsidRPr="00BA001A" w:rsidRDefault="0059458A" w:rsidP="00107AC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Rispetta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criteri base di sicurezza per sé e per gli altri.</w:t>
            </w:r>
          </w:p>
          <w:p w:rsidR="0059458A" w:rsidRPr="00BA001A" w:rsidRDefault="0059458A" w:rsidP="00107AC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È capace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integrarsi nel gruppo, di assumersi responsabilità e di impegnarsi per il bene comune.</w:t>
            </w:r>
          </w:p>
          <w:p w:rsidR="0059458A" w:rsidRPr="00BA001A" w:rsidRDefault="0059458A" w:rsidP="007962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8E1E9E" w:rsidRPr="00BA001A" w:rsidRDefault="008E1E9E" w:rsidP="008E1E9E">
            <w:pPr>
              <w:spacing w:after="0"/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8E1E9E" w:rsidRPr="00BA001A" w:rsidRDefault="008E1E9E" w:rsidP="008E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 CORPO E LA SUA RELAZIONE CON LO SPAZIO E IL TEMPO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-Saper utilizzare e trasferire le abilità coordinative acquisite.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-Saper applicare schemi e azioni di movimento.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-Realizzare movimenti e sequenze di movimenti su strutture temporali sempre più complesse.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-Sapersi orientare nell’ambiente naturale.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LINGUAGGIO DEL CORPO COME MODALITÀ COMUNICATIVO -ESPRESSIVA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-Rappresentare idee, stati d’animo e storie mediante gestualità e posture svolte in forma individuale, a coppie, in gruppo.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GIOCO, LO SPORT, LE REGOLE E IL FAIR PLAY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-Partecipare in forma propositiva alla scelta di strategie di gioco mettendo in atto comportamenti collaborativi.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-Conoscere e applicare correttamente il regolamento tecnico dei giochi sportivi.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gestire gli eventi della gara (le situazioni competitive) con autocontrollo e rispetto per l’altro, accettando la “sconfitta”.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-Inventare nuove forme di attività ludico -sportive.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SALUTE E BENESSERE, PREVENZIONE E SICUREZZA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acquisire consapevolezza delle funzioni fisiologiche e dei loro cambiamenti conseguenti all’attività motoria, in relazione ai cambiamenti fisici e psicologici tipici della preadolescenza.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-Utilizzare in modo responsabile spazi e attrezzature, sia individualmente sia in gruppo.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seconda</w:t>
            </w:r>
            <w:r w:rsidR="00A5313B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terza</w:t>
            </w:r>
          </w:p>
          <w:p w:rsidR="008E1E9E" w:rsidRPr="00BA001A" w:rsidRDefault="008E1E9E" w:rsidP="008E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 CORPO E LA SUA RELAZIONE CON LO SPAZIO E IL TEMPO</w:t>
            </w:r>
          </w:p>
          <w:p w:rsidR="008E1E9E" w:rsidRPr="00BA001A" w:rsidRDefault="008E1E9E" w:rsidP="008E1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applicare schemi e azioni di movimento in forma originale.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 e correlare le variabili spazio-temporali funzionali alla realizzazione del gesto tecnico in ogni situazione sportiva.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Riconoscere e utilizzare il ritmo nell’elaborazione motoria.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Realizzare movimenti e sequenze di movimenti su strutture temporali sempre più complesse.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-Sapersi orientare nell’ambiente naturale.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LINGUAGGIO DEL CORPO COME MODALITÀ COMUNICATIVO- ESPRESSIVA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-Rappresentare idee, stati d’animo e storie mediante gestualità e posture svolte in forma individuale, a coppie, in gruppo.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GIOCO, LO SPORT, LE REGOLE E IL FAIR PLAY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-Gestire in modo consapevole abilità specifiche, riferite a situazioni tecniche e tattiche, semplificate negli sport individuali e di squadra.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-Partecipare in forma propositiva alla scelta di strategie di gioco e alla loro realizzazione (tattica) nella squadra, mettendo in atto comportamenti collaborativi.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-Conoscere e applicare correttamente il regolamento tecnico dei giochi sportivi, assumendo anche il ruolo di arbitro.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-Saper gestire gli eventi della gara (le situazioni competitive) con autocontrollo e rispetto per l’altro, accettando la “sconfitta”. 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-Rispettare le regole del fair play.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SALUTE E BENESSERE, PREVENZIONE E SICUREZZA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-Saper acquisire consapevolezza delle funzioni fisiologiche e dei loro cambiamenti conseguenti all’attività motoria, in relazione ai cambiamenti fisici e psicologici tipici della preadolescenza.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Utilizzare in modo responsabile spazi e attrezzature, sia individualmente che in gruppo.</w:t>
            </w: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E9E" w:rsidRPr="00BA001A" w:rsidRDefault="008E1E9E" w:rsidP="008E1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458A" w:rsidRPr="00BA001A" w:rsidRDefault="0059458A" w:rsidP="00A531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C0B48" w:rsidRPr="00BA001A" w:rsidRDefault="0059458A" w:rsidP="006C0B48">
            <w:pPr>
              <w:spacing w:after="0"/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Classe Prima</w:t>
            </w:r>
          </w:p>
          <w:p w:rsidR="008E1E9E" w:rsidRPr="00BA001A" w:rsidRDefault="006C0B48" w:rsidP="006C0B48">
            <w:pPr>
              <w:spacing w:after="0"/>
              <w:ind w:left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E1E9E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Giochi </w:t>
            </w:r>
            <w:proofErr w:type="spellStart"/>
            <w:r w:rsidR="008E1E9E"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presportivi</w:t>
            </w:r>
            <w:proofErr w:type="spellEnd"/>
          </w:p>
          <w:p w:rsidR="008E1E9E" w:rsidRPr="00BA001A" w:rsidRDefault="008E1E9E" w:rsidP="008E1E9E">
            <w:pPr>
              <w:keepNext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-Educazione posturale</w:t>
            </w:r>
          </w:p>
          <w:p w:rsidR="008E1E9E" w:rsidRPr="00BA001A" w:rsidRDefault="008E1E9E" w:rsidP="008E1E9E">
            <w:pPr>
              <w:keepNext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-Atletica leggera</w:t>
            </w:r>
          </w:p>
          <w:p w:rsidR="008E1E9E" w:rsidRPr="00BA001A" w:rsidRDefault="008E1E9E" w:rsidP="008E1E9E">
            <w:pPr>
              <w:keepNext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 Percorso ginnico, es. a corpo libero</w:t>
            </w:r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-Giochi di resistenza a lungo termine</w:t>
            </w:r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1,2,3. VOLLEY</w:t>
            </w:r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1,2,3. BASKET</w:t>
            </w:r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1,2,3. Calcetto</w:t>
            </w:r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seconda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-Postura e linguaggio del corpo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keepNext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-Giochi di resistenza a staffetta con controlli incrociati e partenze alternate</w:t>
            </w:r>
          </w:p>
          <w:p w:rsidR="008E1E9E" w:rsidRPr="00BA001A" w:rsidRDefault="008E1E9E" w:rsidP="008E1E9E">
            <w:pPr>
              <w:keepNext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-Atletica leggera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Percorso ginnico, es. a corpo libero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-Esercizi di maneggio di palla e gioco: Volley, </w:t>
            </w:r>
            <w:proofErr w:type="spellStart"/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Basket,Calcetto</w:t>
            </w:r>
            <w:proofErr w:type="spellEnd"/>
            <w:proofErr w:type="gramEnd"/>
          </w:p>
          <w:p w:rsidR="008E1E9E" w:rsidRPr="00BA001A" w:rsidRDefault="008E1E9E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313B" w:rsidRPr="00BA001A" w:rsidRDefault="00A5313B" w:rsidP="008E1E9E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458A" w:rsidRPr="00BA001A" w:rsidRDefault="0059458A" w:rsidP="00796210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terza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-La pallavolo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-La pallacanestro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-Educazione stradale e primo soccorso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Es. a corpo libero</w:t>
            </w:r>
          </w:p>
          <w:p w:rsidR="008E1E9E" w:rsidRPr="00BA001A" w:rsidRDefault="008E1E9E" w:rsidP="008E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Cenni di Anatomia</w:t>
            </w:r>
          </w:p>
          <w:p w:rsidR="0059458A" w:rsidRPr="00BA001A" w:rsidRDefault="008E1E9E" w:rsidP="006C0B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-Gare di calcio a tre</w:t>
            </w:r>
          </w:p>
        </w:tc>
      </w:tr>
    </w:tbl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260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</w:t>
            </w:r>
            <w:r w:rsidR="00423C5F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della Classe Terza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</w:t>
            </w:r>
            <w:r w:rsidR="00423C5F"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ABILITÀ’ 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107AC8">
            <w:pPr>
              <w:widowControl w:val="0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L’alunno:</w:t>
            </w:r>
          </w:p>
          <w:p w:rsidR="0059458A" w:rsidRPr="00BA001A" w:rsidRDefault="00423C5F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effettua</w:t>
            </w:r>
            <w:r w:rsidR="0059458A"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prove ed esperienze sulle proprietà dei materiali più comuni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ricavandone </w:t>
            </w:r>
            <w:r w:rsidR="00A13E9B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informazioni</w:t>
            </w:r>
            <w:proofErr w:type="gramEnd"/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utili.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kern w:val="3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produce</w:t>
            </w:r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 semplici modelli o rappresentazioni grafiche del proprio operato.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</w:t>
            </w:r>
            <w:r w:rsidR="0059458A"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realizza un manufatto in cartoncino descrivendo la sequenza delle operazioni.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Vedere e Osservare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-Individuare le proprietà e le possibilità d'uso dei diversi materiali.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-Individuare i materiali e il loro riciclaggio.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 xml:space="preserve">-Realizzare oggetti seguendo un progetto condiviso.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-Utilizzare semplici strumenti tecnici per rappresentare forme geometriche.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Prevedere e Immaginare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- Conoscere alcuni oggetti di uso domestico.</w:t>
            </w: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b/>
                <w:bCs/>
                <w:kern w:val="3"/>
                <w:sz w:val="20"/>
                <w:szCs w:val="20"/>
              </w:rPr>
              <w:t>-</w:t>
            </w: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 xml:space="preserve"> Pianificare e/o produrre semplici modelli del proprio operato.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Misurare, in modo approssimativo, oggetti dell’ambiente scolastico.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Intervenire e Trasformare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-Realizzare oggetti con il cartoncino rispettando le fasi di lavorazione.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lastRenderedPageBreak/>
              <w:t>-I vari modi di smaltire i rifiuti.</w:t>
            </w:r>
          </w:p>
          <w:p w:rsidR="0059458A" w:rsidRPr="00BA001A" w:rsidRDefault="0059458A" w:rsidP="00796210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  <w:t>-Le informazioni, le documentazioni tecniche e/o commerciali: leggerle ed interpretarle in modo utile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-Semplici strumentazioni di tipo tecnico.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DejaVu Sans" w:hAnsi="Times New Roman" w:cs="Times New Roman"/>
                <w:kern w:val="3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</w:rPr>
              <w:t>relazioni tra materiali, strumenti di lavoro e funzione dei manufatti.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-Effettuare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misurazioni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approssimative.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Cs/>
                <w:sz w:val="20"/>
                <w:szCs w:val="20"/>
              </w:rPr>
              <w:t>-Interventi di piegatura e di ritaglio della carta.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3C5F" w:rsidRPr="00BA001A" w:rsidRDefault="00423C5F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005"/>
        <w:gridCol w:w="3260"/>
      </w:tblGrid>
      <w:tr w:rsidR="0059458A" w:rsidRPr="00BA001A" w:rsidTr="00892FAB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CLASSEQUINTA   della  Scuola Primaria) </w:t>
            </w:r>
          </w:p>
        </w:tc>
      </w:tr>
      <w:tr w:rsidR="00F91C27" w:rsidRPr="00BA001A" w:rsidTr="00892FAB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TECNOLOGIA</w:t>
            </w:r>
          </w:p>
        </w:tc>
      </w:tr>
      <w:tr w:rsidR="0059458A" w:rsidRPr="00BA001A" w:rsidTr="00892FAB">
        <w:tc>
          <w:tcPr>
            <w:tcW w:w="3545" w:type="dxa"/>
            <w:shd w:val="clear" w:color="auto" w:fill="F2DBDB" w:themeFill="accent2" w:themeFillTint="33"/>
          </w:tcPr>
          <w:p w:rsidR="00423C5F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C5F" w:rsidRPr="00BA00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423C5F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 e identifica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nell’ambiente che lo circonda elementi e fenomeni di tipo artificiale.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 e utilizza 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>semplici oggetti e strumenti di uso quotidiano ed è in grado di descriverne la funzione principale e la struttura e di spiegarne il funzionamento.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Sa ricavare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informazioni utili su proprietà e caratteristiche di beni o servizi leggendo etichette, volantini o altra documentazione tecnica e commerciale.</w:t>
            </w:r>
          </w:p>
          <w:p w:rsidR="00A13E9B" w:rsidRPr="00BA001A" w:rsidRDefault="00A13E9B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Produce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semplici modelli o rappresentazioni grafiche del proprio operato utilizzando elementi del disegno tecnico o strumenti multimediali.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Inizia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 conoscere in modo critico le caratteristiche, le funzioni e i limiti della tecnologia attuale.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423C5F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58A"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Si orienta</w:t>
            </w:r>
            <w:r w:rsidR="0059458A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tra i diversi mezzi di comunicazione ed è in grado di farne un uso adeguato a seconda delle diverse situazioni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Vedere e osservare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Il significato e le principali forme di energia.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-Le macchine che producono ed utilizzano le principali forme di energia.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-L’energia termica ed elettrica nella vita quotidiana.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-Le regole di sicurezza nell’uso dell’energia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termica  ed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elettrica.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-Impiegare alcune regole del disegno tecnico per rappresentare semplici oggetti.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e documentare le funzioni di una nuova applicazione informatica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Prevedere e immaginare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-Pianificare la fabbricazione di un semplice oggetto elencando strumenti e materiali necessari.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-Organizzare una gita o una visita ad un museo usando internet per reperire informazioni.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Intervenire e trasformare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-Eseguire interventi di decorazione.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-Realizzare un oggetto descrivendo e documentando le varie sequenze.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-Cercare, selezionare sul computer un comune programma di utilità.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Ricercare sul Web materiali utili per una ricerca.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-Ricavare informazioni utili su proprietà e caratteristiche di beni o servizi.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-Conoscere regole del disegno o di strumenti multimediali.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-Esplorare e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interpretare il mondo fatto dall’uomo esaminando oggetti e processi in relazione all’impatto con l’ambiente.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-Individuare delle funzioni di una semplice macchina rilevandone le caratteristiche e distinguendo la funzione dal funzionamento.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-Utilizzare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 tecnologie dell’informazione e della Comunicazione nel proprio lavoro.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-Conoscere alcune caratteristiche della rete, navigare in Internet e scoprire alcune potenzialità.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-Elaborare semplici progetti per la realizzazione di oggetti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-Leggere e ricavare informazioni utili da guide d’uso o istruzioni di montaggio.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-Individuare negli oggetti di uso quotidiano le fonti di energia utilizzate.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-Individuare e classificare i mezzi corrispondenti alle tre categorie di trasporto, indicando il tipo di energia utilizzata. </w:t>
            </w:r>
          </w:p>
          <w:p w:rsidR="0059458A" w:rsidRPr="00BA001A" w:rsidRDefault="0059458A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-Seguire le indicazioni</w:t>
            </w:r>
            <w:r w:rsidR="00A13E9B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di un semplice progetto e realizzarlo.</w:t>
            </w: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3" w:type="dxa"/>
        <w:tblInd w:w="-279" w:type="dxa"/>
        <w:shd w:val="clear" w:color="auto" w:fill="E5DFEC" w:themeFill="accent4" w:themeFillTint="33"/>
        <w:tblLayout w:type="fixed"/>
        <w:tblCellMar>
          <w:left w:w="0" w:type="dxa"/>
          <w:right w:w="114" w:type="dxa"/>
        </w:tblCellMar>
        <w:tblLook w:val="04A0" w:firstRow="1" w:lastRow="0" w:firstColumn="1" w:lastColumn="0" w:noHBand="0" w:noVBand="1"/>
      </w:tblPr>
      <w:tblGrid>
        <w:gridCol w:w="3315"/>
        <w:gridCol w:w="134"/>
        <w:gridCol w:w="3062"/>
        <w:gridCol w:w="3402"/>
      </w:tblGrid>
      <w:tr w:rsidR="0059458A" w:rsidRPr="00BA001A" w:rsidTr="00892FAB">
        <w:trPr>
          <w:trHeight w:val="715"/>
        </w:trPr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ind w:left="20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59458A" w:rsidRPr="00BA001A" w:rsidRDefault="0059458A" w:rsidP="00796210">
            <w:pPr>
              <w:spacing w:after="0"/>
              <w:ind w:left="14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termine della Scuola Secondaria di 1° grado) </w:t>
            </w:r>
          </w:p>
        </w:tc>
      </w:tr>
      <w:tr w:rsidR="00F91C27" w:rsidRPr="00BA001A" w:rsidTr="00892FAB">
        <w:trPr>
          <w:trHeight w:val="240"/>
        </w:trPr>
        <w:tc>
          <w:tcPr>
            <w:tcW w:w="3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59458A" w:rsidRPr="00BA001A" w:rsidTr="00892FAB">
        <w:trPr>
          <w:trHeight w:val="535"/>
        </w:trPr>
        <w:tc>
          <w:tcPr>
            <w:tcW w:w="33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59458A" w:rsidRPr="00BA001A" w:rsidRDefault="0059458A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TECNOLOGIA </w:t>
            </w:r>
          </w:p>
        </w:tc>
      </w:tr>
      <w:tr w:rsidR="000A5FFC" w:rsidRPr="00BA001A" w:rsidTr="00892FAB">
        <w:trPr>
          <w:trHeight w:val="71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L’alunno riconosce nell’ambiente che lo circonda i principali sistemi tecnologi e le relazioni che essi stabiliscono con esseri viventi e altri elementi naturali.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Conosce i principali processi di trasformazione di risorse o di produzione di beni e riconosce le diverse forme di energia coinvolte.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È in grado di ipotizzare le possibili conseguenze di una decisione o di una scelta di tipo tecnologico, riconoscendo in ogni innovazione opportunità e rischi.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 Conosce e utilizza oggetti e strumenti e macchine di uso comune ed è in grado di classificarli e descriverne la funzione in relazione alla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forma ,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alla struttura e ai materiali.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Utilizza adeguate risorse materiali informative e organizzative per la progettazione e la realizzazione di semplici prodotti anche di tipo digitale.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Ricava dalla lettura e dall’analisi di testi o tabelle informazioni sui beni o sui servizi disponibili sul mercato in modo da esprimere valutazioni rispetto a criteri di tipo diverso.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Conosce le proprietà e le caratteristiche dei diversi mezzi di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comunicazione ed è in grado di farne un uso efficace e responsabile rispetto alle proprie necessità di studio e socializzazione.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Sa utilizzare comunicazioni procedurali e istruzioni tecniche per eseguire, in maniera metodica e razionale, compiti operativi complessi, anche collaborando e cooperando con i compagni. </w:t>
            </w:r>
          </w:p>
          <w:p w:rsidR="000A5FFC" w:rsidRPr="00BA001A" w:rsidRDefault="000A5FFC" w:rsidP="000A5F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Progetta e realizza rappresentazioni grafiche, relative alla struttura e al funzionamento di sistemi materiali o immateriali, utilizzando elementi del disegno tecnico o altri linguaggi multimediali.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 w:themeFill="accent4" w:themeFillTint="33"/>
          </w:tcPr>
          <w:p w:rsidR="000A5FFC" w:rsidRPr="00BA001A" w:rsidRDefault="000A5FFC" w:rsidP="000A5F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3247A" w:rsidRPr="00BA001A" w:rsidRDefault="0003247A" w:rsidP="0003247A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VEDERE, OSSERVARE E SPERIMENTARE</w:t>
            </w:r>
          </w:p>
          <w:p w:rsidR="0003247A" w:rsidRPr="00BA001A" w:rsidRDefault="0003247A" w:rsidP="0003247A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Classe prima e seconda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Eseguire misurazioni e rilievi grafici o fotografici sull’ambiente scolastico o sulla propria abitazione. 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Leggere e interpretare semplici disegni tecnici ricavandone informazioni qualitative e quantitative. 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Effettuare prove e semplici indagini sulle proprietà fisiche, chimiche, meccaniche e tecnologiche di vari materiali. 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Impiegare gli strumenti e le regole del disegno tecnico nella rappresentazione di oggetti o processi. 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Accostarsi a nuove applicazioni informatiche esplorandone le funzioni e le potenzialità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terza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i principali sistemi di trasformazione di risorse o di produzione di beni, riconoscendo le diverse forme di energia coinvolte conosce e utilizza oggetti, strumenti e macchine di uso comune classificandoli e descrivendoli in relazione a forma, struttura e materiali.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47A" w:rsidRPr="00BA001A" w:rsidRDefault="0003247A" w:rsidP="0003247A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PREVEDERE, IMMAGINARE E PROGETTARE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Effettuare stime di grandezze fisiche riferite a materiali e oggetti dell’ambiente scolastico. </w:t>
            </w:r>
          </w:p>
          <w:p w:rsidR="0003247A" w:rsidRPr="00BA001A" w:rsidRDefault="0003247A" w:rsidP="0003247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-Pianificare le diverse fasi per la realizzazione di un oggetto impiegando materiali di uso quotidiano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seconda</w:t>
            </w:r>
          </w:p>
          <w:p w:rsidR="0003247A" w:rsidRPr="00BA001A" w:rsidRDefault="0003247A" w:rsidP="000324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-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Effettuare stime di grandezze fisiche riferite a materiali e oggetti dell’ambiente scolastico.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9"/>
            </w:tblGrid>
            <w:tr w:rsidR="00F91C27" w:rsidRPr="00BA001A" w:rsidTr="006644BA">
              <w:trPr>
                <w:trHeight w:val="1358"/>
              </w:trPr>
              <w:tc>
                <w:tcPr>
                  <w:tcW w:w="3549" w:type="dxa"/>
                </w:tcPr>
                <w:p w:rsidR="0003247A" w:rsidRPr="00BA001A" w:rsidRDefault="0003247A" w:rsidP="00032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Valutare le conseguenze di scelte e decisioni relative a situazioni problematiche. </w:t>
                  </w:r>
                </w:p>
                <w:p w:rsidR="0003247A" w:rsidRPr="00BA001A" w:rsidRDefault="0003247A" w:rsidP="00032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-Effettuare prove e semplici indagini sulle proprietà fisiche, meccaniche e tecnologiche di vari materiali. </w:t>
                  </w:r>
                </w:p>
                <w:p w:rsidR="0003247A" w:rsidRPr="00BA001A" w:rsidRDefault="0003247A" w:rsidP="00032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-Classificare gli alimenti in base alla loro origine, alla loro conservazione e al loro valore nutritivo. </w:t>
                  </w:r>
                </w:p>
                <w:p w:rsidR="0003247A" w:rsidRPr="00BA001A" w:rsidRDefault="0003247A" w:rsidP="00032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-Individuare le regole per una corretta alimentazione. </w:t>
                  </w:r>
                </w:p>
                <w:p w:rsidR="0003247A" w:rsidRPr="00BA001A" w:rsidRDefault="0003247A" w:rsidP="000324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Classe terza </w:t>
                  </w:r>
                </w:p>
              </w:tc>
            </w:tr>
          </w:tbl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Progettare e realizzare rappresentazioni grafiche relativa alla struttura e al funzionamento di oggetti utilizzando elementi della geometria descrittiva tridimensionale.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47A" w:rsidRPr="00BA001A" w:rsidRDefault="0003247A" w:rsidP="0003247A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INTERVENIRE, TRASFORMARE E PRODURRE</w:t>
            </w:r>
          </w:p>
          <w:p w:rsidR="00F91C27" w:rsidRPr="00BA001A" w:rsidRDefault="00F91C27" w:rsidP="0003247A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- Smontare e rimontare semplici oggetti, apparecchiature o altri dispositivi comuni. 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- Rilevare e disegnare la propria abitazione, la classe o altri luoghi anche avvalendosi di software specifici. 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- Costruire oggetti con materiali facilmente reperibili </w:t>
            </w:r>
          </w:p>
          <w:p w:rsidR="00F91C27" w:rsidRPr="00BA001A" w:rsidRDefault="00F91C27" w:rsidP="00F91C27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Utilizzare strumenti informatici e di comunicazione per elaborare dati, testi e immagini e produrre documenti in diverse situazioni. </w:t>
            </w:r>
          </w:p>
          <w:p w:rsidR="00F91C27" w:rsidRPr="00BA001A" w:rsidRDefault="00F91C27" w:rsidP="0003247A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seconda</w:t>
            </w:r>
          </w:p>
          <w:p w:rsidR="00F91C27" w:rsidRPr="00BA001A" w:rsidRDefault="00F91C27" w:rsidP="00F91C27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Utilizzare strumenti informatici e di comunicazione per elaborare dati, testi e immagini e produrre documenti in diverse situazioni. 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Classe terza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 i principali processi di trasformazione di risorse o di produzione di beni e riconosce le diverse forme e fonti di energia </w:t>
            </w:r>
          </w:p>
          <w:p w:rsidR="0003247A" w:rsidRPr="00BA001A" w:rsidRDefault="0003247A" w:rsidP="00032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sym w:font="Symbol" w:char="F0D8"/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Comprendere i problemi legati alla produzione di energia ed ha sviluppato sensibilità per i problemi economici, ecologici e della salute legati alle varie forme e modalità di produzione.</w:t>
            </w:r>
          </w:p>
          <w:p w:rsidR="0003247A" w:rsidRPr="00BA001A" w:rsidRDefault="0003247A" w:rsidP="0003247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247A" w:rsidRPr="00BA001A" w:rsidRDefault="00F91C27" w:rsidP="0003247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3247A"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Pianificare la scelta e l’utilizzo delle fonti energetiche rinnovabili ed esauribili. </w:t>
            </w:r>
          </w:p>
          <w:p w:rsidR="0003247A" w:rsidRPr="00BA001A" w:rsidRDefault="0003247A" w:rsidP="0003247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Rilevare le grandezze e le misure della corrente elettrica. </w:t>
            </w:r>
          </w:p>
          <w:p w:rsidR="0003247A" w:rsidRPr="00BA001A" w:rsidRDefault="0003247A" w:rsidP="0003247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Costruire un circuito elettrico in serie ed in parallelo con materiali facilmente reperibili. </w:t>
            </w:r>
          </w:p>
          <w:p w:rsidR="0003247A" w:rsidRPr="00BA001A" w:rsidRDefault="0003247A" w:rsidP="0003247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DISEGNO TECNICO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Terminologia tecnica specifica;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-concetto di misura e grandezza, strumenti per misurare;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-materiali e strumenti per il disegno geometrico e tecnico.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 il procedimento per la costruzione delle figure piane.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seconda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 scale di rappresentazione.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I tre tipi di simmetria: assiale, lineare e rotazione.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Le strutture modulari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Cenni di proiezione ortogonali e sezioni.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terza</w:t>
            </w:r>
          </w:p>
          <w:p w:rsidR="00F91C27" w:rsidRPr="00BA001A" w:rsidRDefault="00F91C27" w:rsidP="00F91C27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Rilevare e disegnare forme semplici e composte ovvero solidi sezionati e non in proiezione ortogonale e assonometria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SETTORI PRODUTTIVI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strutture concettuali di base del processo tecnologico;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Conoscere le principali proprietà fisiche, tecnologiche e meccaniche dei materiali; </w:t>
            </w:r>
          </w:p>
          <w:p w:rsidR="00F91C27" w:rsidRPr="00BA001A" w:rsidRDefault="00F91C27" w:rsidP="00F91C27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Conoscere e classificare le risorse </w:t>
            </w:r>
          </w:p>
          <w:p w:rsidR="00F91C27" w:rsidRPr="00BA001A" w:rsidRDefault="00F91C27" w:rsidP="00F91C27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A00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Classe seconda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Ciclo produttivo di alcuni materiali più complessi.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Conoscenza di semplici procedure per la costruzione di un’abitazione a partire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dallo studio di fattibilità urbanistica alla scelta delle strutture portanti;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Educazione alimentare.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Metodi di conservazione degli alimenti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Produzione di alcuni alimenti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Lettura di etichette alimentari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Classe terza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-pianificare le diverse fasi per la realizzazione di un disegno tecnico nella progettazione edilizia valutare le conseguenze di scelte e decisioni relative al problema energetico.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pianificare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scelta e l’utilizzo delle fonti energetiche rinnovabili ed esauribili.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Conoscere la natura dei fenomeni elettrici e magnetici. 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Conoscere i concetti di tensione e corrente elettrica nonché la legge di Ohm e la potenza elettrica. </w:t>
            </w:r>
          </w:p>
          <w:p w:rsidR="00F91C27" w:rsidRPr="00BA001A" w:rsidRDefault="00F91C27" w:rsidP="00F91C2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Conoscere la struttura di pile e accumulatori e la struttura delle principali macchine elettriche </w:t>
            </w:r>
          </w:p>
          <w:p w:rsidR="00F91C27" w:rsidRPr="00BA001A" w:rsidRDefault="00F91C27" w:rsidP="00F91C27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91C27" w:rsidRPr="00BA001A" w:rsidRDefault="00F91C27" w:rsidP="00F91C27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LABORATORIO INFORMATICA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prima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Struttura generale e operazioni comuni ai diversi pacchetti applicativi.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-L’ambiente di lavoro di word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-Immettere il testo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-Salvare il documento, Stampare il documento 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-Chiudere Word</w:t>
            </w:r>
          </w:p>
          <w:p w:rsidR="00F91C27" w:rsidRPr="00BA001A" w:rsidRDefault="00F91C27" w:rsidP="00F91C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seconda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L’ambiente di lavoro di Excel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Il foglio di calcolo </w:t>
            </w:r>
          </w:p>
          <w:p w:rsidR="000A5FFC" w:rsidRPr="00BA001A" w:rsidRDefault="00F91C27" w:rsidP="00F91C27">
            <w:pPr>
              <w:tabs>
                <w:tab w:val="left" w:pos="72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Elaborazione di tabelle e grafici</w:t>
            </w:r>
          </w:p>
          <w:p w:rsidR="00F91C27" w:rsidRPr="00BA001A" w:rsidRDefault="00F91C27" w:rsidP="00F91C27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Classe terza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-Progettare un elaborato multimediale, ipertestuale, utilizzando Internet per reperire e selezionare le informazioni utili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Pratica strumentale, consolidamento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Metodologia progettuale per la realizzazione di Ipertesti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Procedure canoniche per attivare collegamenti Internet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Videoscrittura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Videografica • Foglio elettronico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Tabelle e grafici </w:t>
            </w:r>
          </w:p>
          <w:p w:rsidR="00F91C27" w:rsidRPr="00BA001A" w:rsidRDefault="00F91C27" w:rsidP="00F91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PowerPoint</w:t>
            </w:r>
          </w:p>
          <w:p w:rsidR="000A5FFC" w:rsidRPr="00BA001A" w:rsidRDefault="000A5FFC" w:rsidP="000A5FF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5FFC" w:rsidRPr="00BA001A" w:rsidRDefault="000A5FFC" w:rsidP="000A5FFC">
            <w:pPr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290"/>
        <w:gridCol w:w="3118"/>
        <w:gridCol w:w="142"/>
        <w:gridCol w:w="3373"/>
      </w:tblGrid>
      <w:tr w:rsidR="00F316B1" w:rsidRPr="00BA001A" w:rsidTr="00892FAB">
        <w:trPr>
          <w:trHeight w:val="715"/>
        </w:trPr>
        <w:tc>
          <w:tcPr>
            <w:tcW w:w="3290" w:type="dxa"/>
            <w:vMerge w:val="restart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633" w:type="dxa"/>
            <w:gridSpan w:val="3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Scuola dell’Infanzia) </w:t>
            </w:r>
          </w:p>
        </w:tc>
      </w:tr>
      <w:tr w:rsidR="00F316B1" w:rsidRPr="00BA001A" w:rsidTr="00892FAB">
        <w:trPr>
          <w:trHeight w:val="240"/>
        </w:trPr>
        <w:tc>
          <w:tcPr>
            <w:tcW w:w="3290" w:type="dxa"/>
            <w:vMerge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3515" w:type="dxa"/>
            <w:gridSpan w:val="2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316B1" w:rsidRPr="00BA001A" w:rsidTr="00892FAB">
        <w:trPr>
          <w:trHeight w:val="535"/>
        </w:trPr>
        <w:tc>
          <w:tcPr>
            <w:tcW w:w="3290" w:type="dxa"/>
            <w:vMerge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RELIGIONE: </w:t>
            </w:r>
          </w:p>
          <w:p w:rsidR="00F316B1" w:rsidRDefault="002F2C23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È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L’ALTRO</w:t>
            </w:r>
          </w:p>
          <w:p w:rsidR="002F2C23" w:rsidRPr="00BA001A" w:rsidRDefault="002F2C23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6B1" w:rsidRPr="00BA001A" w:rsidTr="00892FAB">
        <w:tc>
          <w:tcPr>
            <w:tcW w:w="3290" w:type="dxa"/>
            <w:shd w:val="clear" w:color="auto" w:fill="DBE5F1" w:themeFill="accent1" w:themeFillTint="33"/>
          </w:tcPr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bambino: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9"/>
            </w:tblGrid>
            <w:tr w:rsidR="00F316B1" w:rsidRPr="00BA001A" w:rsidTr="00057C88">
              <w:trPr>
                <w:trHeight w:val="894"/>
              </w:trPr>
              <w:tc>
                <w:tcPr>
                  <w:tcW w:w="4399" w:type="dxa"/>
                </w:tcPr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-sviluppa</w:t>
                  </w:r>
                  <w:r w:rsidR="002F2C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un senso positivo di sé</w:t>
                  </w: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BA00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sperimenta</w:t>
                  </w: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relazioni serene con gli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altri</w:t>
                  </w:r>
                  <w:proofErr w:type="gramEnd"/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BA00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scopre</w:t>
                  </w: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 persona di Gesù; </w:t>
                  </w:r>
                </w:p>
              </w:tc>
            </w:tr>
          </w:tbl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1"/>
              <w:gridCol w:w="3151"/>
            </w:tblGrid>
            <w:tr w:rsidR="00F316B1" w:rsidRPr="00BA001A" w:rsidTr="00057C88">
              <w:trPr>
                <w:trHeight w:val="1854"/>
              </w:trPr>
              <w:tc>
                <w:tcPr>
                  <w:tcW w:w="3151" w:type="dxa"/>
                </w:tcPr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-Apprezzare la propria identità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-Avvalorare le singole differenze 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-Conoscere Gesù come amico accogliente </w:t>
                  </w:r>
                </w:p>
              </w:tc>
              <w:tc>
                <w:tcPr>
                  <w:tcW w:w="3151" w:type="dxa"/>
                </w:tcPr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Ha un’idea positiva di se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Accetta le diversità e sviluppa atteggiamenti positivi 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Accoglie l’altro come dono</w:t>
            </w:r>
          </w:p>
        </w:tc>
      </w:tr>
      <w:tr w:rsidR="00F91C27" w:rsidRPr="00BA001A" w:rsidTr="00892FAB">
        <w:trPr>
          <w:trHeight w:val="341"/>
        </w:trPr>
        <w:tc>
          <w:tcPr>
            <w:tcW w:w="3290" w:type="dxa"/>
            <w:vMerge w:val="restart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bambino: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scopre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che Dio è Padre di tutti;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osserva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 meraviglia ed esplora con curiosità il mondo, riconosciuto dai cristiani e da tanti religiosi come dono di Dio Creatore;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sviluppa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sentimenti di responsabilità </w:t>
            </w: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shd w:val="clear" w:color="auto" w:fill="DBE5F1" w:themeFill="accent1" w:themeFillTint="33"/>
          </w:tcPr>
          <w:p w:rsidR="00F316B1" w:rsidRPr="00BA001A" w:rsidRDefault="00F316B1" w:rsidP="00057C88">
            <w:pPr>
              <w:tabs>
                <w:tab w:val="left" w:pos="1795"/>
                <w:tab w:val="center" w:pos="32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IL CORPO E ILMOVIMENTO</w:t>
            </w:r>
          </w:p>
        </w:tc>
      </w:tr>
      <w:tr w:rsidR="00F316B1" w:rsidRPr="00BA001A" w:rsidTr="00892FAB">
        <w:trPr>
          <w:trHeight w:val="553"/>
        </w:trPr>
        <w:tc>
          <w:tcPr>
            <w:tcW w:w="3290" w:type="dxa"/>
            <w:vMerge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07"/>
            </w:tblGrid>
            <w:tr w:rsidR="00F316B1" w:rsidRPr="00BA001A" w:rsidTr="00057C88">
              <w:trPr>
                <w:trHeight w:val="1533"/>
              </w:trPr>
              <w:tc>
                <w:tcPr>
                  <w:tcW w:w="2907" w:type="dxa"/>
                </w:tcPr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-Favorire atteggiamenti di rispetto e di riflessione sul mondo creato 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Sensibilizzare la lode e il ringraziamento al Creatore </w:t>
                  </w:r>
                </w:p>
              </w:tc>
            </w:tr>
          </w:tbl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7"/>
            </w:tblGrid>
            <w:tr w:rsidR="00F316B1" w:rsidRPr="00BA001A" w:rsidTr="00057C88">
              <w:trPr>
                <w:trHeight w:val="1211"/>
              </w:trPr>
              <w:tc>
                <w:tcPr>
                  <w:tcW w:w="2767" w:type="dxa"/>
                </w:tcPr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Coglie la creazione come dono di cui prendersi cura </w:t>
                  </w:r>
                </w:p>
                <w:p w:rsidR="00F316B1" w:rsidRPr="00BA001A" w:rsidRDefault="00F316B1" w:rsidP="00057C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0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Esprime sentimenti di ringraziamento </w:t>
                  </w:r>
                </w:p>
              </w:tc>
            </w:tr>
          </w:tbl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C27" w:rsidRPr="00BA001A" w:rsidTr="00892FAB">
        <w:trPr>
          <w:trHeight w:val="70"/>
        </w:trPr>
        <w:tc>
          <w:tcPr>
            <w:tcW w:w="3290" w:type="dxa"/>
            <w:vMerge w:val="restart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B1" w:rsidRPr="00BA001A" w:rsidRDefault="00F316B1" w:rsidP="00057C8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bambino: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riconosce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alcuni linguaggi simbolici e</w:t>
            </w:r>
            <w:r w:rsidR="002F2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figurativi caratteristici delle tradizioni e della vita dei cristiana;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osserva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 meraviglia ed esplora con curiosità il mondo, riconosciuto dai cristiani e da tanti religiosi come dono di Dio Creatore;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sviluppa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sentimenti di responsabilità;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IMMAGINI, 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SUONI,COLORI</w:t>
            </w:r>
            <w:proofErr w:type="gramEnd"/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6B1" w:rsidRPr="00BA001A" w:rsidTr="00892FAB">
        <w:trPr>
          <w:trHeight w:val="567"/>
        </w:trPr>
        <w:tc>
          <w:tcPr>
            <w:tcW w:w="3290" w:type="dxa"/>
            <w:vMerge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Intuire il significato del termine “attesa”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Conoscere i momenti più significativi dell’attesa e della nascita di Gesù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Comprende il messaggio d’amore e di fratellanza del Natale.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Favorire atteggiamenti di rispetto e di riflessione sul mondo creato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Sensibilizzare la lode e il ringraziamento al Creatore</w:t>
            </w:r>
          </w:p>
        </w:tc>
        <w:tc>
          <w:tcPr>
            <w:tcW w:w="3373" w:type="dxa"/>
            <w:shd w:val="clear" w:color="auto" w:fill="DBE5F1" w:themeFill="accent1" w:themeFillTint="33"/>
          </w:tcPr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Sa cosa vuol dire “attendere-aspettare”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Sa rievocare i momenti più significativi della nascita di Gesù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E’ capace di gesti di condivisione, di pace e benevolenza. - Coglie la creazione come dono di cui prendersi cura 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Esprime sentimenti di ringraziamento</w:t>
            </w:r>
          </w:p>
          <w:p w:rsidR="00F316B1" w:rsidRPr="00BA001A" w:rsidRDefault="00F316B1" w:rsidP="00057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16B1" w:rsidRPr="00BA001A" w:rsidRDefault="00F316B1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58A" w:rsidRPr="00BA001A" w:rsidRDefault="0059458A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2DEE" w:rsidRPr="00BA001A" w:rsidRDefault="00F22DE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289"/>
        <w:gridCol w:w="2976"/>
      </w:tblGrid>
      <w:tr w:rsidR="00F22DEE" w:rsidRPr="00BA001A" w:rsidTr="002F2C23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 Terza Scuola Primaria) </w:t>
            </w:r>
          </w:p>
        </w:tc>
      </w:tr>
      <w:tr w:rsidR="00F91C27" w:rsidRPr="00BA001A" w:rsidTr="002F2C23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22DEE" w:rsidRPr="00BA001A" w:rsidTr="002F2C23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F22DEE" w:rsidRPr="00BA001A" w:rsidRDefault="00F22DEE" w:rsidP="00DA090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RELIGIONE</w:t>
            </w:r>
          </w:p>
        </w:tc>
      </w:tr>
      <w:tr w:rsidR="00F22DEE" w:rsidRPr="00BA001A" w:rsidTr="002F2C23">
        <w:tc>
          <w:tcPr>
            <w:tcW w:w="3545" w:type="dxa"/>
            <w:shd w:val="clear" w:color="auto" w:fill="F2DBDB" w:themeFill="accent2" w:themeFillTint="33"/>
          </w:tcPr>
          <w:p w:rsidR="00F22DEE" w:rsidRPr="00BA001A" w:rsidRDefault="00F22DEE" w:rsidP="00107AC8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L’alunno: 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-riflette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Dio Creatore e Padre, sui dati fondamentali della vita di Gesù e sa collegare i contenuti principali del suo insegnamento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alle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tradizioni dell’ambiente in cui vive.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riconosce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che la Bibbia è il libro sacro per i cristiani ed ebrei e documento fondamentale della nostra cultura.</w:t>
            </w: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FD0" w:rsidRPr="00BA001A" w:rsidRDefault="008F3FD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FD0" w:rsidRPr="00BA001A" w:rsidRDefault="008F3FD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-riconosce</w:t>
            </w: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 significato cristiano del Natale e della Pasqua, traendone motivo per interrogarsi sul valore di tali festività nell’esperienza personale, familiare e sociale</w:t>
            </w: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 e l’uomo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-Comprende attraverso i racconti biblici delle origini, che il mondo è opera di Dio.</w:t>
            </w:r>
          </w:p>
          <w:p w:rsidR="00F22DEE" w:rsidRPr="00BA001A" w:rsidRDefault="00F22DEE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Ascoltare e leggere miti di popoli antichi.</w:t>
            </w:r>
          </w:p>
          <w:p w:rsidR="00F22DEE" w:rsidRPr="00BA001A" w:rsidRDefault="00F22DEE" w:rsidP="00796210">
            <w:pPr>
              <w:tabs>
                <w:tab w:val="left" w:pos="1980"/>
                <w:tab w:val="left" w:pos="2160"/>
              </w:tabs>
              <w:snapToGrid w:val="0"/>
              <w:spacing w:after="0"/>
              <w:ind w:right="-1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Trovare analogie e differenze nei testi letti.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Analizzare attraverso ricerche storiche l'interpretazione scientifica sull'origine del Mondo.</w:t>
            </w:r>
          </w:p>
          <w:p w:rsidR="00F22DEE" w:rsidRPr="00BA001A" w:rsidRDefault="00F22DEE" w:rsidP="00796210">
            <w:pPr>
              <w:spacing w:after="0"/>
              <w:ind w:left="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Bibbia e le altre fonti.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-Sapere che la Bibbia è un testo scritto dall’uomo ed ispirato da Dio. 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-Coglie il significato della creazione individuando nell’uomo il centro e il vertice del creato. 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Analizzare e raccontare attraverso la lettura evangelica gli eventi della nascita di Gesù.</w:t>
            </w:r>
          </w:p>
          <w:p w:rsidR="00F22DEE" w:rsidRPr="00BA001A" w:rsidRDefault="00F22DEE" w:rsidP="0079621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Ricostruire attraverso la lettura dei Vangeli l'ambiente storico della Palestina al tempo di Gesù.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 linguaggio religioso</w:t>
            </w:r>
          </w:p>
          <w:p w:rsidR="00F22DEE" w:rsidRPr="00BA001A" w:rsidRDefault="00F22DEE" w:rsidP="0079621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Comprendere il significato del termine “Pasqua” nella lingua di Gesù.</w:t>
            </w:r>
          </w:p>
          <w:p w:rsidR="00F22DEE" w:rsidRPr="00BA001A" w:rsidRDefault="00F22DEE" w:rsidP="0079621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Sapere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che  la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Pasqua è l'inizio di una nuova vita.</w:t>
            </w:r>
          </w:p>
          <w:p w:rsidR="00F22DEE" w:rsidRPr="00BA001A" w:rsidRDefault="00F22DEE" w:rsidP="0079621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-Sapere che la festa della Pentecoste è la nascita della Chiesa.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Sapere quali sono i riti della Settimana Santa.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Leggere i principali segni religiosi espressi dai primitivi.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valori etici e religiosi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-Dimostrare di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comprendere  il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senso globale che gli uomini, sin dall’inizio della storia, danno  all’esistenza.</w:t>
            </w:r>
          </w:p>
          <w:p w:rsidR="00F22DEE" w:rsidRPr="00BA001A" w:rsidRDefault="00F22DEE" w:rsidP="007962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La religiosità nella vita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dell’uomo  primitivo</w:t>
            </w:r>
            <w:proofErr w:type="gramEnd"/>
          </w:p>
          <w:p w:rsidR="00F22DEE" w:rsidRPr="00BA001A" w:rsidRDefault="00F22DEE" w:rsidP="0079621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Leggere una parabola per comprendere il significato.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 Analizzare il racconto di un miracolo.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caratteristiche dell’Avvento, i racconti della Natività, i luoghi in cui è nato e vissuto Gesù.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-La differenza tra la preghiera Cristiana e la preghiera delle altre religioni.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-L’origine del mondo (Bibbia e Scienza a confronto).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-Le principali tappe della storia della salvezza.</w:t>
            </w: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FD0" w:rsidRPr="00BA001A" w:rsidRDefault="008F3FD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FD0" w:rsidRPr="00BA001A" w:rsidRDefault="008F3FD0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-Il significato letterale e religioso della parola Pasqua.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FD0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L’esperienza degli Apostoli e della prima 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Chiesa attraverso il libro degli Atti</w:t>
            </w: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La religiosità dell’uomo primitivo.  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Il valore degli insegnamenti di </w:t>
            </w:r>
            <w:proofErr w:type="gramStart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>Gesù .</w:t>
            </w:r>
            <w:proofErr w:type="gramEnd"/>
            <w:r w:rsidRPr="00BA00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2DEE" w:rsidRPr="00BA001A" w:rsidRDefault="00F22DEE" w:rsidP="007962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22DEE" w:rsidRPr="00BA001A" w:rsidRDefault="00F22DE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2DEE" w:rsidRPr="00BA001A" w:rsidRDefault="00F22DE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289"/>
        <w:gridCol w:w="2976"/>
      </w:tblGrid>
      <w:tr w:rsidR="00F22DEE" w:rsidRPr="00BA001A" w:rsidTr="002F2C23">
        <w:trPr>
          <w:trHeight w:val="715"/>
        </w:trPr>
        <w:tc>
          <w:tcPr>
            <w:tcW w:w="3545" w:type="dxa"/>
            <w:vMerge w:val="restart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TRAGUARDI PER LO SVILUPPO DELLE COMPETENZE </w:t>
            </w: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Classe Quinta Scuola Primaria) </w:t>
            </w:r>
          </w:p>
        </w:tc>
      </w:tr>
      <w:tr w:rsidR="00F91C27" w:rsidRPr="00BA001A" w:rsidTr="002F2C23">
        <w:trPr>
          <w:trHeight w:val="240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22DEE" w:rsidRPr="00BA001A" w:rsidTr="002F2C23">
        <w:trPr>
          <w:trHeight w:val="535"/>
        </w:trPr>
        <w:tc>
          <w:tcPr>
            <w:tcW w:w="3545" w:type="dxa"/>
            <w:vMerge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F2DBDB" w:themeFill="accent2" w:themeFillTint="33"/>
          </w:tcPr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RELIGIONE</w:t>
            </w:r>
          </w:p>
          <w:p w:rsidR="00F22DEE" w:rsidRPr="00BA001A" w:rsidRDefault="00F22DEE" w:rsidP="0079621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933" w:rsidRPr="00BA001A" w:rsidTr="002F2C23">
        <w:tc>
          <w:tcPr>
            <w:tcW w:w="3545" w:type="dxa"/>
            <w:shd w:val="clear" w:color="auto" w:fill="F2DBDB" w:themeFill="accent2" w:themeFillTint="33"/>
          </w:tcPr>
          <w:p w:rsidR="008F3FD0" w:rsidRPr="00BA001A" w:rsidRDefault="00815933" w:rsidP="008F3F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L’alunno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15933" w:rsidRPr="00BA001A" w:rsidRDefault="00815933" w:rsidP="008F3F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riflette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su Dio Creatore e Padre, sui dati fondamentali della vita di Gesù e sa collegare i contenuti principali del suo insegnamento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tradizioni dell’ambiente in cui vive; riconosce il significato cristiano del Natale e della Pasqua, traendone motivo per interrogarsi sul valore di tali festività nell’esperienza personale, familiare e sociale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riconosce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che la Bibbia è il libro sacro per i cristiani ed ebrei e documento fondamentale della nostra cultura, sapendola distinguere da altre tipologie di testi, tra cui quelli di altre religioni;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815933" w:rsidRPr="00BA001A" w:rsidRDefault="00844525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Riconoscere la Bibbia e i testi sacri delle grandi religioni.</w:t>
            </w:r>
          </w:p>
          <w:p w:rsidR="00815933" w:rsidRPr="00BA001A" w:rsidRDefault="00844525" w:rsidP="0079621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Evidenziare nel Cristianesimo e nelle altre grandi religioni, l'origine e lo sviluppo.</w:t>
            </w:r>
          </w:p>
          <w:p w:rsidR="00815933" w:rsidRPr="00BA001A" w:rsidRDefault="00844525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Comprendere come l’</w:t>
            </w:r>
            <w:proofErr w:type="spellStart"/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Ebraisno</w:t>
            </w:r>
            <w:proofErr w:type="spellEnd"/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e il 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Cristianesimo trovano nella Bibbia la risposta alle domande di senso dell’uomo.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ind w:left="9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La Bibbia e le altre fonti.</w:t>
            </w:r>
          </w:p>
          <w:p w:rsidR="00815933" w:rsidRPr="00BA001A" w:rsidRDefault="00844525" w:rsidP="00796210">
            <w:pPr>
              <w:ind w:lef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Bibbia con altri testi sacri delle altre religioni</w:t>
            </w:r>
          </w:p>
        </w:tc>
      </w:tr>
      <w:tr w:rsidR="00815933" w:rsidRPr="00BA001A" w:rsidTr="002F2C23">
        <w:tc>
          <w:tcPr>
            <w:tcW w:w="3545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-identifica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caratteristiche essenziali di un brano biblico, sa farsi accompagnare nell’analisi delle pagine a lui più accessibili, per collegarle alla propria esperienza.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-si confronta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con l’esperienza religiosa e distingue la specificità della proposta di salvezza del Cristianesimo; identifica nella Chiesa la comunità di coloro che credono in Gesù Cristo e si impegnano per mettere in pratica il suo insegnamento; coglie il significato dei Sacramenti e si interroga sul valore che essi hanno nella vita dei cristiani.</w:t>
            </w:r>
          </w:p>
        </w:tc>
        <w:tc>
          <w:tcPr>
            <w:tcW w:w="3289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tabs>
                <w:tab w:val="left" w:pos="1980"/>
                <w:tab w:val="left" w:pos="2160"/>
              </w:tabs>
              <w:snapToGrid w:val="0"/>
              <w:ind w:right="-1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Cogliere attraverso alcune pagine degli “Atti degli Apostoli” la vita della Chiesa delle origini.</w:t>
            </w:r>
          </w:p>
          <w:p w:rsidR="00815933" w:rsidRPr="00BA001A" w:rsidRDefault="00815933" w:rsidP="00796210">
            <w:pPr>
              <w:pStyle w:val="Contenutotabella"/>
              <w:jc w:val="both"/>
              <w:rPr>
                <w:sz w:val="20"/>
                <w:szCs w:val="20"/>
              </w:rPr>
            </w:pPr>
            <w:r w:rsidRPr="00BA001A">
              <w:rPr>
                <w:sz w:val="20"/>
                <w:szCs w:val="20"/>
              </w:rPr>
              <w:t>- Conoscere i due Apostoli: Pietro e Paolo.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Evidenziare l'apporto che, con la diffusione del Vangelo, la Chiesa ha dato alla società e alla vita di ogni persona.</w:t>
            </w:r>
          </w:p>
          <w:p w:rsidR="008F3FD0" w:rsidRPr="00BA001A" w:rsidRDefault="00815933" w:rsidP="008F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Scoprire l’importanza del movimento ecumenico come ricerca dell’unità fra tutte le chiese cri</w:t>
            </w:r>
            <w:r w:rsidR="008F3FD0" w:rsidRPr="00BA001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tiane.</w:t>
            </w:r>
          </w:p>
          <w:p w:rsidR="00815933" w:rsidRPr="00BA001A" w:rsidRDefault="00815933" w:rsidP="008F3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Scoprire l’opera dei missionari che realizzano il mandato di Gesù di far conoscere il Vangelo a tutti gli uomini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Dio e l’uomo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4525"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avvenimenti, persone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strutture  fondamentali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della Chiesa cattolica sin dalle origini e metterli a confronto con quelli delle altre confessioni cristiane evidenziando le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prospettive del cammino ecumenico.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933" w:rsidRPr="00BA001A" w:rsidTr="002F2C23">
        <w:trPr>
          <w:trHeight w:val="2267"/>
        </w:trPr>
        <w:tc>
          <w:tcPr>
            <w:tcW w:w="3545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-Riconoscere i segni e i simboli del Cristianesimo, anche nell'arte</w:t>
            </w:r>
          </w:p>
          <w:p w:rsidR="00815933" w:rsidRPr="00BA001A" w:rsidRDefault="00815933" w:rsidP="0079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Conoscere le verità principali espresse nel “Credo” come simbolo cristiano.</w:t>
            </w:r>
          </w:p>
          <w:p w:rsidR="00815933" w:rsidRPr="00BA001A" w:rsidRDefault="00815933" w:rsidP="0079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Rendersi conto che nella comunità ecclesiale c’è una varietà di doni, che si manifesta in diverse vocazioni e ministeri.</w:t>
            </w:r>
          </w:p>
          <w:p w:rsidR="00DA0908" w:rsidRPr="00BA001A" w:rsidRDefault="00815933" w:rsidP="00DA0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Scoprire il valore religioso della domenica e che nella </w:t>
            </w:r>
            <w:proofErr w:type="spell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S.Messa</w:t>
            </w:r>
            <w:proofErr w:type="spell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i cristiani rinnovano l’incontro con Gesù.</w:t>
            </w:r>
          </w:p>
          <w:p w:rsidR="00815933" w:rsidRPr="00BA001A" w:rsidRDefault="00815933" w:rsidP="00DA0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Riconoscere nella fede e nei sacramenti di iniziazione gli elementi che costituiscono la comunità cristiana.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Il linguaggio religioso</w:t>
            </w:r>
          </w:p>
          <w:p w:rsidR="00815933" w:rsidRPr="00BA001A" w:rsidRDefault="00844525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- significative 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espressioni d’arte cristiana, per rilevare come la fede sia stata interpretata e comunicata dagli artisti nel corso dei secoli.</w:t>
            </w: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933" w:rsidRPr="00BA001A" w:rsidTr="002F2C23">
        <w:tc>
          <w:tcPr>
            <w:tcW w:w="3545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Conoscere la vita di alcuni Santi e testimoni cristiani e il loro impegno per realizzare l’insegnamento evangelico della carità e dell’amore fraterno.</w:t>
            </w:r>
          </w:p>
          <w:p w:rsidR="00815933" w:rsidRPr="00BA001A" w:rsidRDefault="00815933" w:rsidP="0079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-Scoprire Maria, la Mamma di Gesù, come madre di tutti i cristiani.</w:t>
            </w:r>
          </w:p>
          <w:p w:rsidR="00815933" w:rsidRPr="00BA001A" w:rsidRDefault="00815933" w:rsidP="008F3F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-Far crescere la sensibilità verso i valori dell’altruismo, del servizio, del rispetto e dell’amore reciproco.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815933" w:rsidRPr="00BA001A" w:rsidRDefault="00815933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I valori etici e religiosi</w:t>
            </w:r>
          </w:p>
          <w:p w:rsidR="00815933" w:rsidRPr="00BA001A" w:rsidRDefault="00844525" w:rsidP="007962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-la r</w:t>
            </w:r>
            <w:r w:rsidR="00815933" w:rsidRPr="00BA001A">
              <w:rPr>
                <w:rFonts w:ascii="Times New Roman" w:hAnsi="Times New Roman" w:cs="Times New Roman"/>
                <w:sz w:val="20"/>
                <w:szCs w:val="20"/>
              </w:rPr>
              <w:t>isposta della Bibbia alle domande di senso dell’uomo e confrontarla con quella delle principali religioni non cristiane</w:t>
            </w:r>
          </w:p>
        </w:tc>
      </w:tr>
    </w:tbl>
    <w:p w:rsidR="00F22DEE" w:rsidRPr="00BA001A" w:rsidRDefault="00F22DEE" w:rsidP="00796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16A58" w:rsidRPr="00BA001A" w:rsidRDefault="00F16A58" w:rsidP="00F16A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3545"/>
        <w:gridCol w:w="3289"/>
        <w:gridCol w:w="2976"/>
      </w:tblGrid>
      <w:tr w:rsidR="00F16A58" w:rsidRPr="00BA001A" w:rsidTr="002F2C23">
        <w:trPr>
          <w:trHeight w:val="715"/>
        </w:trPr>
        <w:tc>
          <w:tcPr>
            <w:tcW w:w="3545" w:type="dxa"/>
            <w:vMerge w:val="restart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BA00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TRAGUARDI PER LO SVILUPPO DLE COMPETENZE </w:t>
            </w:r>
          </w:p>
        </w:tc>
        <w:tc>
          <w:tcPr>
            <w:tcW w:w="6265" w:type="dxa"/>
            <w:gridSpan w:val="2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OBIETTIVI DI APPRENDIMENTO </w:t>
            </w:r>
          </w:p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termine della Scuola Secondaria di 1° grado ) </w:t>
            </w:r>
          </w:p>
        </w:tc>
      </w:tr>
      <w:tr w:rsidR="00F16A58" w:rsidRPr="00BA001A" w:rsidTr="002F2C23">
        <w:trPr>
          <w:trHeight w:val="240"/>
        </w:trPr>
        <w:tc>
          <w:tcPr>
            <w:tcW w:w="3545" w:type="dxa"/>
            <w:vMerge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ABILITÀ </w:t>
            </w:r>
          </w:p>
        </w:tc>
        <w:tc>
          <w:tcPr>
            <w:tcW w:w="2976" w:type="dxa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CONOSCENZE/ESPERIENZE </w:t>
            </w:r>
          </w:p>
        </w:tc>
      </w:tr>
      <w:tr w:rsidR="00F16A58" w:rsidRPr="00BA001A" w:rsidTr="002F2C23">
        <w:trPr>
          <w:trHeight w:val="535"/>
        </w:trPr>
        <w:tc>
          <w:tcPr>
            <w:tcW w:w="3545" w:type="dxa"/>
            <w:vMerge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RELIGIONE</w:t>
            </w:r>
          </w:p>
          <w:p w:rsidR="00F16A58" w:rsidRPr="00BA001A" w:rsidRDefault="00F16A58" w:rsidP="007E47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A58" w:rsidRPr="00BA001A" w:rsidTr="002F2C23">
        <w:trPr>
          <w:trHeight w:val="70"/>
        </w:trPr>
        <w:tc>
          <w:tcPr>
            <w:tcW w:w="3545" w:type="dxa"/>
            <w:shd w:val="clear" w:color="auto" w:fill="E5DFEC" w:themeFill="accent4" w:themeFillTint="33"/>
          </w:tcPr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L’allievo: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•  è</w:t>
            </w:r>
            <w:proofErr w:type="gramEnd"/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aperto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dialogo.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• Individua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, a partire dalla Bibbia, le tappe essenziali e i dati oggettivi della storia della salvezza, della vita e dell’insegnamento di Gesù, del cristianesimo delle origini. Ricostruisce gli elementi fondamentali della storia della Chiesa e li confronta con le vicende della storia civile passata e recente elaborando criteri per avviarne una interpretazione consapevole. 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Riconosce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i linguaggi espressivi della fede (simboli, preghiere, riti, ecc.), ne individua le tracce presenti in ambito locale, italiano, europeo e nel mondo imparando ad apprezzarli dal punto di vista artistico, culturale e spirituale.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• </w:t>
            </w:r>
            <w:r w:rsidRPr="00BA001A">
              <w:rPr>
                <w:rFonts w:ascii="Times New Roman" w:hAnsi="Times New Roman" w:cs="Times New Roman"/>
                <w:b/>
                <w:sz w:val="20"/>
                <w:szCs w:val="20"/>
              </w:rPr>
              <w:t>Coglie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le implicazioni etiche della fede cristiana e le rende oggetto di riflessione in vista di scelte di vita progettuali e responsabili. Inizia a confrontarsi con la complessità dell’esistenza e impara a dare valore ai propri comportamenti, per relazionarsi in maniera armoniosa con se stesso, con gli altri, con il mondo che lo circonda.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E5DFEC" w:themeFill="accent4" w:themeFillTint="33"/>
          </w:tcPr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prima</w:t>
            </w:r>
          </w:p>
          <w:p w:rsidR="00F16A58" w:rsidRPr="00BA001A" w:rsidRDefault="00F16A58" w:rsidP="007E478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-Prendere consapevolezza delle domande che la persona si pone da sempre sulla propria vita e sul mondo che lo circonda; apprezzare il tentativo dell'uomo di ieri e di oggi di cercare risposte a tali domande.</w:t>
            </w:r>
          </w:p>
          <w:p w:rsidR="00F16A58" w:rsidRPr="00BA001A" w:rsidRDefault="00F16A58" w:rsidP="007E4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-Lo studente sa collocarsi nell'ambiente che lo circonda riconoscendo i principali significati e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l'origine di feste religiose e celebrazioni liturgiche, di luoghi sacri e di rilevanti opere d'arte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cristiana.</w:t>
            </w:r>
          </w:p>
          <w:p w:rsidR="00F16A58" w:rsidRPr="00BA001A" w:rsidRDefault="00F16A58" w:rsidP="007E478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-Riconoscere l'evoluzione e le caratteristiche della ricerca religiosa dell'uomo lungo la storia, cogliendo nell'ebraismo e nel cristianesimo la manifestazione di Dio.</w:t>
            </w:r>
          </w:p>
          <w:p w:rsidR="00F16A58" w:rsidRPr="00BA001A" w:rsidRDefault="00F16A58" w:rsidP="007E478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-Riconoscere il testo sacro nelle sue fasi di composizione (orale e scritta</w:t>
            </w:r>
            <w:proofErr w:type="gramStart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);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usare</w:t>
            </w:r>
            <w:proofErr w:type="gramEnd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il testo biblico conoscendone la struttura e i generi letterari.</w:t>
            </w:r>
          </w:p>
          <w:p w:rsidR="00F16A58" w:rsidRPr="00BA001A" w:rsidRDefault="00F16A58" w:rsidP="007E478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-Utilizzare la Bibbia come documento storico-culturale e riconoscerla anche come parola di Dio nella fede della </w:t>
            </w:r>
            <w:proofErr w:type="gramStart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Chiesa.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Distinguere le caratteristiche della manifestazione (rivelazione) di Dio nei personaggi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biblici.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-Approfondire l'identità storica di Gesù e correlarla alla fede cristiana che riconosce in Lui il Figlio di Dio fatto uomo, Salvatore del mondo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Cogliere gli aspetti caratteristici relativi al messaggio e al valore della missione di Gesù e degli apostoli.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-Identificare gli aspetti caratteristici della chiesa primitiva e individuarne gli eventi e i personaggi principali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Affrontare il rapporto del messaggio cristiano universale con le culture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particolari e con gli effetti storici che esso ha prodotto nei vari contesti sociali e culturali;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Cogliere  il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significato principale dei simboli religiosi, delle celebrazioni liturgiche e dei sacramenti della Chiesa. 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Prendere consapevolezza delle domande che la persona si pone da sempre sulla propria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vita e sul mondo che lo circonda; apprezzare il tentativo dell'uomo di ieri e di oggi di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cercare risposte a tali domande.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Lo studente sa collocarsi nell'ambiente che lo circonda riconoscendo i principali significati e l'origine di feste religiose e celebrazioni liturgiche, di luoghi sacri e di rilevanti opere d'arte cristiana.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-Riconoscere l'evoluzione e le caratteristiche della ricerca religiosa dell'uomo lungo la storia, cogliendo nell'ebraismo e nel cristianesimo la manifestazione di Dio.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Approfondire l'identità storica di Gesù e correlarla alla fede cristiana che riconosce in Lui il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Figlio di Dio fatto uomo, Salvatore del mondo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Riconoscere il testo sacro nelle sue fasi di composizione (orale e scritta</w:t>
            </w:r>
            <w:proofErr w:type="gramStart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);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usare</w:t>
            </w:r>
            <w:proofErr w:type="gramEnd"/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il testo biblico conoscendone la struttura e i generi letterari.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Utilizzare la Bibbia come documento storico-culturale e riconoscerla anche come parola di Dio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Conoscere l’evoluzione storica e il cammino ecumenico della Chiesa, realtà voluta da Dio, universale e locale, articolata secondo carismi e ministeri e rapportarla alla fede cattolica che riconosce in essa l’azione dello Spirito Santo.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Confrontare la prospettiva della fede cristiana e i risultati della scienza come letture distinte ma non conflittuali dell’uomo e del mondo.</w:t>
            </w:r>
          </w:p>
          <w:p w:rsidR="00F16A58" w:rsidRPr="00BA001A" w:rsidRDefault="00F16A58" w:rsidP="007E4783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Individuare il bisogno di trascendenza di ogni uomo.</w:t>
            </w: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001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Riconoscere l'originalità della speranza cristiana, in risposta al bisogno di salvezza.</w:t>
            </w:r>
          </w:p>
        </w:tc>
        <w:tc>
          <w:tcPr>
            <w:tcW w:w="2976" w:type="dxa"/>
            <w:shd w:val="clear" w:color="auto" w:fill="E5DFEC" w:themeFill="accent4" w:themeFillTint="33"/>
          </w:tcPr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Classe prima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Confronto sistematicamente con gli interrogativi perenni dell’uomo e con le risorse e le inquietudini del nostro tempo, a cui il cristianesimo e le altre religioni cercano di dare una spiegazione.</w:t>
            </w:r>
          </w:p>
          <w:p w:rsidR="00F16A58" w:rsidRPr="00BA001A" w:rsidRDefault="00F16A58" w:rsidP="007E47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</w:t>
            </w:r>
            <w:r w:rsidRPr="00BA001A">
              <w:rPr>
                <w:rFonts w:ascii="Times New Roman" w:eastAsia="Calibri" w:hAnsi="Times New Roman" w:cs="Times New Roman"/>
                <w:sz w:val="20"/>
                <w:szCs w:val="20"/>
              </w:rPr>
              <w:t>onoscenza delle principali festività cristiane e del loro significato teologico</w:t>
            </w:r>
          </w:p>
          <w:p w:rsidR="00F16A58" w:rsidRPr="00BA001A" w:rsidRDefault="00F16A58" w:rsidP="007E47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Conoscenza dei fondamenti della religione e della cultura del popolo ebraico</w:t>
            </w:r>
          </w:p>
          <w:p w:rsidR="00F16A58" w:rsidRPr="00BA001A" w:rsidRDefault="00F16A58" w:rsidP="007E47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Conoscenza degli elementi portanti della Bibbia e del suo processo di formazione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•Conoscenza degli eventi, dei personaggi e delle categorie più rilevanti dell’A.T.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Conoscenza delle fonti bibliche ed extrabibliche sulla persona di Gesù.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seconda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Conoscenza dell’origine e della natura della Chiesa, scoperta delle forme della sua presenza nel mondo (annuncio, sacramenti, carità) come segno e strumento di salvezza, confronto con la testimonianza cristiana offerta da alcune figure significative del passato e del presente 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Ricostruzione degli eventi principali della Chiesa delle origini e della sua diffusione dei primi secoli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Decodificazione del linguaggio simbolico della comunità delle origini</w:t>
            </w:r>
          </w:p>
          <w:p w:rsidR="00F16A58" w:rsidRPr="00BA001A" w:rsidRDefault="00F16A58" w:rsidP="007E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Rendersi conto che nella comunità ecclesiale c’è una varietà di doni, che si manifesta in diverse vocazioni e ministeri.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conosce i principali avvenimenti della storia della Chiesa dal Medioevo all'epoca Moderna cogliendo i motivi storici delle divisioni, ma anche le tensioni unitarie in prospettiva ecumenica</w:t>
            </w:r>
          </w:p>
          <w:p w:rsidR="00F16A58" w:rsidRPr="00BA001A" w:rsidRDefault="00F16A58" w:rsidP="007E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- Riconoscere nella fede e nei sacramenti di iniziazione gli elementi che costituiscono la comunità cristiana.</w:t>
            </w:r>
          </w:p>
          <w:p w:rsidR="00F16A58" w:rsidRPr="00BA001A" w:rsidRDefault="00F16A58" w:rsidP="007E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A58" w:rsidRPr="00BA001A" w:rsidRDefault="00F16A58" w:rsidP="007E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Classe terza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•Confronto sistematicamente con gli interrogativi perenni dell’uomo e con le risorse e le inquietudini del nostro tempo, a cui il cristianesimo e le altre religioni cercano di dare una spiegazione:</w:t>
            </w:r>
          </w:p>
          <w:p w:rsidR="00F16A58" w:rsidRPr="00BA001A" w:rsidRDefault="00F16A58" w:rsidP="007E47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</w:t>
            </w:r>
            <w:r w:rsidRPr="00BA001A">
              <w:rPr>
                <w:rFonts w:ascii="Times New Roman" w:eastAsia="Calibri" w:hAnsi="Times New Roman" w:cs="Times New Roman"/>
                <w:sz w:val="20"/>
                <w:szCs w:val="20"/>
              </w:rPr>
              <w:t>onoscenza delle principali festività cristiane e del loro significato teologico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persona, la vita di Gesù nell'arte, nella cultura...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L'opera di Gesù, la sua morte e resurrezione e la missione della Chiesa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• Il libro della Bibbia, documento storicoculturale e Parola di Dio: i </w:t>
            </w:r>
            <w:r w:rsidRPr="00BA0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libri dell'Antico e del Nuovo Testamento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Il messaggio centrale di alcuni testi biblici e di documenti letterari ed artistici che attengono alla dimensione religiosa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La Chiesa universale e locale, articolata secondo carismi e </w:t>
            </w:r>
            <w:proofErr w:type="gramStart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ministeri ,</w:t>
            </w:r>
            <w:proofErr w:type="gramEnd"/>
            <w:r w:rsidRPr="00BA001A">
              <w:rPr>
                <w:rFonts w:ascii="Times New Roman" w:hAnsi="Times New Roman" w:cs="Times New Roman"/>
                <w:sz w:val="20"/>
                <w:szCs w:val="20"/>
              </w:rPr>
              <w:t xml:space="preserve"> generata dallo Spirito Santo 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Il cristianesimo e il pluralismo religioso.</w:t>
            </w:r>
          </w:p>
          <w:p w:rsidR="00F16A58" w:rsidRPr="00BA001A" w:rsidRDefault="00F16A58" w:rsidP="007E4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1A">
              <w:rPr>
                <w:rFonts w:ascii="Times New Roman" w:hAnsi="Times New Roman" w:cs="Times New Roman"/>
                <w:sz w:val="20"/>
                <w:szCs w:val="20"/>
              </w:rPr>
              <w:t>• Fede e scienza: letture distinte, ma non conflittuali dell'uomo e del mondo</w:t>
            </w:r>
          </w:p>
          <w:p w:rsidR="00F16A58" w:rsidRPr="00BA001A" w:rsidRDefault="00F16A58" w:rsidP="007E4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16A58" w:rsidRPr="00BA001A" w:rsidRDefault="00F16A58" w:rsidP="00F16A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16A58" w:rsidRPr="00BA001A" w:rsidRDefault="00F16A58" w:rsidP="00F16A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16A58" w:rsidRPr="00BA001A" w:rsidRDefault="00F16A58" w:rsidP="00F16A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16A58" w:rsidRPr="00BA001A" w:rsidSect="004F3651">
      <w:headerReference w:type="default" r:id="rId13"/>
      <w:footerReference w:type="default" r:id="rId14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CE" w:rsidRDefault="007977CE" w:rsidP="008A4455">
      <w:pPr>
        <w:spacing w:after="0" w:line="240" w:lineRule="auto"/>
      </w:pPr>
      <w:r>
        <w:separator/>
      </w:r>
    </w:p>
  </w:endnote>
  <w:endnote w:type="continuationSeparator" w:id="0">
    <w:p w:rsidR="007977CE" w:rsidRDefault="007977CE" w:rsidP="008A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CE" w:rsidRPr="00E03887" w:rsidRDefault="007977CE" w:rsidP="00E03887">
    <w:pPr>
      <w:pStyle w:val="Pidipagina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</w:t>
    </w:r>
    <w:r w:rsidRPr="00E03887">
      <w:rPr>
        <w:sz w:val="16"/>
        <w:szCs w:val="16"/>
      </w:rPr>
      <w:t>CURRICOLO VERTICALE D’ISTITUTO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CE" w:rsidRDefault="007977CE" w:rsidP="008A4455">
      <w:pPr>
        <w:spacing w:after="0" w:line="240" w:lineRule="auto"/>
      </w:pPr>
      <w:r>
        <w:separator/>
      </w:r>
    </w:p>
  </w:footnote>
  <w:footnote w:type="continuationSeparator" w:id="0">
    <w:p w:rsidR="007977CE" w:rsidRDefault="007977CE" w:rsidP="008A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CE" w:rsidRPr="00BA4934" w:rsidRDefault="007977CE" w:rsidP="00BA4934">
    <w:pPr>
      <w:pStyle w:val="Intestazione"/>
      <w:jc w:val="center"/>
      <w:rPr>
        <w:lang w:val="it-IT"/>
      </w:rPr>
    </w:pPr>
    <w:r w:rsidRPr="00BA4934">
      <w:rPr>
        <w:lang w:val="it-IT"/>
      </w:rPr>
      <w:t>I.C. “Serao-</w:t>
    </w:r>
    <w:proofErr w:type="gramStart"/>
    <w:r w:rsidRPr="00BA4934">
      <w:rPr>
        <w:lang w:val="it-IT"/>
      </w:rPr>
      <w:t>Fermi”  Cellole</w:t>
    </w:r>
    <w:proofErr w:type="gramEnd"/>
    <w:r w:rsidRPr="00BA4934">
      <w:rPr>
        <w:lang w:val="it-IT"/>
      </w:rPr>
      <w:t xml:space="preserve">    (CE)</w:t>
    </w:r>
  </w:p>
  <w:p w:rsidR="007977CE" w:rsidRPr="008A4455" w:rsidRDefault="007977CE">
    <w:pPr>
      <w:pStyle w:val="Intestazione"/>
      <w:rPr>
        <w:lang w:val="it-IT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215900</wp:posOffset>
              </wp:positionH>
              <wp:positionV relativeFrom="page">
                <wp:posOffset>2144395</wp:posOffset>
              </wp:positionV>
              <wp:extent cx="583565" cy="237490"/>
              <wp:effectExtent l="0" t="10795" r="635" b="8890"/>
              <wp:wrapNone/>
              <wp:docPr id="1" name="Grup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56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7CE" w:rsidRDefault="007977CE">
                            <w:pPr>
                              <w:pStyle w:val="Intestazione"/>
                              <w:jc w:val="center"/>
                            </w:pPr>
                            <w:r w:rsidRPr="00E03887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E03887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4767" w:rsidRPr="000D4767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 w:themeColor="accent4" w:themeShade="80"/>
                                <w:sz w:val="16"/>
                                <w:szCs w:val="16"/>
                                <w:lang w:val="it-IT"/>
                              </w:rPr>
                              <w:t>84</w:t>
                            </w:r>
                            <w:r w:rsidRPr="00E03887">
                              <w:rPr>
                                <w:rStyle w:val="Numeropagina"/>
                                <w:b/>
                                <w:bCs/>
                                <w:color w:val="403152" w:themeColor="accent4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0" o:spid="_x0000_s1029" style="position:absolute;margin-left:17pt;margin-top:168.85pt;width:45.95pt;height:18.7pt;z-index:251659264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DiEQQAAM4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:rsidR="007977CE" w:rsidRDefault="007977CE">
                      <w:pPr>
                        <w:pStyle w:val="Intestazione"/>
                        <w:jc w:val="center"/>
                      </w:pPr>
                      <w:r w:rsidRPr="00E03887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E03887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0D4767" w:rsidRPr="000D4767">
                        <w:rPr>
                          <w:rStyle w:val="Numeropagina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  <w:lang w:val="it-IT"/>
                        </w:rPr>
                        <w:t>84</w:t>
                      </w:r>
                      <w:r w:rsidRPr="00E03887">
                        <w:rPr>
                          <w:rStyle w:val="Numeropagina"/>
                          <w:b/>
                          <w:bCs/>
                          <w:color w:val="403152" w:themeColor="accent4" w:themeShade="8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1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73" o:spid="_x0000_s1032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aob0A&#10;AADaAAAADwAAAGRycy9kb3ducmV2LnhtbERPTYvCMBC9C/6HMIIX0XQFV6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CAaob0AAADaAAAADwAAAAAAAAAAAAAAAACYAgAAZHJzL2Rvd25yZXYu&#10;eG1sUEsFBgAAAAAEAAQA9QAAAIIDAAAAAA==&#10;" filled="f" strokecolor="#84a2c6" strokeweight=".5pt"/>
                <v:oval id="Oval 74" o:spid="_x0000_s1033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</v:group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0"/>
        <w:lang w:val="it-I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sz w:val="20"/>
        <w:szCs w:val="20"/>
        <w:lang w:val="it-I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20"/>
        <w:szCs w:val="20"/>
        <w:lang w:val="it-I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Times New Roman"/>
        <w:sz w:val="20"/>
        <w:szCs w:val="20"/>
        <w:lang w:val="it-I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Times New Roman"/>
        <w:sz w:val="20"/>
        <w:szCs w:val="20"/>
        <w:lang w:val="it-I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  <w:color w:val="333333"/>
        <w:spacing w:val="7"/>
        <w:sz w:val="24"/>
        <w:szCs w:val="24"/>
        <w:lang w:val="en-U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1"/>
        </w:tabs>
        <w:ind w:left="311" w:hanging="17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0"/>
        <w:lang w:val="it-I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0"/>
        <w:szCs w:val="20"/>
        <w:lang w:val="it-I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423" w:hanging="360"/>
      </w:pPr>
      <w:rPr>
        <w:rFonts w:ascii="Symbol" w:hAnsi="Symbol" w:cs="Symbol" w:hint="default"/>
        <w:lang w:val="en-US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0"/>
        <w:szCs w:val="20"/>
        <w:lang w:val="it-IT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20"/>
        <w:szCs w:val="20"/>
        <w:lang w:val="it-IT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 w:hint="default"/>
      </w:rPr>
    </w:lvl>
  </w:abstractNum>
  <w:abstractNum w:abstractNumId="18">
    <w:nsid w:val="02A63F47"/>
    <w:multiLevelType w:val="hybridMultilevel"/>
    <w:tmpl w:val="A4D2BC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460188"/>
    <w:multiLevelType w:val="hybridMultilevel"/>
    <w:tmpl w:val="D1C2B89E"/>
    <w:lvl w:ilvl="0" w:tplc="0CDCA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2755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0AFF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A7CE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66EE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C873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24E36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84D5E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EB1E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9D135B5"/>
    <w:multiLevelType w:val="hybridMultilevel"/>
    <w:tmpl w:val="B88EA7D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BAC0870"/>
    <w:multiLevelType w:val="hybridMultilevel"/>
    <w:tmpl w:val="ACF26EA4"/>
    <w:lvl w:ilvl="0" w:tplc="5914E59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6F409E"/>
    <w:multiLevelType w:val="hybridMultilevel"/>
    <w:tmpl w:val="0204D3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D2B59ED"/>
    <w:multiLevelType w:val="hybridMultilevel"/>
    <w:tmpl w:val="5232B3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E1B6462"/>
    <w:multiLevelType w:val="hybridMultilevel"/>
    <w:tmpl w:val="D3921CD2"/>
    <w:lvl w:ilvl="0" w:tplc="4D60B8C6">
      <w:start w:val="1"/>
      <w:numFmt w:val="bullet"/>
      <w:lvlText w:val="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0E7A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266428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0829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00318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E9F1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36B55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6879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6F7C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254C16"/>
    <w:multiLevelType w:val="hybridMultilevel"/>
    <w:tmpl w:val="4044F3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BE6150"/>
    <w:multiLevelType w:val="hybridMultilevel"/>
    <w:tmpl w:val="7B8E58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3E7000"/>
    <w:multiLevelType w:val="hybridMultilevel"/>
    <w:tmpl w:val="FBB03A1C"/>
    <w:lvl w:ilvl="0" w:tplc="0410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8">
    <w:nsid w:val="179F5FCD"/>
    <w:multiLevelType w:val="hybridMultilevel"/>
    <w:tmpl w:val="AB0EDADA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17E67B2A"/>
    <w:multiLevelType w:val="hybridMultilevel"/>
    <w:tmpl w:val="B7E8B8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C57C50"/>
    <w:multiLevelType w:val="hybridMultilevel"/>
    <w:tmpl w:val="98A2E7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A75AC8"/>
    <w:multiLevelType w:val="hybridMultilevel"/>
    <w:tmpl w:val="FA9836BC"/>
    <w:lvl w:ilvl="0" w:tplc="1EDE77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AB59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42178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A5AF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CFDD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E927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2F74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62C3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CBFC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A584DC8"/>
    <w:multiLevelType w:val="hybridMultilevel"/>
    <w:tmpl w:val="5E869252"/>
    <w:lvl w:ilvl="0" w:tplc="F968C988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28548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4EAC3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8C656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E466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0A65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40D52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48A28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8E6E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B5E17D1"/>
    <w:multiLevelType w:val="hybridMultilevel"/>
    <w:tmpl w:val="CFE071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4A6848"/>
    <w:multiLevelType w:val="hybridMultilevel"/>
    <w:tmpl w:val="CF3CF060"/>
    <w:lvl w:ilvl="0" w:tplc="5914E59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856F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D4862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F12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2A7C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682A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C27B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13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634A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3301F01"/>
    <w:multiLevelType w:val="hybridMultilevel"/>
    <w:tmpl w:val="E104F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A53BBD"/>
    <w:multiLevelType w:val="hybridMultilevel"/>
    <w:tmpl w:val="19D2CB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D36D87"/>
    <w:multiLevelType w:val="hybridMultilevel"/>
    <w:tmpl w:val="F398A4F8"/>
    <w:lvl w:ilvl="0" w:tplc="C5B8C9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DF7DCE"/>
    <w:multiLevelType w:val="hybridMultilevel"/>
    <w:tmpl w:val="46688EE6"/>
    <w:lvl w:ilvl="0" w:tplc="786A0872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42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CA16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47BE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EF27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B7E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0B38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811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684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76D383F"/>
    <w:multiLevelType w:val="hybridMultilevel"/>
    <w:tmpl w:val="2A2C6788"/>
    <w:lvl w:ilvl="0" w:tplc="2C844E9C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E7A3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F6B74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D7B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CFCF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89A9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B33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CEC5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283C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80F7ED9"/>
    <w:multiLevelType w:val="hybridMultilevel"/>
    <w:tmpl w:val="1B643C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9A42B5"/>
    <w:multiLevelType w:val="hybridMultilevel"/>
    <w:tmpl w:val="84542EE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2">
    <w:nsid w:val="2C917150"/>
    <w:multiLevelType w:val="hybridMultilevel"/>
    <w:tmpl w:val="8F70376E"/>
    <w:lvl w:ilvl="0" w:tplc="0410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43">
    <w:nsid w:val="2D490457"/>
    <w:multiLevelType w:val="hybridMultilevel"/>
    <w:tmpl w:val="76E00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7927DD"/>
    <w:multiLevelType w:val="hybridMultilevel"/>
    <w:tmpl w:val="25F69644"/>
    <w:lvl w:ilvl="0" w:tplc="42F654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365D0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A718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4190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47B8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4462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452D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4E9C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AFFA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1F6661D"/>
    <w:multiLevelType w:val="hybridMultilevel"/>
    <w:tmpl w:val="CDD88F4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33145392"/>
    <w:multiLevelType w:val="hybridMultilevel"/>
    <w:tmpl w:val="AC9A1CA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3520D98"/>
    <w:multiLevelType w:val="hybridMultilevel"/>
    <w:tmpl w:val="8A8C84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C3F14"/>
    <w:multiLevelType w:val="hybridMultilevel"/>
    <w:tmpl w:val="065A0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121259"/>
    <w:multiLevelType w:val="hybridMultilevel"/>
    <w:tmpl w:val="16144B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0A6065"/>
    <w:multiLevelType w:val="hybridMultilevel"/>
    <w:tmpl w:val="B336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48305C"/>
    <w:multiLevelType w:val="hybridMultilevel"/>
    <w:tmpl w:val="B388EE9C"/>
    <w:lvl w:ilvl="0" w:tplc="69E876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39F7783"/>
    <w:multiLevelType w:val="hybridMultilevel"/>
    <w:tmpl w:val="EA0A27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FE066A"/>
    <w:multiLevelType w:val="hybridMultilevel"/>
    <w:tmpl w:val="7E68F70E"/>
    <w:lvl w:ilvl="0" w:tplc="5B3C6B32">
      <w:start w:val="1"/>
      <w:numFmt w:val="bullet"/>
      <w:lvlText w:val="-"/>
      <w:lvlJc w:val="left"/>
      <w:pPr>
        <w:ind w:left="36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5AF1B2">
      <w:start w:val="1"/>
      <w:numFmt w:val="bullet"/>
      <w:lvlText w:val="o"/>
      <w:lvlJc w:val="left"/>
      <w:pPr>
        <w:ind w:left="118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40EEB6">
      <w:start w:val="1"/>
      <w:numFmt w:val="bullet"/>
      <w:lvlText w:val="▪"/>
      <w:lvlJc w:val="left"/>
      <w:pPr>
        <w:ind w:left="190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272E">
      <w:start w:val="1"/>
      <w:numFmt w:val="bullet"/>
      <w:lvlText w:val="•"/>
      <w:lvlJc w:val="left"/>
      <w:pPr>
        <w:ind w:left="262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C1942">
      <w:start w:val="1"/>
      <w:numFmt w:val="bullet"/>
      <w:lvlText w:val="o"/>
      <w:lvlJc w:val="left"/>
      <w:pPr>
        <w:ind w:left="334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B25F0A">
      <w:start w:val="1"/>
      <w:numFmt w:val="bullet"/>
      <w:lvlText w:val="▪"/>
      <w:lvlJc w:val="left"/>
      <w:pPr>
        <w:ind w:left="406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E3D4">
      <w:start w:val="1"/>
      <w:numFmt w:val="bullet"/>
      <w:lvlText w:val="•"/>
      <w:lvlJc w:val="left"/>
      <w:pPr>
        <w:ind w:left="478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A859FC">
      <w:start w:val="1"/>
      <w:numFmt w:val="bullet"/>
      <w:lvlText w:val="o"/>
      <w:lvlJc w:val="left"/>
      <w:pPr>
        <w:ind w:left="550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E88B4">
      <w:start w:val="1"/>
      <w:numFmt w:val="bullet"/>
      <w:lvlText w:val="▪"/>
      <w:lvlJc w:val="left"/>
      <w:pPr>
        <w:ind w:left="6228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529040B"/>
    <w:multiLevelType w:val="hybridMultilevel"/>
    <w:tmpl w:val="AC4C8912"/>
    <w:lvl w:ilvl="0" w:tplc="086EB8A4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9E80B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653D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8E96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E6A5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E80D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A5B9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A04CA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6FEBA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45EF213A"/>
    <w:multiLevelType w:val="hybridMultilevel"/>
    <w:tmpl w:val="BF8CF268"/>
    <w:lvl w:ilvl="0" w:tplc="413AA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6DBF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6B4E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A3C6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A894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EFAC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46AD8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46E2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E582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60C6CD5"/>
    <w:multiLevelType w:val="hybridMultilevel"/>
    <w:tmpl w:val="C7F45798"/>
    <w:lvl w:ilvl="0" w:tplc="F3E8D550">
      <w:start w:val="1"/>
      <w:numFmt w:val="bullet"/>
      <w:lvlText w:val="-"/>
      <w:lvlJc w:val="left"/>
      <w:pPr>
        <w:ind w:left="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60168C">
      <w:start w:val="1"/>
      <w:numFmt w:val="bullet"/>
      <w:lvlText w:val="o"/>
      <w:lvlJc w:val="left"/>
      <w:pPr>
        <w:ind w:left="108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043594">
      <w:start w:val="1"/>
      <w:numFmt w:val="bullet"/>
      <w:lvlText w:val="▪"/>
      <w:lvlJc w:val="left"/>
      <w:pPr>
        <w:ind w:left="180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EEDC98">
      <w:start w:val="1"/>
      <w:numFmt w:val="bullet"/>
      <w:lvlText w:val="•"/>
      <w:lvlJc w:val="left"/>
      <w:pPr>
        <w:ind w:left="252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0697C4">
      <w:start w:val="1"/>
      <w:numFmt w:val="bullet"/>
      <w:lvlText w:val="o"/>
      <w:lvlJc w:val="left"/>
      <w:pPr>
        <w:ind w:left="324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C8044A">
      <w:start w:val="1"/>
      <w:numFmt w:val="bullet"/>
      <w:lvlText w:val="▪"/>
      <w:lvlJc w:val="left"/>
      <w:pPr>
        <w:ind w:left="396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E800D6">
      <w:start w:val="1"/>
      <w:numFmt w:val="bullet"/>
      <w:lvlText w:val="•"/>
      <w:lvlJc w:val="left"/>
      <w:pPr>
        <w:ind w:left="468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CE2F80">
      <w:start w:val="1"/>
      <w:numFmt w:val="bullet"/>
      <w:lvlText w:val="o"/>
      <w:lvlJc w:val="left"/>
      <w:pPr>
        <w:ind w:left="540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5628F8">
      <w:start w:val="1"/>
      <w:numFmt w:val="bullet"/>
      <w:lvlText w:val="▪"/>
      <w:lvlJc w:val="left"/>
      <w:pPr>
        <w:ind w:left="6120"/>
      </w:pPr>
      <w:rPr>
        <w:rFonts w:ascii="Perpetua Titling MT" w:eastAsia="Perpetua Titling MT" w:hAnsi="Perpetua Titling MT" w:cs="Perpetua Titling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478038B0"/>
    <w:multiLevelType w:val="hybridMultilevel"/>
    <w:tmpl w:val="DB805B4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8">
    <w:nsid w:val="47D91A36"/>
    <w:multiLevelType w:val="hybridMultilevel"/>
    <w:tmpl w:val="4DB472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DE56BA"/>
    <w:multiLevelType w:val="hybridMultilevel"/>
    <w:tmpl w:val="A5789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83F5C8E"/>
    <w:multiLevelType w:val="hybridMultilevel"/>
    <w:tmpl w:val="840C54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B66357"/>
    <w:multiLevelType w:val="hybridMultilevel"/>
    <w:tmpl w:val="92B6C0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ADA5893"/>
    <w:multiLevelType w:val="hybridMultilevel"/>
    <w:tmpl w:val="EF0C3C76"/>
    <w:lvl w:ilvl="0" w:tplc="27F6696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C0229A2"/>
    <w:multiLevelType w:val="hybridMultilevel"/>
    <w:tmpl w:val="430E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EDE585C"/>
    <w:multiLevelType w:val="hybridMultilevel"/>
    <w:tmpl w:val="39CA8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0B318C6"/>
    <w:multiLevelType w:val="hybridMultilevel"/>
    <w:tmpl w:val="18525046"/>
    <w:lvl w:ilvl="0" w:tplc="0AF6E936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4613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6EF0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335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20D7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0BE5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3C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A4B4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84E3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518E6916"/>
    <w:multiLevelType w:val="hybridMultilevel"/>
    <w:tmpl w:val="8D28B05A"/>
    <w:lvl w:ilvl="0" w:tplc="11D0BDE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D84E9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66AF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2497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5CE5A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A936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E057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8204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0087F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42569D6"/>
    <w:multiLevelType w:val="hybridMultilevel"/>
    <w:tmpl w:val="0EE4A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7115E10"/>
    <w:multiLevelType w:val="hybridMultilevel"/>
    <w:tmpl w:val="989AE0DA"/>
    <w:lvl w:ilvl="0" w:tplc="87924E8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884C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258E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0DF9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E374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4839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CB76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22004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E6AF5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721671D"/>
    <w:multiLevelType w:val="hybridMultilevel"/>
    <w:tmpl w:val="1CFC5F8E"/>
    <w:lvl w:ilvl="0" w:tplc="04DA9F1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AC51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4CCA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64A9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6B01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A67F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B28D5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EEF14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2276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57EA6FA7"/>
    <w:multiLevelType w:val="hybridMultilevel"/>
    <w:tmpl w:val="EB84D7F6"/>
    <w:lvl w:ilvl="0" w:tplc="C5B8C9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BC847D2"/>
    <w:multiLevelType w:val="hybridMultilevel"/>
    <w:tmpl w:val="096E105E"/>
    <w:lvl w:ilvl="0" w:tplc="251E6290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FADDD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A527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66A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250E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6CF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0FBC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CBCE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CB3A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BF74F98"/>
    <w:multiLevelType w:val="hybridMultilevel"/>
    <w:tmpl w:val="2BDCE988"/>
    <w:lvl w:ilvl="0" w:tplc="C5B8C9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8"/>
      </w:rPr>
    </w:lvl>
  </w:abstractNum>
  <w:abstractNum w:abstractNumId="74">
    <w:nsid w:val="5C9462A0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8"/>
      </w:rPr>
    </w:lvl>
  </w:abstractNum>
  <w:abstractNum w:abstractNumId="75">
    <w:nsid w:val="5C9462A1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/>
        <w:color w:val="000000"/>
        <w:sz w:val="28"/>
      </w:rPr>
    </w:lvl>
  </w:abstractNum>
  <w:abstractNum w:abstractNumId="76">
    <w:nsid w:val="5EE07467"/>
    <w:multiLevelType w:val="hybridMultilevel"/>
    <w:tmpl w:val="C9AAF4E4"/>
    <w:lvl w:ilvl="0" w:tplc="51546A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204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21D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CD4A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C3A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6CD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48C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294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10B8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5F35396B"/>
    <w:multiLevelType w:val="hybridMultilevel"/>
    <w:tmpl w:val="0AC6C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25A56AE"/>
    <w:multiLevelType w:val="hybridMultilevel"/>
    <w:tmpl w:val="51D02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6354879"/>
    <w:multiLevelType w:val="hybridMultilevel"/>
    <w:tmpl w:val="81B8E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A405B7D"/>
    <w:multiLevelType w:val="hybridMultilevel"/>
    <w:tmpl w:val="18FA9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EF753A"/>
    <w:multiLevelType w:val="hybridMultilevel"/>
    <w:tmpl w:val="059EF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C415728"/>
    <w:multiLevelType w:val="hybridMultilevel"/>
    <w:tmpl w:val="DE4ED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E2E38B9"/>
    <w:multiLevelType w:val="hybridMultilevel"/>
    <w:tmpl w:val="96861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ED1155B"/>
    <w:multiLevelType w:val="hybridMultilevel"/>
    <w:tmpl w:val="12D0F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2B979B7"/>
    <w:multiLevelType w:val="hybridMultilevel"/>
    <w:tmpl w:val="6734A65A"/>
    <w:lvl w:ilvl="0" w:tplc="0410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86">
    <w:nsid w:val="7817630A"/>
    <w:multiLevelType w:val="hybridMultilevel"/>
    <w:tmpl w:val="7B84D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9493015"/>
    <w:multiLevelType w:val="hybridMultilevel"/>
    <w:tmpl w:val="BDDE66FA"/>
    <w:lvl w:ilvl="0" w:tplc="0410000D">
      <w:start w:val="1"/>
      <w:numFmt w:val="bullet"/>
      <w:lvlText w:val=""/>
      <w:lvlJc w:val="left"/>
      <w:pPr>
        <w:ind w:left="6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88">
    <w:nsid w:val="7A125466"/>
    <w:multiLevelType w:val="hybridMultilevel"/>
    <w:tmpl w:val="849C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56"/>
  </w:num>
  <w:num w:numId="4">
    <w:abstractNumId w:val="32"/>
  </w:num>
  <w:num w:numId="5">
    <w:abstractNumId w:val="69"/>
  </w:num>
  <w:num w:numId="6">
    <w:abstractNumId w:val="66"/>
  </w:num>
  <w:num w:numId="7">
    <w:abstractNumId w:val="54"/>
  </w:num>
  <w:num w:numId="8">
    <w:abstractNumId w:val="68"/>
  </w:num>
  <w:num w:numId="9">
    <w:abstractNumId w:val="65"/>
  </w:num>
  <w:num w:numId="10">
    <w:abstractNumId w:val="71"/>
  </w:num>
  <w:num w:numId="11">
    <w:abstractNumId w:val="41"/>
  </w:num>
  <w:num w:numId="12">
    <w:abstractNumId w:val="27"/>
  </w:num>
  <w:num w:numId="13">
    <w:abstractNumId w:val="85"/>
  </w:num>
  <w:num w:numId="14">
    <w:abstractNumId w:val="42"/>
  </w:num>
  <w:num w:numId="15">
    <w:abstractNumId w:val="30"/>
  </w:num>
  <w:num w:numId="16">
    <w:abstractNumId w:val="29"/>
  </w:num>
  <w:num w:numId="17">
    <w:abstractNumId w:val="28"/>
  </w:num>
  <w:num w:numId="18">
    <w:abstractNumId w:val="25"/>
  </w:num>
  <w:num w:numId="19">
    <w:abstractNumId w:val="40"/>
  </w:num>
  <w:num w:numId="20">
    <w:abstractNumId w:val="63"/>
  </w:num>
  <w:num w:numId="21">
    <w:abstractNumId w:val="50"/>
  </w:num>
  <w:num w:numId="22">
    <w:abstractNumId w:val="77"/>
  </w:num>
  <w:num w:numId="23">
    <w:abstractNumId w:val="35"/>
  </w:num>
  <w:num w:numId="24">
    <w:abstractNumId w:val="61"/>
  </w:num>
  <w:num w:numId="25">
    <w:abstractNumId w:val="82"/>
  </w:num>
  <w:num w:numId="26">
    <w:abstractNumId w:val="81"/>
  </w:num>
  <w:num w:numId="27">
    <w:abstractNumId w:val="87"/>
  </w:num>
  <w:num w:numId="28">
    <w:abstractNumId w:val="33"/>
  </w:num>
  <w:num w:numId="29">
    <w:abstractNumId w:val="23"/>
  </w:num>
  <w:num w:numId="30">
    <w:abstractNumId w:val="48"/>
  </w:num>
  <w:num w:numId="31">
    <w:abstractNumId w:val="73"/>
  </w:num>
  <w:num w:numId="32">
    <w:abstractNumId w:val="72"/>
  </w:num>
  <w:num w:numId="33">
    <w:abstractNumId w:val="70"/>
  </w:num>
  <w:num w:numId="34">
    <w:abstractNumId w:val="37"/>
  </w:num>
  <w:num w:numId="35">
    <w:abstractNumId w:val="22"/>
  </w:num>
  <w:num w:numId="36">
    <w:abstractNumId w:val="79"/>
  </w:num>
  <w:num w:numId="37">
    <w:abstractNumId w:val="60"/>
  </w:num>
  <w:num w:numId="38">
    <w:abstractNumId w:val="51"/>
  </w:num>
  <w:num w:numId="39">
    <w:abstractNumId w:val="49"/>
  </w:num>
  <w:num w:numId="40">
    <w:abstractNumId w:val="26"/>
  </w:num>
  <w:num w:numId="41">
    <w:abstractNumId w:val="45"/>
  </w:num>
  <w:num w:numId="42">
    <w:abstractNumId w:val="84"/>
  </w:num>
  <w:num w:numId="43">
    <w:abstractNumId w:val="59"/>
  </w:num>
  <w:num w:numId="44">
    <w:abstractNumId w:val="43"/>
  </w:num>
  <w:num w:numId="45">
    <w:abstractNumId w:val="80"/>
  </w:num>
  <w:num w:numId="46">
    <w:abstractNumId w:val="86"/>
  </w:num>
  <w:num w:numId="47">
    <w:abstractNumId w:val="83"/>
  </w:num>
  <w:num w:numId="48">
    <w:abstractNumId w:val="18"/>
  </w:num>
  <w:num w:numId="49">
    <w:abstractNumId w:val="78"/>
  </w:num>
  <w:num w:numId="50">
    <w:abstractNumId w:val="47"/>
  </w:num>
  <w:num w:numId="51">
    <w:abstractNumId w:val="64"/>
  </w:num>
  <w:num w:numId="52">
    <w:abstractNumId w:val="36"/>
  </w:num>
  <w:num w:numId="53">
    <w:abstractNumId w:val="57"/>
  </w:num>
  <w:num w:numId="54">
    <w:abstractNumId w:val="67"/>
  </w:num>
  <w:num w:numId="55">
    <w:abstractNumId w:val="88"/>
  </w:num>
  <w:num w:numId="56">
    <w:abstractNumId w:val="21"/>
  </w:num>
  <w:num w:numId="57">
    <w:abstractNumId w:val="46"/>
  </w:num>
  <w:num w:numId="58">
    <w:abstractNumId w:val="20"/>
  </w:num>
  <w:num w:numId="59">
    <w:abstractNumId w:val="74"/>
  </w:num>
  <w:num w:numId="60">
    <w:abstractNumId w:val="75"/>
  </w:num>
  <w:num w:numId="61">
    <w:abstractNumId w:val="38"/>
  </w:num>
  <w:num w:numId="62">
    <w:abstractNumId w:val="24"/>
  </w:num>
  <w:num w:numId="63">
    <w:abstractNumId w:val="52"/>
  </w:num>
  <w:num w:numId="64">
    <w:abstractNumId w:val="0"/>
  </w:num>
  <w:num w:numId="65">
    <w:abstractNumId w:val="1"/>
  </w:num>
  <w:num w:numId="66">
    <w:abstractNumId w:val="2"/>
  </w:num>
  <w:num w:numId="67">
    <w:abstractNumId w:val="3"/>
  </w:num>
  <w:num w:numId="68">
    <w:abstractNumId w:val="4"/>
  </w:num>
  <w:num w:numId="69">
    <w:abstractNumId w:val="5"/>
  </w:num>
  <w:num w:numId="70">
    <w:abstractNumId w:val="6"/>
  </w:num>
  <w:num w:numId="71">
    <w:abstractNumId w:val="7"/>
  </w:num>
  <w:num w:numId="72">
    <w:abstractNumId w:val="8"/>
  </w:num>
  <w:num w:numId="73">
    <w:abstractNumId w:val="9"/>
  </w:num>
  <w:num w:numId="74">
    <w:abstractNumId w:val="10"/>
  </w:num>
  <w:num w:numId="75">
    <w:abstractNumId w:val="11"/>
  </w:num>
  <w:num w:numId="76">
    <w:abstractNumId w:val="12"/>
  </w:num>
  <w:num w:numId="77">
    <w:abstractNumId w:val="13"/>
  </w:num>
  <w:num w:numId="78">
    <w:abstractNumId w:val="14"/>
  </w:num>
  <w:num w:numId="79">
    <w:abstractNumId w:val="15"/>
  </w:num>
  <w:num w:numId="80">
    <w:abstractNumId w:val="16"/>
  </w:num>
  <w:num w:numId="81">
    <w:abstractNumId w:val="17"/>
  </w:num>
  <w:num w:numId="82">
    <w:abstractNumId w:val="62"/>
  </w:num>
  <w:num w:numId="83">
    <w:abstractNumId w:val="58"/>
  </w:num>
  <w:num w:numId="84">
    <w:abstractNumId w:val="69"/>
  </w:num>
  <w:num w:numId="85">
    <w:abstractNumId w:val="54"/>
  </w:num>
  <w:num w:numId="86">
    <w:abstractNumId w:val="31"/>
  </w:num>
  <w:num w:numId="87">
    <w:abstractNumId w:val="39"/>
  </w:num>
  <w:num w:numId="88">
    <w:abstractNumId w:val="19"/>
  </w:num>
  <w:num w:numId="89">
    <w:abstractNumId w:val="76"/>
  </w:num>
  <w:num w:numId="90">
    <w:abstractNumId w:val="55"/>
  </w:num>
  <w:num w:numId="91">
    <w:abstractNumId w:val="4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A"/>
    <w:rsid w:val="000104C9"/>
    <w:rsid w:val="00010B3B"/>
    <w:rsid w:val="0002489F"/>
    <w:rsid w:val="0003247A"/>
    <w:rsid w:val="0004352E"/>
    <w:rsid w:val="00057C88"/>
    <w:rsid w:val="00065883"/>
    <w:rsid w:val="000A5FFC"/>
    <w:rsid w:val="000B4F26"/>
    <w:rsid w:val="000D4767"/>
    <w:rsid w:val="000E389E"/>
    <w:rsid w:val="00103EFD"/>
    <w:rsid w:val="00107AC8"/>
    <w:rsid w:val="00156F52"/>
    <w:rsid w:val="00167150"/>
    <w:rsid w:val="00171CB0"/>
    <w:rsid w:val="00231466"/>
    <w:rsid w:val="0023728D"/>
    <w:rsid w:val="00240E37"/>
    <w:rsid w:val="00276659"/>
    <w:rsid w:val="00285DD3"/>
    <w:rsid w:val="002D722D"/>
    <w:rsid w:val="002E2BD0"/>
    <w:rsid w:val="002E4EDB"/>
    <w:rsid w:val="002F2C23"/>
    <w:rsid w:val="002F5F0C"/>
    <w:rsid w:val="00336080"/>
    <w:rsid w:val="0034139E"/>
    <w:rsid w:val="003430E9"/>
    <w:rsid w:val="00350502"/>
    <w:rsid w:val="00384D64"/>
    <w:rsid w:val="003B479A"/>
    <w:rsid w:val="003E35C2"/>
    <w:rsid w:val="0041404C"/>
    <w:rsid w:val="00415577"/>
    <w:rsid w:val="0041789F"/>
    <w:rsid w:val="00423C5F"/>
    <w:rsid w:val="00424391"/>
    <w:rsid w:val="0044333D"/>
    <w:rsid w:val="00457597"/>
    <w:rsid w:val="004801FA"/>
    <w:rsid w:val="004823D6"/>
    <w:rsid w:val="004B751C"/>
    <w:rsid w:val="004F3651"/>
    <w:rsid w:val="00520AC0"/>
    <w:rsid w:val="0053036B"/>
    <w:rsid w:val="00541ED6"/>
    <w:rsid w:val="0055086D"/>
    <w:rsid w:val="00565F6E"/>
    <w:rsid w:val="00567FA2"/>
    <w:rsid w:val="005819DC"/>
    <w:rsid w:val="00590A21"/>
    <w:rsid w:val="0059458A"/>
    <w:rsid w:val="005B52C5"/>
    <w:rsid w:val="005C5D8D"/>
    <w:rsid w:val="00601A5B"/>
    <w:rsid w:val="0060216D"/>
    <w:rsid w:val="006023B4"/>
    <w:rsid w:val="006112F7"/>
    <w:rsid w:val="006122A1"/>
    <w:rsid w:val="00613AC1"/>
    <w:rsid w:val="006204F1"/>
    <w:rsid w:val="00624CE8"/>
    <w:rsid w:val="0063153A"/>
    <w:rsid w:val="006644BA"/>
    <w:rsid w:val="0067330F"/>
    <w:rsid w:val="00685883"/>
    <w:rsid w:val="00686B49"/>
    <w:rsid w:val="0069718D"/>
    <w:rsid w:val="006B760C"/>
    <w:rsid w:val="006C0B48"/>
    <w:rsid w:val="006C1377"/>
    <w:rsid w:val="006C4A67"/>
    <w:rsid w:val="006D27BC"/>
    <w:rsid w:val="006E1087"/>
    <w:rsid w:val="006F1022"/>
    <w:rsid w:val="00755642"/>
    <w:rsid w:val="00796210"/>
    <w:rsid w:val="007977CE"/>
    <w:rsid w:val="007A1852"/>
    <w:rsid w:val="007B3854"/>
    <w:rsid w:val="007C7F2E"/>
    <w:rsid w:val="007E2851"/>
    <w:rsid w:val="007E4783"/>
    <w:rsid w:val="007F158B"/>
    <w:rsid w:val="008135CD"/>
    <w:rsid w:val="00815933"/>
    <w:rsid w:val="00837F6B"/>
    <w:rsid w:val="00842AFA"/>
    <w:rsid w:val="00844525"/>
    <w:rsid w:val="008523C8"/>
    <w:rsid w:val="00865A4C"/>
    <w:rsid w:val="0087596A"/>
    <w:rsid w:val="0089094B"/>
    <w:rsid w:val="00892FAB"/>
    <w:rsid w:val="00893985"/>
    <w:rsid w:val="008A4455"/>
    <w:rsid w:val="008D0027"/>
    <w:rsid w:val="008D3AC6"/>
    <w:rsid w:val="008D438B"/>
    <w:rsid w:val="008E1C1B"/>
    <w:rsid w:val="008E1E9E"/>
    <w:rsid w:val="008F3FD0"/>
    <w:rsid w:val="00900DE7"/>
    <w:rsid w:val="00904B5A"/>
    <w:rsid w:val="009501C1"/>
    <w:rsid w:val="00960854"/>
    <w:rsid w:val="009A7441"/>
    <w:rsid w:val="009B3055"/>
    <w:rsid w:val="009F6077"/>
    <w:rsid w:val="00A02F28"/>
    <w:rsid w:val="00A13E9B"/>
    <w:rsid w:val="00A25AA6"/>
    <w:rsid w:val="00A41696"/>
    <w:rsid w:val="00A5313B"/>
    <w:rsid w:val="00A746D8"/>
    <w:rsid w:val="00A75B00"/>
    <w:rsid w:val="00A85CB1"/>
    <w:rsid w:val="00A90BDD"/>
    <w:rsid w:val="00A97B61"/>
    <w:rsid w:val="00AA0D7E"/>
    <w:rsid w:val="00AB52B2"/>
    <w:rsid w:val="00AC284D"/>
    <w:rsid w:val="00AC4B52"/>
    <w:rsid w:val="00AC7671"/>
    <w:rsid w:val="00AD4F95"/>
    <w:rsid w:val="00AF3DF3"/>
    <w:rsid w:val="00B03F5F"/>
    <w:rsid w:val="00B15964"/>
    <w:rsid w:val="00B24917"/>
    <w:rsid w:val="00B26E3C"/>
    <w:rsid w:val="00B34FA9"/>
    <w:rsid w:val="00B52F92"/>
    <w:rsid w:val="00BA001A"/>
    <w:rsid w:val="00BA2E49"/>
    <w:rsid w:val="00BA4934"/>
    <w:rsid w:val="00BE163E"/>
    <w:rsid w:val="00BE2F8C"/>
    <w:rsid w:val="00C1237D"/>
    <w:rsid w:val="00C202CC"/>
    <w:rsid w:val="00C26825"/>
    <w:rsid w:val="00C33E50"/>
    <w:rsid w:val="00C544FF"/>
    <w:rsid w:val="00C629A3"/>
    <w:rsid w:val="00C829A9"/>
    <w:rsid w:val="00C87FAD"/>
    <w:rsid w:val="00C94A6C"/>
    <w:rsid w:val="00CB5F41"/>
    <w:rsid w:val="00CB6C4B"/>
    <w:rsid w:val="00CC60B7"/>
    <w:rsid w:val="00CD2F5E"/>
    <w:rsid w:val="00CE5612"/>
    <w:rsid w:val="00CF2982"/>
    <w:rsid w:val="00CF618A"/>
    <w:rsid w:val="00D5716B"/>
    <w:rsid w:val="00D74ACB"/>
    <w:rsid w:val="00D871C1"/>
    <w:rsid w:val="00D916F2"/>
    <w:rsid w:val="00DA0908"/>
    <w:rsid w:val="00DB7DAC"/>
    <w:rsid w:val="00E03887"/>
    <w:rsid w:val="00E15B74"/>
    <w:rsid w:val="00E21671"/>
    <w:rsid w:val="00E253A9"/>
    <w:rsid w:val="00E80DD3"/>
    <w:rsid w:val="00E81E00"/>
    <w:rsid w:val="00E97FEA"/>
    <w:rsid w:val="00F14CF1"/>
    <w:rsid w:val="00F16A58"/>
    <w:rsid w:val="00F22DEE"/>
    <w:rsid w:val="00F26F6F"/>
    <w:rsid w:val="00F31091"/>
    <w:rsid w:val="00F316B1"/>
    <w:rsid w:val="00F90C0F"/>
    <w:rsid w:val="00F91C27"/>
    <w:rsid w:val="00FB03F0"/>
    <w:rsid w:val="00FD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5E9D63D-2511-4D22-8AD6-DD4A2D1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29A9"/>
  </w:style>
  <w:style w:type="paragraph" w:styleId="Titolo1">
    <w:name w:val="heading 1"/>
    <w:basedOn w:val="Normale"/>
    <w:next w:val="Normale"/>
    <w:link w:val="Titolo1Carattere"/>
    <w:uiPriority w:val="9"/>
    <w:qFormat/>
    <w:rsid w:val="00C829A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29A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29A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829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9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9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9A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29A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29A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29A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9A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9A9"/>
    <w:rPr>
      <w:rFonts w:asciiTheme="majorHAnsi" w:eastAsiaTheme="majorEastAsia" w:hAnsiTheme="majorHAnsi" w:cstheme="majorBidi"/>
      <w:b/>
      <w:bCs/>
      <w:color w:val="F79646" w:themeColor="accent6"/>
    </w:rPr>
  </w:style>
  <w:style w:type="table" w:customStyle="1" w:styleId="TableGrid">
    <w:name w:val="TableGrid"/>
    <w:rsid w:val="005945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59458A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9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9A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9A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9A9"/>
    <w:rPr>
      <w:rFonts w:asciiTheme="majorHAnsi" w:eastAsiaTheme="majorEastAsia" w:hAnsiTheme="majorHAnsi" w:cstheme="majorBidi"/>
      <w:sz w:val="30"/>
      <w:szCs w:val="30"/>
    </w:rPr>
  </w:style>
  <w:style w:type="paragraph" w:customStyle="1" w:styleId="Corpodeltesto21">
    <w:name w:val="Corpo del testo 21"/>
    <w:basedOn w:val="Normale"/>
    <w:rsid w:val="0059458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">
    <w:basedOn w:val="Normale"/>
    <w:next w:val="Corpotesto"/>
    <w:link w:val="CorpotestoCarattere"/>
    <w:uiPriority w:val="99"/>
    <w:unhideWhenUsed/>
    <w:rsid w:val="0059458A"/>
    <w:pPr>
      <w:spacing w:after="120" w:line="241" w:lineRule="auto"/>
      <w:ind w:left="4" w:right="11" w:firstLine="9"/>
    </w:pPr>
    <w:rPr>
      <w:rFonts w:ascii="Times New Roman" w:eastAsia="Times New Roman" w:hAnsi="Times New Roman"/>
      <w:color w:val="000000"/>
      <w:sz w:val="24"/>
    </w:rPr>
  </w:style>
  <w:style w:type="character" w:customStyle="1" w:styleId="CorpotestoCarattere">
    <w:name w:val="Corpo testo Carattere"/>
    <w:link w:val="a"/>
    <w:uiPriority w:val="99"/>
    <w:semiHidden/>
    <w:rsid w:val="0059458A"/>
    <w:rPr>
      <w:rFonts w:ascii="Times New Roman" w:eastAsia="Times New Roman" w:hAnsi="Times New Roman"/>
      <w:color w:val="000000"/>
      <w:sz w:val="24"/>
      <w:szCs w:val="22"/>
    </w:rPr>
  </w:style>
  <w:style w:type="paragraph" w:styleId="Nessunaspaziatura">
    <w:name w:val="No Spacing"/>
    <w:link w:val="NessunaspaziaturaCarattere"/>
    <w:uiPriority w:val="1"/>
    <w:qFormat/>
    <w:rsid w:val="00336080"/>
    <w:pPr>
      <w:spacing w:after="0" w:line="360" w:lineRule="auto"/>
    </w:pPr>
  </w:style>
  <w:style w:type="character" w:styleId="Enfasicorsivo">
    <w:name w:val="Emphasis"/>
    <w:basedOn w:val="Carpredefinitoparagrafo"/>
    <w:uiPriority w:val="20"/>
    <w:qFormat/>
    <w:rsid w:val="00C829A9"/>
    <w:rPr>
      <w:i/>
      <w:iCs/>
      <w:color w:val="F79646" w:themeColor="accent6"/>
    </w:rPr>
  </w:style>
  <w:style w:type="paragraph" w:customStyle="1" w:styleId="Rientrocorpodeltesto21">
    <w:name w:val="Rientro corpo del testo 21"/>
    <w:basedOn w:val="Normale"/>
    <w:rsid w:val="0059458A"/>
    <w:pPr>
      <w:suppressAutoHyphens/>
      <w:spacing w:before="100" w:after="100" w:line="240" w:lineRule="auto"/>
      <w:ind w:left="284"/>
    </w:pPr>
    <w:rPr>
      <w:rFonts w:ascii="Times New Roman" w:eastAsia="Times New Roman" w:hAnsi="Times New Roman" w:cs="Times New Roman"/>
      <w:bCs/>
      <w:iCs/>
      <w:sz w:val="28"/>
      <w:szCs w:val="20"/>
      <w:lang w:eastAsia="ar-SA"/>
    </w:rPr>
  </w:style>
  <w:style w:type="paragraph" w:styleId="NormaleWeb">
    <w:name w:val="Normal (Web)"/>
    <w:basedOn w:val="Normale"/>
    <w:uiPriority w:val="99"/>
    <w:rsid w:val="0059458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3399"/>
      <w:sz w:val="16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458A"/>
    <w:pPr>
      <w:tabs>
        <w:tab w:val="center" w:pos="4819"/>
        <w:tab w:val="right" w:pos="9638"/>
      </w:tabs>
      <w:spacing w:after="0" w:line="240" w:lineRule="auto"/>
      <w:ind w:left="4" w:right="11" w:firstLine="9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58A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5945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45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8A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character" w:customStyle="1" w:styleId="fs24">
    <w:name w:val="fs24"/>
    <w:rsid w:val="0059458A"/>
  </w:style>
  <w:style w:type="paragraph" w:styleId="Intestazione">
    <w:name w:val="header"/>
    <w:basedOn w:val="Normale"/>
    <w:link w:val="IntestazioneCarattere"/>
    <w:rsid w:val="0059458A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945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Testonormale1">
    <w:name w:val="Testo normale1"/>
    <w:basedOn w:val="Normale"/>
    <w:rsid w:val="0059458A"/>
    <w:pPr>
      <w:suppressAutoHyphens/>
      <w:spacing w:after="0" w:line="240" w:lineRule="auto"/>
    </w:pPr>
    <w:rPr>
      <w:rFonts w:ascii="Courier New" w:eastAsia="Times New Roman" w:hAnsi="Courier New" w:cs="Tahoma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59458A"/>
    <w:pPr>
      <w:tabs>
        <w:tab w:val="left" w:pos="7530"/>
        <w:tab w:val="left" w:pos="9130"/>
        <w:tab w:val="right" w:pos="10469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BESERCIZITESTO">
    <w:name w:val="WB/ESERCIZI TESTO"/>
    <w:rsid w:val="0059458A"/>
    <w:pPr>
      <w:tabs>
        <w:tab w:val="left" w:pos="5040"/>
        <w:tab w:val="left" w:pos="5400"/>
      </w:tabs>
      <w:spacing w:after="0" w:line="250" w:lineRule="exact"/>
      <w:ind w:left="1200" w:hanging="360"/>
    </w:pPr>
    <w:rPr>
      <w:rFonts w:ascii="TimesTen Bold" w:eastAsia="Times New Roman" w:hAnsi="TimesTen Bold" w:cs="TimesTen Bold"/>
    </w:rPr>
  </w:style>
  <w:style w:type="paragraph" w:customStyle="1" w:styleId="Text">
    <w:name w:val="*Text"/>
    <w:basedOn w:val="Normale"/>
    <w:link w:val="TextChar"/>
    <w:rsid w:val="0059458A"/>
    <w:pPr>
      <w:spacing w:after="0" w:line="260" w:lineRule="exact"/>
      <w:ind w:left="199" w:hanging="199"/>
    </w:pPr>
    <w:rPr>
      <w:rFonts w:ascii="Times New Roman" w:eastAsia="Times" w:hAnsi="Times New Roman" w:cs="Times New Roman"/>
      <w:szCs w:val="23"/>
      <w:lang w:val="en-GB" w:eastAsia="en-US"/>
    </w:rPr>
  </w:style>
  <w:style w:type="character" w:customStyle="1" w:styleId="TextChar">
    <w:name w:val="*Text Char"/>
    <w:link w:val="Text"/>
    <w:rsid w:val="0059458A"/>
    <w:rPr>
      <w:rFonts w:ascii="Times New Roman" w:eastAsia="Times" w:hAnsi="Times New Roman" w:cs="Times New Roman"/>
      <w:szCs w:val="23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9458A"/>
    <w:pPr>
      <w:spacing w:after="120" w:line="48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9458A"/>
    <w:rPr>
      <w:rFonts w:ascii="Times New Roman" w:eastAsia="Calibri" w:hAnsi="Times New Roman" w:cs="Times New Roman"/>
      <w:lang w:eastAsia="en-US"/>
    </w:rPr>
  </w:style>
  <w:style w:type="character" w:customStyle="1" w:styleId="Normale1">
    <w:name w:val="Normale1"/>
    <w:rsid w:val="0059458A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next w:val="Titolo"/>
    <w:autoRedefine/>
    <w:qFormat/>
    <w:rsid w:val="007977CE"/>
    <w:pPr>
      <w:widowControl w:val="0"/>
      <w:spacing w:after="0"/>
      <w:ind w:left="0"/>
      <w:contextualSpacing/>
      <w:jc w:val="both"/>
    </w:pPr>
    <w:rPr>
      <w:rFonts w:eastAsiaTheme="minorEastAsia" w:cs="Helvetica"/>
      <w:bCs/>
      <w:sz w:val="20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9458A"/>
    <w:pPr>
      <w:spacing w:after="120" w:line="240" w:lineRule="auto"/>
      <w:ind w:left="283"/>
    </w:pPr>
    <w:rPr>
      <w:rFonts w:ascii="Times New Roman" w:eastAsia="Calibri" w:hAnsi="Times New Roman" w:cs="Times New Roman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9458A"/>
    <w:rPr>
      <w:rFonts w:ascii="Times New Roman" w:eastAsia="Calibri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58A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58A"/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336080"/>
  </w:style>
  <w:style w:type="paragraph" w:customStyle="1" w:styleId="Contenutotabella">
    <w:name w:val="Contenuto tabella"/>
    <w:basedOn w:val="Normale"/>
    <w:rsid w:val="005945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59458A"/>
  </w:style>
  <w:style w:type="table" w:customStyle="1" w:styleId="TableGrid1">
    <w:name w:val="TableGrid1"/>
    <w:rsid w:val="005945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945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59458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">
    <w:name w:val="Standard"/>
    <w:rsid w:val="00594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Paragrafoelenco1">
    <w:name w:val="Paragrafo elenco1"/>
    <w:basedOn w:val="Normale"/>
    <w:rsid w:val="0059458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59458A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59458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44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44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4455"/>
    <w:rPr>
      <w:vertAlign w:val="superscript"/>
    </w:rPr>
  </w:style>
  <w:style w:type="character" w:styleId="Numeropagina">
    <w:name w:val="page number"/>
    <w:basedOn w:val="Carpredefinitoparagrafo"/>
    <w:uiPriority w:val="99"/>
    <w:unhideWhenUsed/>
    <w:rsid w:val="00E03887"/>
  </w:style>
  <w:style w:type="paragraph" w:customStyle="1" w:styleId="Paragrafoelenco2">
    <w:name w:val="Paragrafo elenco2"/>
    <w:basedOn w:val="Normale"/>
    <w:rsid w:val="00A746D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C829A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9A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9A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9A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C829A9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9A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9A9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9A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9A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829A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829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829A9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C829A9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C829A9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829A9"/>
    <w:pPr>
      <w:outlineLvl w:val="9"/>
    </w:pPr>
  </w:style>
  <w:style w:type="character" w:customStyle="1" w:styleId="fontstyle01">
    <w:name w:val="fontstyle01"/>
    <w:basedOn w:val="Carpredefinitoparagrafo"/>
    <w:rsid w:val="00F16A58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C40D-2E67-410C-8B32-D124EB64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86</Pages>
  <Words>28933</Words>
  <Characters>164924</Characters>
  <Application>Microsoft Office Word</Application>
  <DocSecurity>0</DocSecurity>
  <Lines>1374</Lines>
  <Paragraphs>386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“Serao-Fermi”  Cellole  (CE)</vt:lpstr>
    </vt:vector>
  </TitlesOfParts>
  <Company>HP</Company>
  <LinksUpToDate>false</LinksUpToDate>
  <CharactersWithSpaces>193471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“Serao-Fermi”  Cellole  (CE)</dc:title>
  <dc:creator>Anna</dc:creator>
  <cp:lastModifiedBy>marietta</cp:lastModifiedBy>
  <cp:revision>21</cp:revision>
  <cp:lastPrinted>2016-10-13T16:49:00Z</cp:lastPrinted>
  <dcterms:created xsi:type="dcterms:W3CDTF">2016-11-07T15:31:00Z</dcterms:created>
  <dcterms:modified xsi:type="dcterms:W3CDTF">2017-03-17T18:08:00Z</dcterms:modified>
</cp:coreProperties>
</file>