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40" w:rsidRDefault="00F4073E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RISULTATI INVALSI 2015/2016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2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Pr="007E534C" w:rsidRDefault="007E4C40" w:rsidP="007E534C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63,7</w:t>
            </w:r>
          </w:p>
        </w:tc>
        <w:tc>
          <w:tcPr>
            <w:tcW w:w="3279" w:type="dxa"/>
            <w:vMerge w:val="restart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Cheating:2</w:t>
            </w:r>
            <w:r w:rsidR="00F4073E">
              <w:rPr>
                <w:rFonts w:ascii="Comic Sans MS" w:hAnsi="Comic Sans MS"/>
                <w:b/>
                <w:sz w:val="32"/>
                <w:szCs w:val="32"/>
              </w:rPr>
              <w:t>,9</w:t>
            </w:r>
          </w:p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4,0 e in un’altra 3,3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47,7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47,6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48,2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E4C40" w:rsidRDefault="007E4C40" w:rsidP="007E534C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F4073E" w:rsidP="00F4073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63,9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r w:rsidR="00894FA5">
              <w:rPr>
                <w:rFonts w:ascii="Comic Sans MS" w:hAnsi="Comic Sans MS"/>
                <w:b/>
                <w:sz w:val="32"/>
                <w:szCs w:val="32"/>
              </w:rPr>
              <w:t>:5,1</w:t>
            </w:r>
          </w:p>
          <w:p w:rsidR="007E4C40" w:rsidRPr="00894FA5" w:rsidRDefault="00894FA5" w:rsidP="003816B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94FA5">
              <w:rPr>
                <w:rFonts w:ascii="Comic Sans MS" w:hAnsi="Comic Sans MS"/>
                <w:b/>
                <w:sz w:val="24"/>
                <w:szCs w:val="24"/>
              </w:rPr>
              <w:t>In una classe è stato 4,6 e in un’altra 17,0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53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>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F4073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51,0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Prova preliminare di lettura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98,6 / 98,7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43,5 / 97,4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In 7 sezioni della prova, raggiunto il 100/100</w:t>
            </w: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62,7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48,5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Esercizi linguistici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73,6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47,5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60,8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44,0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67,7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65,7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69,2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59,7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65,7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53,8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 problemi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65,1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52,2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56,2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41,8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0D7625" w:rsidRPr="000D7625" w:rsidTr="00776EAC"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0D7625" w:rsidRPr="000D7625" w:rsidTr="00776EAC">
        <w:tc>
          <w:tcPr>
            <w:tcW w:w="2651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65,0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D7625" w:rsidRPr="000D7625" w:rsidTr="00776EAC">
        <w:tc>
          <w:tcPr>
            <w:tcW w:w="2651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55,2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0D7625" w:rsidRPr="000D7625" w:rsidTr="00776EAC">
        <w:tc>
          <w:tcPr>
            <w:tcW w:w="2651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63,7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D7625" w:rsidRPr="000D7625" w:rsidTr="00776EAC">
        <w:tc>
          <w:tcPr>
            <w:tcW w:w="2651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58,7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D7625" w:rsidRPr="000D7625" w:rsidTr="00776EAC">
        <w:tc>
          <w:tcPr>
            <w:tcW w:w="2651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56,6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D7625" w:rsidRPr="000D7625" w:rsidTr="00776EAC">
        <w:tc>
          <w:tcPr>
            <w:tcW w:w="2651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63,9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</w:tbl>
    <w:p w:rsidR="007E534C" w:rsidRDefault="007E534C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EA3B5F" w:rsidRDefault="00EA3B5F" w:rsidP="00EA3B5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2015/2016</w:t>
      </w:r>
    </w:p>
    <w:p w:rsidR="00EA3B5F" w:rsidRDefault="00EA3B5F" w:rsidP="00EA3B5F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CLASSI 5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EA3B5F" w:rsidRPr="000D7625" w:rsidRDefault="00EA3B5F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67,8</w:t>
            </w:r>
          </w:p>
        </w:tc>
        <w:tc>
          <w:tcPr>
            <w:tcW w:w="3279" w:type="dxa"/>
            <w:vMerge w:val="restart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Cheating:0,3 </w:t>
            </w:r>
          </w:p>
          <w:p w:rsidR="00560362" w:rsidRDefault="00560362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60362">
              <w:rPr>
                <w:rFonts w:ascii="Comic Sans MS" w:hAnsi="Comic Sans MS"/>
                <w:b/>
                <w:sz w:val="24"/>
                <w:szCs w:val="24"/>
              </w:rPr>
              <w:t>In una classe è stato 1,2</w:t>
            </w: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62,4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62,3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63,5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EA3B5F" w:rsidRDefault="00EA3B5F" w:rsidP="00EA3B5F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EA3B5F" w:rsidRDefault="00EA3B5F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61,0</w:t>
            </w:r>
          </w:p>
        </w:tc>
        <w:tc>
          <w:tcPr>
            <w:tcW w:w="3279" w:type="dxa"/>
            <w:vMerge w:val="restart"/>
          </w:tcPr>
          <w:p w:rsidR="00EA3B5F" w:rsidRDefault="00560362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Cheating:0,9</w:t>
            </w:r>
          </w:p>
          <w:p w:rsidR="00560362" w:rsidRPr="00560362" w:rsidRDefault="00560362" w:rsidP="00B50A1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1,7</w:t>
            </w: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49,7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49,0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51,0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EA3B5F" w:rsidRDefault="00EA3B5F" w:rsidP="00EA3B5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51E21" w:rsidRPr="000D7625" w:rsidTr="00F51E21">
        <w:trPr>
          <w:jc w:val="center"/>
        </w:trPr>
        <w:tc>
          <w:tcPr>
            <w:tcW w:w="1526" w:type="dxa"/>
            <w:vMerge w:val="restart"/>
          </w:tcPr>
          <w:p w:rsidR="00F51E21" w:rsidRPr="000D7625" w:rsidRDefault="00F51E21" w:rsidP="00F51E21">
            <w:pPr>
              <w:tabs>
                <w:tab w:val="center" w:pos="655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66,5</w:t>
            </w:r>
          </w:p>
        </w:tc>
        <w:tc>
          <w:tcPr>
            <w:tcW w:w="173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62,7</w:t>
            </w:r>
          </w:p>
        </w:tc>
        <w:tc>
          <w:tcPr>
            <w:tcW w:w="2605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Testo espositivo</w:t>
            </w:r>
          </w:p>
        </w:tc>
        <w:tc>
          <w:tcPr>
            <w:tcW w:w="184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65,1</w:t>
            </w:r>
          </w:p>
        </w:tc>
        <w:tc>
          <w:tcPr>
            <w:tcW w:w="173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66,6</w:t>
            </w:r>
          </w:p>
        </w:tc>
        <w:tc>
          <w:tcPr>
            <w:tcW w:w="2605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Riflessione</w:t>
            </w: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linguistic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74,1</w:t>
            </w:r>
          </w:p>
        </w:tc>
        <w:tc>
          <w:tcPr>
            <w:tcW w:w="1732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60,2</w:t>
            </w:r>
          </w:p>
        </w:tc>
        <w:tc>
          <w:tcPr>
            <w:tcW w:w="2605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0D7625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59,4</w:t>
            </w:r>
          </w:p>
        </w:tc>
        <w:tc>
          <w:tcPr>
            <w:tcW w:w="1732" w:type="dxa"/>
          </w:tcPr>
          <w:p w:rsidR="000D7625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52,7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0D7625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68,8</w:t>
            </w:r>
          </w:p>
        </w:tc>
        <w:tc>
          <w:tcPr>
            <w:tcW w:w="1732" w:type="dxa"/>
          </w:tcPr>
          <w:p w:rsidR="000D7625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63,9</w:t>
            </w:r>
          </w:p>
        </w:tc>
        <w:tc>
          <w:tcPr>
            <w:tcW w:w="2605" w:type="dxa"/>
          </w:tcPr>
          <w:p w:rsidR="000D7625" w:rsidRPr="00F51E21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56,9</w:t>
            </w:r>
          </w:p>
        </w:tc>
        <w:tc>
          <w:tcPr>
            <w:tcW w:w="173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45,7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Ambito: Relazioni e funzioni</w:t>
            </w:r>
          </w:p>
        </w:tc>
        <w:tc>
          <w:tcPr>
            <w:tcW w:w="184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60,1</w:t>
            </w:r>
          </w:p>
        </w:tc>
        <w:tc>
          <w:tcPr>
            <w:tcW w:w="173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48,3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</w:p>
        </w:tc>
        <w:tc>
          <w:tcPr>
            <w:tcW w:w="184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59,2</w:t>
            </w:r>
          </w:p>
        </w:tc>
        <w:tc>
          <w:tcPr>
            <w:tcW w:w="173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50,5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 problemi</w:t>
            </w:r>
          </w:p>
        </w:tc>
        <w:tc>
          <w:tcPr>
            <w:tcW w:w="184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63,6</w:t>
            </w:r>
          </w:p>
        </w:tc>
        <w:tc>
          <w:tcPr>
            <w:tcW w:w="173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56,3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</w:p>
        </w:tc>
        <w:tc>
          <w:tcPr>
            <w:tcW w:w="184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59,6</w:t>
            </w:r>
          </w:p>
        </w:tc>
        <w:tc>
          <w:tcPr>
            <w:tcW w:w="1732" w:type="dxa"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48,1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2"/>
        <w:gridCol w:w="2275"/>
        <w:gridCol w:w="2231"/>
        <w:gridCol w:w="2065"/>
        <w:gridCol w:w="1809"/>
      </w:tblGrid>
      <w:tr w:rsidR="00FE6328" w:rsidRPr="000D7625" w:rsidTr="00F50750">
        <w:tc>
          <w:tcPr>
            <w:tcW w:w="230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3874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E6328" w:rsidRPr="000D7625" w:rsidTr="00FE6328">
        <w:tc>
          <w:tcPr>
            <w:tcW w:w="2302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58,1</w:t>
            </w:r>
          </w:p>
        </w:tc>
        <w:tc>
          <w:tcPr>
            <w:tcW w:w="2065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Inferiore 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>al resto d’Italia</w:t>
            </w:r>
          </w:p>
        </w:tc>
        <w:tc>
          <w:tcPr>
            <w:tcW w:w="1809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-3,7 rispetto scuole simili</w:t>
            </w:r>
          </w:p>
        </w:tc>
      </w:tr>
      <w:tr w:rsidR="00FE6328" w:rsidRPr="000D7625" w:rsidTr="00FE6328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61,2</w:t>
            </w:r>
          </w:p>
        </w:tc>
        <w:tc>
          <w:tcPr>
            <w:tcW w:w="2065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Superiore 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>al resto d’Italia</w:t>
            </w:r>
          </w:p>
        </w:tc>
        <w:tc>
          <w:tcPr>
            <w:tcW w:w="1809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+1,9 rispetto scuole simili</w:t>
            </w:r>
          </w:p>
        </w:tc>
      </w:tr>
      <w:tr w:rsidR="00FE6328" w:rsidRPr="000D7625" w:rsidTr="00FE6328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67,8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+3,0 rispetto scuole simili</w:t>
            </w:r>
          </w:p>
        </w:tc>
      </w:tr>
      <w:tr w:rsidR="00FE6328" w:rsidRPr="000D7625" w:rsidTr="00FE6328">
        <w:tc>
          <w:tcPr>
            <w:tcW w:w="2302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56,3</w:t>
            </w:r>
          </w:p>
        </w:tc>
        <w:tc>
          <w:tcPr>
            <w:tcW w:w="2065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Inferiore 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>al resto d’Italia</w:t>
            </w:r>
          </w:p>
        </w:tc>
        <w:tc>
          <w:tcPr>
            <w:tcW w:w="1809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-7,5 rispetto scuole simili</w:t>
            </w:r>
          </w:p>
        </w:tc>
      </w:tr>
      <w:tr w:rsidR="00FE6328" w:rsidRPr="000D7625" w:rsidTr="00FE6328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54,5</w:t>
            </w:r>
          </w:p>
        </w:tc>
        <w:tc>
          <w:tcPr>
            <w:tcW w:w="2065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Uguale 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>al resto d’Italia</w:t>
            </w:r>
          </w:p>
        </w:tc>
        <w:tc>
          <w:tcPr>
            <w:tcW w:w="1809" w:type="dxa"/>
          </w:tcPr>
          <w:p w:rsidR="00FE6328" w:rsidRPr="00FE6328" w:rsidRDefault="00FE6328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-2,4 rispetto scuole simili</w:t>
            </w:r>
          </w:p>
        </w:tc>
      </w:tr>
      <w:tr w:rsidR="00FE6328" w:rsidRPr="000D7625" w:rsidTr="00FE6328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61,0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+5,4 rispetto scuole simili</w:t>
            </w:r>
          </w:p>
        </w:tc>
      </w:tr>
    </w:tbl>
    <w:p w:rsidR="00EA3B5F" w:rsidRDefault="00EA3B5F" w:rsidP="00FE6328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</w:p>
    <w:p w:rsidR="007E4C40" w:rsidRDefault="00A50ED4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2015/2016</w:t>
      </w:r>
    </w:p>
    <w:p w:rsidR="007E4C40" w:rsidRDefault="007E4C40" w:rsidP="00FE632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3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FE6328">
        <w:rPr>
          <w:rFonts w:ascii="Comic Sans MS" w:hAnsi="Comic Sans MS"/>
          <w:b/>
          <w:sz w:val="32"/>
          <w:szCs w:val="32"/>
          <w:u w:val="single"/>
        </w:rPr>
        <w:t>SECONDARIA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Pr="00FE6328" w:rsidRDefault="007E4C40" w:rsidP="00FE632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894FA5" w:rsidP="00894FA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60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>,</w:t>
            </w: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</w:t>
            </w:r>
            <w:r w:rsidR="00894FA5">
              <w:rPr>
                <w:rFonts w:ascii="Comic Sans MS" w:hAnsi="Comic Sans MS"/>
                <w:b/>
                <w:sz w:val="32"/>
                <w:szCs w:val="32"/>
              </w:rPr>
              <w:t>heating:1,8</w:t>
            </w:r>
          </w:p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5,4</w:t>
            </w:r>
            <w:r w:rsidR="0025048F">
              <w:rPr>
                <w:rFonts w:ascii="Comic Sans MS" w:hAnsi="Comic Sans MS"/>
                <w:b/>
                <w:sz w:val="24"/>
                <w:szCs w:val="24"/>
              </w:rPr>
              <w:t xml:space="preserve"> e in un’altra 2,0, ma nelle altre due è pari a 0 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894FA5" w:rsidP="00894FA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54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>,</w:t>
            </w: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57,6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E4C40" w:rsidRDefault="007E4C40" w:rsidP="00FE632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47,0</w:t>
            </w:r>
          </w:p>
        </w:tc>
        <w:tc>
          <w:tcPr>
            <w:tcW w:w="3279" w:type="dxa"/>
            <w:vMerge w:val="restart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Cheating:0,9</w:t>
            </w:r>
          </w:p>
          <w:p w:rsidR="007E4C40" w:rsidRPr="00894FA5" w:rsidRDefault="00894FA5" w:rsidP="003816B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94FA5">
              <w:rPr>
                <w:rFonts w:ascii="Comic Sans MS" w:hAnsi="Comic Sans MS"/>
                <w:b/>
                <w:sz w:val="24"/>
                <w:szCs w:val="24"/>
              </w:rPr>
              <w:t>In una classe è stato 2,8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44,0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41,3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48,1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P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FE6328" w:rsidRPr="000D7625" w:rsidRDefault="00FE6328" w:rsidP="00FE6328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FE6328" w:rsidRPr="000D7625" w:rsidTr="00776EAC">
        <w:trPr>
          <w:jc w:val="center"/>
        </w:trPr>
        <w:tc>
          <w:tcPr>
            <w:tcW w:w="4503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 w:val="restart"/>
          </w:tcPr>
          <w:p w:rsidR="00FE6328" w:rsidRPr="000D7625" w:rsidRDefault="00FE6328" w:rsidP="00776EAC">
            <w:pPr>
              <w:tabs>
                <w:tab w:val="center" w:pos="655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67,9</w:t>
            </w:r>
          </w:p>
        </w:tc>
        <w:tc>
          <w:tcPr>
            <w:tcW w:w="1732" w:type="dxa"/>
          </w:tcPr>
          <w:p w:rsidR="00FE6328" w:rsidRPr="000D7625" w:rsidRDefault="00FE6328" w:rsidP="00FE632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62,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664F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Testo espositivo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59,7</w:t>
            </w:r>
          </w:p>
        </w:tc>
        <w:tc>
          <w:tcPr>
            <w:tcW w:w="173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57,7</w:t>
            </w:r>
          </w:p>
        </w:tc>
        <w:tc>
          <w:tcPr>
            <w:tcW w:w="260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Riflessione</w:t>
            </w: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linguistic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47,4</w:t>
            </w:r>
          </w:p>
        </w:tc>
        <w:tc>
          <w:tcPr>
            <w:tcW w:w="173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49,0</w:t>
            </w:r>
          </w:p>
        </w:tc>
        <w:tc>
          <w:tcPr>
            <w:tcW w:w="260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44,1</w:t>
            </w:r>
          </w:p>
        </w:tc>
        <w:tc>
          <w:tcPr>
            <w:tcW w:w="173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47,4</w:t>
            </w:r>
          </w:p>
        </w:tc>
        <w:tc>
          <w:tcPr>
            <w:tcW w:w="260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51,5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51,5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FE6328" w:rsidRPr="000D7625" w:rsidRDefault="0001664F" w:rsidP="000166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FE6328">
              <w:rPr>
                <w:rFonts w:ascii="Comic Sans MS" w:hAnsi="Comic Sans MS"/>
                <w:b/>
                <w:sz w:val="20"/>
                <w:szCs w:val="20"/>
              </w:rPr>
              <w:t>6,</w:t>
            </w: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38,7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Ambito: Relazioni e funzioni</w:t>
            </w:r>
          </w:p>
        </w:tc>
        <w:tc>
          <w:tcPr>
            <w:tcW w:w="184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54,2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52,9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</w:p>
        </w:tc>
        <w:tc>
          <w:tcPr>
            <w:tcW w:w="184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44,6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47,2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 problemi</w:t>
            </w:r>
          </w:p>
        </w:tc>
        <w:tc>
          <w:tcPr>
            <w:tcW w:w="184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50,7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51,2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</w:p>
        </w:tc>
        <w:tc>
          <w:tcPr>
            <w:tcW w:w="184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32,5</w:t>
            </w:r>
          </w:p>
        </w:tc>
        <w:tc>
          <w:tcPr>
            <w:tcW w:w="1732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29,0</w:t>
            </w:r>
          </w:p>
        </w:tc>
        <w:tc>
          <w:tcPr>
            <w:tcW w:w="2605" w:type="dxa"/>
          </w:tcPr>
          <w:p w:rsidR="00FE6328" w:rsidRPr="00F51E21" w:rsidRDefault="00FE6328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51E21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</w:tbl>
    <w:p w:rsidR="00FE6328" w:rsidRDefault="00FE6328" w:rsidP="00FE632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FE6328" w:rsidRPr="000D7625" w:rsidRDefault="00FE6328" w:rsidP="00FE6328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2"/>
        <w:gridCol w:w="2275"/>
        <w:gridCol w:w="2231"/>
        <w:gridCol w:w="2065"/>
        <w:gridCol w:w="1809"/>
      </w:tblGrid>
      <w:tr w:rsidR="00FE6328" w:rsidRPr="000D7625" w:rsidTr="00776EAC">
        <w:tc>
          <w:tcPr>
            <w:tcW w:w="230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3874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E6328" w:rsidRPr="000D7625" w:rsidTr="00776EAC">
        <w:tc>
          <w:tcPr>
            <w:tcW w:w="2302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58,1</w:t>
            </w:r>
          </w:p>
        </w:tc>
        <w:tc>
          <w:tcPr>
            <w:tcW w:w="2065" w:type="dxa"/>
          </w:tcPr>
          <w:p w:rsidR="00FE6328" w:rsidRPr="00FE6328" w:rsidRDefault="0001664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Superiore</w:t>
            </w:r>
            <w:r w:rsidR="00FE6328" w:rsidRPr="00FE6328">
              <w:rPr>
                <w:rFonts w:ascii="Comic Sans MS" w:hAnsi="Comic Sans MS"/>
                <w:b/>
                <w:sz w:val="12"/>
                <w:szCs w:val="12"/>
              </w:rPr>
              <w:t xml:space="preserve"> al resto d’Italia</w:t>
            </w:r>
          </w:p>
        </w:tc>
        <w:tc>
          <w:tcPr>
            <w:tcW w:w="1809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</w:tr>
      <w:tr w:rsidR="00FE6328" w:rsidRPr="000D7625" w:rsidTr="00776EAC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61,2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FE6328" w:rsidRPr="00FE6328" w:rsidRDefault="0001664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Cheating aumentato</w:t>
            </w:r>
          </w:p>
        </w:tc>
      </w:tr>
      <w:tr w:rsidR="00FE6328" w:rsidRPr="000D7625" w:rsidTr="00776EAC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67,8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</w:tr>
      <w:tr w:rsidR="00FE6328" w:rsidRPr="000D7625" w:rsidTr="00776EAC">
        <w:tc>
          <w:tcPr>
            <w:tcW w:w="2302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56,3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FE6328" w:rsidRPr="00FE6328" w:rsidRDefault="0001664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Cheating diminuito</w:t>
            </w:r>
          </w:p>
        </w:tc>
      </w:tr>
      <w:tr w:rsidR="00FE6328" w:rsidRPr="000D7625" w:rsidTr="00776EAC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54,5</w:t>
            </w:r>
          </w:p>
        </w:tc>
        <w:tc>
          <w:tcPr>
            <w:tcW w:w="2065" w:type="dxa"/>
          </w:tcPr>
          <w:p w:rsidR="00FE6328" w:rsidRPr="00FE6328" w:rsidRDefault="00FE6328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Uguale al resto d’Italia</w:t>
            </w:r>
          </w:p>
        </w:tc>
        <w:tc>
          <w:tcPr>
            <w:tcW w:w="1809" w:type="dxa"/>
          </w:tcPr>
          <w:p w:rsidR="00FE6328" w:rsidRPr="00FE6328" w:rsidRDefault="0001664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Cheating diminuito</w:t>
            </w:r>
          </w:p>
        </w:tc>
      </w:tr>
      <w:tr w:rsidR="00FE6328" w:rsidRPr="000D7625" w:rsidTr="00776EAC">
        <w:tc>
          <w:tcPr>
            <w:tcW w:w="2302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61,0</w:t>
            </w:r>
          </w:p>
        </w:tc>
        <w:tc>
          <w:tcPr>
            <w:tcW w:w="2065" w:type="dxa"/>
          </w:tcPr>
          <w:p w:rsidR="00FE6328" w:rsidRPr="00FE6328" w:rsidRDefault="0001664F" w:rsidP="0001664F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Inferiore</w:t>
            </w:r>
            <w:r w:rsidR="00FE6328" w:rsidRPr="00FE6328">
              <w:rPr>
                <w:rFonts w:ascii="Comic Sans MS" w:hAnsi="Comic Sans MS"/>
                <w:b/>
                <w:sz w:val="12"/>
                <w:szCs w:val="12"/>
              </w:rPr>
              <w:t xml:space="preserve"> al resto d’Italia</w:t>
            </w:r>
          </w:p>
        </w:tc>
        <w:tc>
          <w:tcPr>
            <w:tcW w:w="1809" w:type="dxa"/>
          </w:tcPr>
          <w:p w:rsidR="00FE6328" w:rsidRPr="00FE6328" w:rsidRDefault="0001664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Cheating diminuito</w:t>
            </w:r>
          </w:p>
        </w:tc>
      </w:tr>
    </w:tbl>
    <w:p w:rsidR="006072F9" w:rsidRPr="007E4C40" w:rsidRDefault="006072F9" w:rsidP="0001664F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</w:p>
    <w:sectPr w:rsidR="006072F9" w:rsidRPr="007E4C40" w:rsidSect="007E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C40"/>
    <w:rsid w:val="0001664F"/>
    <w:rsid w:val="000D7625"/>
    <w:rsid w:val="0025048F"/>
    <w:rsid w:val="00295943"/>
    <w:rsid w:val="00560362"/>
    <w:rsid w:val="0059766F"/>
    <w:rsid w:val="006072F9"/>
    <w:rsid w:val="00655748"/>
    <w:rsid w:val="00682D7E"/>
    <w:rsid w:val="007E4C40"/>
    <w:rsid w:val="007E534C"/>
    <w:rsid w:val="00894FA5"/>
    <w:rsid w:val="00A10409"/>
    <w:rsid w:val="00A50ED4"/>
    <w:rsid w:val="00AB5FD6"/>
    <w:rsid w:val="00B7078C"/>
    <w:rsid w:val="00EA3B5F"/>
    <w:rsid w:val="00F4073E"/>
    <w:rsid w:val="00F51E21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A5772-DF8D-438D-AB59-667D48A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959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59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59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59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594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4BD9-5432-421F-B425-CAFBC520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ACERX</dc:creator>
  <cp:keywords/>
  <dc:description/>
  <cp:lastModifiedBy>silvia vigliotta</cp:lastModifiedBy>
  <cp:revision>12</cp:revision>
  <dcterms:created xsi:type="dcterms:W3CDTF">2015-11-16T05:44:00Z</dcterms:created>
  <dcterms:modified xsi:type="dcterms:W3CDTF">2016-10-27T05:22:00Z</dcterms:modified>
</cp:coreProperties>
</file>