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090" w:rsidRPr="00164F82" w:rsidRDefault="00803090" w:rsidP="00164F82">
      <w:pPr>
        <w:spacing w:line="276" w:lineRule="auto"/>
        <w:jc w:val="center"/>
      </w:pPr>
      <w:r w:rsidRPr="00164F82">
        <w:rPr>
          <w:noProof/>
        </w:rPr>
        <w:drawing>
          <wp:anchor distT="0" distB="0" distL="114935" distR="114935" simplePos="0" relativeHeight="251659264" behindDoc="0" locked="0" layoutInCell="1" allowOverlap="1">
            <wp:simplePos x="0" y="0"/>
            <wp:positionH relativeFrom="column">
              <wp:posOffset>1015365</wp:posOffset>
            </wp:positionH>
            <wp:positionV relativeFrom="paragraph">
              <wp:posOffset>-201295</wp:posOffset>
            </wp:positionV>
            <wp:extent cx="530225" cy="706755"/>
            <wp:effectExtent l="19050" t="0" r="3175" b="0"/>
            <wp:wrapSquare wrapText="bothSides"/>
            <wp:docPr id="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530225" cy="706755"/>
                    </a:xfrm>
                    <a:prstGeom prst="rect">
                      <a:avLst/>
                    </a:prstGeom>
                    <a:solidFill>
                      <a:srgbClr val="FFFFFF"/>
                    </a:solidFill>
                    <a:ln w="9525">
                      <a:noFill/>
                      <a:miter lim="800000"/>
                      <a:headEnd/>
                      <a:tailEnd/>
                    </a:ln>
                  </pic:spPr>
                </pic:pic>
              </a:graphicData>
            </a:graphic>
          </wp:anchor>
        </w:drawing>
      </w:r>
      <w:r w:rsidRPr="00164F82">
        <w:t xml:space="preserve">                              </w:t>
      </w:r>
      <w:r w:rsidRPr="00164F82">
        <w:rPr>
          <w:noProof/>
        </w:rPr>
        <w:drawing>
          <wp:inline distT="0" distB="0" distL="0" distR="0">
            <wp:extent cx="534837" cy="439947"/>
            <wp:effectExtent l="0" t="0" r="0" b="0"/>
            <wp:docPr id="6" name="Immagine 1" descr="logo_Repubblica_Italian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Repubblica_Italiana3"/>
                    <pic:cNvPicPr>
                      <a:picLocks noChangeAspect="1" noChangeArrowheads="1"/>
                    </pic:cNvPicPr>
                  </pic:nvPicPr>
                  <pic:blipFill>
                    <a:blip r:embed="rId9" cstate="print"/>
                    <a:srcRect/>
                    <a:stretch>
                      <a:fillRect/>
                    </a:stretch>
                  </pic:blipFill>
                  <pic:spPr bwMode="auto">
                    <a:xfrm rot="10800000" flipV="1">
                      <a:off x="0" y="0"/>
                      <a:ext cx="534837" cy="439947"/>
                    </a:xfrm>
                    <a:prstGeom prst="rect">
                      <a:avLst/>
                    </a:prstGeom>
                    <a:noFill/>
                    <a:ln w="9525">
                      <a:noFill/>
                      <a:miter lim="800000"/>
                      <a:headEnd/>
                      <a:tailEnd/>
                    </a:ln>
                  </pic:spPr>
                </pic:pic>
              </a:graphicData>
            </a:graphic>
          </wp:inline>
        </w:drawing>
      </w:r>
      <w:r w:rsidRPr="00164F82">
        <w:t xml:space="preserve">        </w:t>
      </w:r>
      <w:r w:rsidRPr="00164F82">
        <w:object w:dxaOrig="2550" w:dyaOrig="16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4pt;height:25.2pt" o:ole="">
            <v:imagedata r:id="rId10" o:title=""/>
          </v:shape>
          <o:OLEObject Type="Embed" ProgID="Unknown" ShapeID="_x0000_i1025" DrawAspect="Content" ObjectID="_1513757915" r:id="rId11"/>
        </w:object>
      </w:r>
      <w:r w:rsidRPr="00164F82">
        <w:t xml:space="preserve">                </w:t>
      </w:r>
    </w:p>
    <w:p w:rsidR="00803090" w:rsidRPr="00164F82" w:rsidRDefault="00803090" w:rsidP="00164F82">
      <w:pPr>
        <w:pStyle w:val="Intestazione"/>
        <w:spacing w:line="276" w:lineRule="auto"/>
        <w:ind w:left="-567"/>
        <w:jc w:val="center"/>
        <w:rPr>
          <w:sz w:val="24"/>
          <w:szCs w:val="24"/>
        </w:rPr>
      </w:pPr>
    </w:p>
    <w:p w:rsidR="00803090" w:rsidRPr="00164F82" w:rsidRDefault="00803090" w:rsidP="00164F82">
      <w:pPr>
        <w:pStyle w:val="Intestazione"/>
        <w:spacing w:line="276" w:lineRule="auto"/>
        <w:ind w:left="-567"/>
        <w:jc w:val="center"/>
        <w:rPr>
          <w:sz w:val="24"/>
          <w:szCs w:val="24"/>
        </w:rPr>
      </w:pPr>
    </w:p>
    <w:p w:rsidR="00803090" w:rsidRPr="00164F82" w:rsidRDefault="00803090" w:rsidP="00164F82">
      <w:pPr>
        <w:pStyle w:val="Intestazione"/>
        <w:spacing w:line="276" w:lineRule="auto"/>
        <w:jc w:val="center"/>
        <w:rPr>
          <w:sz w:val="24"/>
          <w:szCs w:val="24"/>
        </w:rPr>
      </w:pPr>
      <w:r w:rsidRPr="00164F82">
        <w:rPr>
          <w:b/>
          <w:bCs/>
          <w:i/>
          <w:iCs/>
          <w:smallCaps/>
          <w:sz w:val="24"/>
          <w:szCs w:val="24"/>
        </w:rPr>
        <w:t xml:space="preserve">MINISTERO   </w:t>
      </w:r>
      <w:r w:rsidRPr="00164F82">
        <w:rPr>
          <w:b/>
          <w:bCs/>
          <w:i/>
          <w:iCs/>
          <w:sz w:val="24"/>
          <w:szCs w:val="24"/>
        </w:rPr>
        <w:t>DELL’ISTRUZIONE DELL’UNIVERSITA’</w:t>
      </w:r>
    </w:p>
    <w:p w:rsidR="00803090" w:rsidRPr="00164F82" w:rsidRDefault="00803090" w:rsidP="00164F82">
      <w:pPr>
        <w:pStyle w:val="Intestazione"/>
        <w:spacing w:line="276" w:lineRule="auto"/>
        <w:jc w:val="center"/>
        <w:rPr>
          <w:sz w:val="24"/>
          <w:szCs w:val="24"/>
        </w:rPr>
      </w:pPr>
      <w:r w:rsidRPr="00164F82">
        <w:rPr>
          <w:b/>
          <w:bCs/>
          <w:i/>
          <w:iCs/>
          <w:sz w:val="24"/>
          <w:szCs w:val="24"/>
        </w:rPr>
        <w:t>E DELLA RICERCA</w:t>
      </w:r>
    </w:p>
    <w:p w:rsidR="00803090" w:rsidRPr="00164F82" w:rsidRDefault="00803090" w:rsidP="00164F82">
      <w:pPr>
        <w:pStyle w:val="Intestazione"/>
        <w:spacing w:line="276" w:lineRule="auto"/>
        <w:jc w:val="center"/>
        <w:rPr>
          <w:b/>
          <w:bCs/>
          <w:i/>
          <w:iCs/>
          <w:sz w:val="24"/>
          <w:szCs w:val="24"/>
        </w:rPr>
      </w:pPr>
      <w:r w:rsidRPr="00164F82">
        <w:rPr>
          <w:b/>
          <w:bCs/>
          <w:i/>
          <w:iCs/>
          <w:sz w:val="24"/>
          <w:szCs w:val="24"/>
        </w:rPr>
        <w:t>ISTITUTO COMPRENSIVO “SERAO- FERMI”</w:t>
      </w:r>
    </w:p>
    <w:p w:rsidR="00803090" w:rsidRPr="00164F82" w:rsidRDefault="00803090" w:rsidP="00164F82">
      <w:pPr>
        <w:spacing w:line="276" w:lineRule="auto"/>
        <w:jc w:val="center"/>
        <w:rPr>
          <w:i/>
          <w:iCs/>
        </w:rPr>
      </w:pPr>
      <w:r w:rsidRPr="00164F82">
        <w:rPr>
          <w:i/>
          <w:iCs/>
        </w:rPr>
        <w:t xml:space="preserve">Via </w:t>
      </w:r>
      <w:r w:rsidR="00AD698A">
        <w:rPr>
          <w:i/>
          <w:iCs/>
        </w:rPr>
        <w:t xml:space="preserve">Umberto </w:t>
      </w:r>
      <w:proofErr w:type="spellStart"/>
      <w:r w:rsidR="00AD698A">
        <w:rPr>
          <w:i/>
          <w:iCs/>
        </w:rPr>
        <w:t>I°</w:t>
      </w:r>
      <w:proofErr w:type="spellEnd"/>
      <w:r w:rsidRPr="00164F82">
        <w:rPr>
          <w:i/>
          <w:iCs/>
        </w:rPr>
        <w:t xml:space="preserve">       81030  </w:t>
      </w:r>
      <w:proofErr w:type="spellStart"/>
      <w:r w:rsidRPr="00164F82">
        <w:rPr>
          <w:i/>
          <w:iCs/>
        </w:rPr>
        <w:t>Cellole</w:t>
      </w:r>
      <w:proofErr w:type="spellEnd"/>
      <w:r w:rsidRPr="00164F82">
        <w:rPr>
          <w:i/>
          <w:iCs/>
        </w:rPr>
        <w:t xml:space="preserve"> –CE-</w:t>
      </w:r>
    </w:p>
    <w:p w:rsidR="00803090" w:rsidRPr="00164F82" w:rsidRDefault="00803090" w:rsidP="00164F82">
      <w:pPr>
        <w:spacing w:line="276" w:lineRule="auto"/>
        <w:jc w:val="center"/>
        <w:rPr>
          <w:i/>
          <w:iCs/>
          <w:lang w:val="en-US"/>
        </w:rPr>
      </w:pPr>
      <w:r w:rsidRPr="00164F82">
        <w:rPr>
          <w:i/>
          <w:iCs/>
          <w:lang w:val="en-US"/>
        </w:rPr>
        <w:t>tel. 0823/</w:t>
      </w:r>
      <w:r w:rsidR="00AD698A">
        <w:rPr>
          <w:i/>
          <w:iCs/>
          <w:lang w:val="en-US"/>
        </w:rPr>
        <w:t>933206</w:t>
      </w:r>
      <w:r w:rsidRPr="00164F82">
        <w:rPr>
          <w:i/>
          <w:iCs/>
          <w:lang w:val="en-US"/>
        </w:rPr>
        <w:t xml:space="preserve"> fax0823/</w:t>
      </w:r>
      <w:r w:rsidR="00AD698A">
        <w:rPr>
          <w:i/>
          <w:iCs/>
          <w:lang w:val="en-US"/>
        </w:rPr>
        <w:t>1504893</w:t>
      </w:r>
      <w:r w:rsidRPr="00164F82">
        <w:rPr>
          <w:i/>
          <w:iCs/>
          <w:lang w:val="en-US"/>
        </w:rPr>
        <w:t>-  C.M. CEIC8AK009-C.F. 95015600612</w:t>
      </w:r>
    </w:p>
    <w:p w:rsidR="00803090" w:rsidRDefault="00803090" w:rsidP="00164F82">
      <w:pPr>
        <w:spacing w:line="276" w:lineRule="auto"/>
        <w:jc w:val="center"/>
        <w:rPr>
          <w:i/>
          <w:iCs/>
        </w:rPr>
      </w:pPr>
      <w:r w:rsidRPr="00164F82">
        <w:rPr>
          <w:i/>
          <w:iCs/>
        </w:rPr>
        <w:t xml:space="preserve">e-mail-CEIC8AK009@istruzione.it  – posta pec  </w:t>
      </w:r>
      <w:hyperlink r:id="rId12" w:history="1">
        <w:r w:rsidRPr="00164F82">
          <w:rPr>
            <w:rStyle w:val="Collegamentoipertestuale"/>
            <w:i/>
            <w:iCs/>
          </w:rPr>
          <w:t>CEIC8AK009@pec.istruzione.it</w:t>
        </w:r>
      </w:hyperlink>
      <w:r w:rsidRPr="00164F82">
        <w:rPr>
          <w:i/>
          <w:iCs/>
        </w:rPr>
        <w:t xml:space="preserve"> </w:t>
      </w:r>
    </w:p>
    <w:p w:rsidR="00164F82" w:rsidRDefault="00164F82" w:rsidP="00164F82">
      <w:pPr>
        <w:spacing w:line="276" w:lineRule="auto"/>
        <w:jc w:val="center"/>
        <w:rPr>
          <w:i/>
          <w:iCs/>
        </w:rPr>
      </w:pPr>
    </w:p>
    <w:p w:rsidR="00164F82" w:rsidRPr="00164F82" w:rsidRDefault="00164F82" w:rsidP="00164F82">
      <w:pPr>
        <w:spacing w:line="276" w:lineRule="auto"/>
        <w:jc w:val="center"/>
        <w:rPr>
          <w:i/>
          <w:iCs/>
        </w:rPr>
      </w:pPr>
    </w:p>
    <w:p w:rsidR="00BB346E" w:rsidRPr="00164F82" w:rsidRDefault="00BB346E" w:rsidP="00164F82">
      <w:pPr>
        <w:pStyle w:val="Titolo"/>
        <w:spacing w:line="276" w:lineRule="auto"/>
      </w:pPr>
      <w:r w:rsidRPr="00164F82">
        <w:t>CONTRATTAZIONE DECENTRATA</w:t>
      </w:r>
      <w:r w:rsidR="00C613D9">
        <w:t xml:space="preserve"> A LIVELLO </w:t>
      </w:r>
      <w:proofErr w:type="spellStart"/>
      <w:r w:rsidR="00C613D9">
        <w:t>DI</w:t>
      </w:r>
      <w:proofErr w:type="spellEnd"/>
      <w:r w:rsidR="00C613D9">
        <w:t xml:space="preserve"> ISTITUTO A.S. 201</w:t>
      </w:r>
      <w:r w:rsidR="00BE1B1A">
        <w:t>5</w:t>
      </w:r>
      <w:r w:rsidR="00C613D9">
        <w:t>-201</w:t>
      </w:r>
      <w:r w:rsidR="00BE1B1A">
        <w:t>6</w:t>
      </w:r>
    </w:p>
    <w:p w:rsidR="00BB346E" w:rsidRPr="00164F82" w:rsidRDefault="00BB346E" w:rsidP="00164F82">
      <w:pPr>
        <w:pStyle w:val="Titolo"/>
        <w:spacing w:line="276" w:lineRule="auto"/>
        <w:jc w:val="left"/>
      </w:pPr>
    </w:p>
    <w:p w:rsidR="00BB346E" w:rsidRPr="00164F82" w:rsidRDefault="00BB346E" w:rsidP="00164F82">
      <w:pPr>
        <w:spacing w:before="120" w:line="276" w:lineRule="auto"/>
        <w:jc w:val="both"/>
      </w:pPr>
      <w:r w:rsidRPr="00164F82">
        <w:t>L’anno 201</w:t>
      </w:r>
      <w:r w:rsidR="00424DEF">
        <w:t>6</w:t>
      </w:r>
      <w:r w:rsidR="00AD698A">
        <w:t xml:space="preserve"> </w:t>
      </w:r>
      <w:r w:rsidRPr="00164F82">
        <w:t xml:space="preserve">, il giorno </w:t>
      </w:r>
      <w:r w:rsidR="00424DEF">
        <w:t>8</w:t>
      </w:r>
      <w:r w:rsidR="00803090" w:rsidRPr="00164F82">
        <w:t xml:space="preserve">    </w:t>
      </w:r>
      <w:r w:rsidRPr="00164F82">
        <w:t>, del mese di</w:t>
      </w:r>
      <w:r w:rsidR="007737A5">
        <w:t xml:space="preserve"> </w:t>
      </w:r>
      <w:proofErr w:type="spellStart"/>
      <w:r w:rsidR="00424DEF">
        <w:t>Grnnaio</w:t>
      </w:r>
      <w:proofErr w:type="spellEnd"/>
      <w:r w:rsidR="00803090" w:rsidRPr="00164F82">
        <w:t xml:space="preserve">     </w:t>
      </w:r>
      <w:r w:rsidRPr="00164F82">
        <w:t xml:space="preserve"> alle ore </w:t>
      </w:r>
      <w:r w:rsidR="00424DEF">
        <w:t>9,3</w:t>
      </w:r>
      <w:r w:rsidR="007737A5">
        <w:t>0</w:t>
      </w:r>
      <w:r w:rsidR="00803090" w:rsidRPr="00164F82">
        <w:t xml:space="preserve">      presso l’Ufficio del Dirigente</w:t>
      </w:r>
      <w:r w:rsidRPr="00164F82">
        <w:t xml:space="preserve"> </w:t>
      </w:r>
      <w:r w:rsidR="00AD698A">
        <w:t xml:space="preserve">Via Umberto </w:t>
      </w:r>
      <w:proofErr w:type="spellStart"/>
      <w:r w:rsidR="00AD698A">
        <w:t>I°</w:t>
      </w:r>
      <w:proofErr w:type="spellEnd"/>
      <w:r w:rsidRPr="00164F82">
        <w:t xml:space="preserve"> </w:t>
      </w:r>
      <w:proofErr w:type="spellStart"/>
      <w:r w:rsidRPr="00164F82">
        <w:t>Cellole</w:t>
      </w:r>
      <w:proofErr w:type="spellEnd"/>
      <w:r w:rsidRPr="00164F82">
        <w:t xml:space="preserve"> (CE)  - in sede di negoziazione integrativa a livello di istituzione scolastica di cui all’art. 6 del CCNL del Comparto Scuola 2006-2009,</w:t>
      </w:r>
    </w:p>
    <w:p w:rsidR="00BB346E" w:rsidRPr="00164F82" w:rsidRDefault="00BB346E" w:rsidP="00164F82">
      <w:pPr>
        <w:spacing w:before="120" w:line="276" w:lineRule="auto"/>
        <w:jc w:val="center"/>
      </w:pPr>
      <w:r w:rsidRPr="00164F82">
        <w:t>Tra</w:t>
      </w:r>
    </w:p>
    <w:p w:rsidR="00BB346E" w:rsidRPr="00164F82" w:rsidRDefault="00BB346E" w:rsidP="00164F82">
      <w:pPr>
        <w:spacing w:before="120" w:line="276" w:lineRule="auto"/>
        <w:jc w:val="both"/>
      </w:pPr>
      <w:r w:rsidRPr="00164F82">
        <w:t xml:space="preserve"> il Dirigente Scolastico </w:t>
      </w:r>
      <w:proofErr w:type="spellStart"/>
      <w:r w:rsidRPr="00164F82">
        <w:t>Dott.Luigi</w:t>
      </w:r>
      <w:proofErr w:type="spellEnd"/>
      <w:r w:rsidRPr="00164F82">
        <w:t xml:space="preserve"> </w:t>
      </w:r>
      <w:proofErr w:type="spellStart"/>
      <w:r w:rsidRPr="00164F82">
        <w:t>Sorreca</w:t>
      </w:r>
      <w:proofErr w:type="spellEnd"/>
      <w:r w:rsidRPr="00164F82">
        <w:t xml:space="preserve"> </w:t>
      </w:r>
    </w:p>
    <w:p w:rsidR="00BB346E" w:rsidRPr="00164F82" w:rsidRDefault="00BB346E" w:rsidP="00164F82">
      <w:pPr>
        <w:spacing w:before="120" w:line="276" w:lineRule="auto"/>
        <w:jc w:val="center"/>
      </w:pPr>
      <w:r w:rsidRPr="00164F82">
        <w:t>E</w:t>
      </w:r>
    </w:p>
    <w:p w:rsidR="00BB346E" w:rsidRPr="00164F82" w:rsidRDefault="00BB346E" w:rsidP="00164F82">
      <w:pPr>
        <w:spacing w:before="120" w:line="276" w:lineRule="auto"/>
        <w:jc w:val="both"/>
      </w:pPr>
      <w:r w:rsidRPr="00164F82">
        <w:t>La rappresentanza RSU composta da</w:t>
      </w:r>
      <w:r w:rsidR="00803090" w:rsidRPr="00164F82">
        <w:t xml:space="preserve">i Docenti </w:t>
      </w:r>
      <w:r w:rsidRPr="00164F82">
        <w:t xml:space="preserve"> : Di </w:t>
      </w:r>
      <w:proofErr w:type="spellStart"/>
      <w:r w:rsidRPr="00164F82">
        <w:t>Florio</w:t>
      </w:r>
      <w:proofErr w:type="spellEnd"/>
      <w:r w:rsidRPr="00164F82">
        <w:t xml:space="preserve"> </w:t>
      </w:r>
      <w:proofErr w:type="spellStart"/>
      <w:r w:rsidRPr="00164F82">
        <w:t>Floriana</w:t>
      </w:r>
      <w:proofErr w:type="spellEnd"/>
      <w:r w:rsidRPr="00164F82">
        <w:t>,</w:t>
      </w:r>
      <w:r w:rsidR="00424DEF">
        <w:t xml:space="preserve"> Lucciola Liliana</w:t>
      </w:r>
      <w:r w:rsidRPr="00164F82">
        <w:t xml:space="preserve"> e</w:t>
      </w:r>
      <w:r w:rsidR="00803090" w:rsidRPr="00164F82">
        <w:t xml:space="preserve"> personale ATA </w:t>
      </w:r>
      <w:r w:rsidRPr="00164F82">
        <w:t xml:space="preserve"> </w:t>
      </w:r>
      <w:proofErr w:type="spellStart"/>
      <w:r w:rsidR="00424DEF">
        <w:t>Marchegiano</w:t>
      </w:r>
      <w:proofErr w:type="spellEnd"/>
      <w:r w:rsidR="00424DEF">
        <w:t xml:space="preserve"> Rosa</w:t>
      </w:r>
      <w:r w:rsidRPr="00164F82">
        <w:t>;</w:t>
      </w:r>
    </w:p>
    <w:p w:rsidR="00BB346E" w:rsidRPr="00164F82" w:rsidRDefault="00BB346E" w:rsidP="00164F82">
      <w:pPr>
        <w:spacing w:before="120" w:line="276" w:lineRule="auto"/>
        <w:jc w:val="both"/>
      </w:pPr>
      <w:r w:rsidRPr="00164F82">
        <w:t xml:space="preserve">La rappresentante RSA composta da : </w:t>
      </w:r>
      <w:proofErr w:type="spellStart"/>
      <w:r w:rsidR="00424DEF">
        <w:t>Figliolini</w:t>
      </w:r>
      <w:proofErr w:type="spellEnd"/>
      <w:r w:rsidR="00424DEF">
        <w:t xml:space="preserve"> Concetta</w:t>
      </w:r>
      <w:r w:rsidR="00803090" w:rsidRPr="00164F82">
        <w:t xml:space="preserve"> </w:t>
      </w:r>
      <w:r w:rsidRPr="00164F82">
        <w:t xml:space="preserve"> (CISL</w:t>
      </w:r>
      <w:r w:rsidR="00424DEF">
        <w:t xml:space="preserve">) </w:t>
      </w:r>
      <w:r w:rsidR="00803090" w:rsidRPr="00164F82">
        <w:t xml:space="preserve"> </w:t>
      </w:r>
      <w:proofErr w:type="spellStart"/>
      <w:r w:rsidR="00803090" w:rsidRPr="00164F82">
        <w:t>Calenzo</w:t>
      </w:r>
      <w:proofErr w:type="spellEnd"/>
      <w:r w:rsidR="00803090" w:rsidRPr="00164F82">
        <w:t xml:space="preserve"> Paola ( CGIL)</w:t>
      </w:r>
    </w:p>
    <w:p w:rsidR="00BB346E" w:rsidRDefault="00BB346E" w:rsidP="00164F82">
      <w:pPr>
        <w:spacing w:before="120" w:line="276" w:lineRule="auto"/>
        <w:jc w:val="both"/>
      </w:pPr>
      <w:r w:rsidRPr="00164F82">
        <w:t>assenti i rappresentanti sindacali designati dalle OO. SS. Provinciali, regolarmente convocati:</w:t>
      </w:r>
    </w:p>
    <w:p w:rsidR="00164F82" w:rsidRPr="00164F82" w:rsidRDefault="00164F82" w:rsidP="00164F82">
      <w:pPr>
        <w:spacing w:before="120" w:line="276" w:lineRule="auto"/>
        <w:jc w:val="both"/>
      </w:pPr>
    </w:p>
    <w:p w:rsidR="00BB346E" w:rsidRPr="00164F82" w:rsidRDefault="00BB346E" w:rsidP="00164F82">
      <w:pPr>
        <w:spacing w:before="120" w:line="276" w:lineRule="auto"/>
        <w:jc w:val="both"/>
        <w:rPr>
          <w:u w:val="single"/>
        </w:rPr>
      </w:pPr>
      <w:r w:rsidRPr="00164F82">
        <w:t xml:space="preserve">CISL SCUOLA, </w:t>
      </w:r>
      <w:r w:rsidRPr="00164F82">
        <w:rPr>
          <w:u w:val="single"/>
        </w:rPr>
        <w:t xml:space="preserve">     _______ ____                  </w:t>
      </w:r>
    </w:p>
    <w:p w:rsidR="00BB346E" w:rsidRPr="00164F82" w:rsidRDefault="00BB346E" w:rsidP="00164F82">
      <w:pPr>
        <w:spacing w:before="120" w:line="276" w:lineRule="auto"/>
        <w:jc w:val="both"/>
        <w:rPr>
          <w:u w:val="single"/>
        </w:rPr>
      </w:pPr>
      <w:r w:rsidRPr="00164F82">
        <w:t xml:space="preserve">UIL SCUOLA, </w:t>
      </w:r>
      <w:r w:rsidRPr="00164F82">
        <w:rPr>
          <w:u w:val="single"/>
        </w:rPr>
        <w:t xml:space="preserve">  _______________                </w:t>
      </w:r>
    </w:p>
    <w:p w:rsidR="00BB346E" w:rsidRPr="00164F82" w:rsidRDefault="00BB346E" w:rsidP="00164F82">
      <w:pPr>
        <w:spacing w:before="120" w:line="276" w:lineRule="auto"/>
        <w:jc w:val="both"/>
      </w:pPr>
      <w:r w:rsidRPr="00164F82">
        <w:t>CGIL SCUOLA,_______________</w:t>
      </w:r>
    </w:p>
    <w:p w:rsidR="00BB346E" w:rsidRDefault="00BB346E" w:rsidP="00164F82">
      <w:pPr>
        <w:spacing w:before="120" w:line="276" w:lineRule="auto"/>
        <w:jc w:val="both"/>
      </w:pPr>
      <w:r w:rsidRPr="00164F82">
        <w:t>SNALS, ______________________</w:t>
      </w:r>
    </w:p>
    <w:p w:rsidR="00164F82" w:rsidRPr="00164F82" w:rsidRDefault="00164F82" w:rsidP="00164F82">
      <w:pPr>
        <w:spacing w:before="120" w:line="276" w:lineRule="auto"/>
        <w:jc w:val="both"/>
      </w:pPr>
    </w:p>
    <w:p w:rsidR="00BB346E" w:rsidRDefault="00BB346E" w:rsidP="00164F82">
      <w:pPr>
        <w:spacing w:before="120" w:line="276" w:lineRule="auto"/>
        <w:jc w:val="both"/>
      </w:pPr>
      <w:r w:rsidRPr="00164F82">
        <w:t>si redige il presente contratto integrativo d’Istituto relativo all’</w:t>
      </w:r>
      <w:proofErr w:type="spellStart"/>
      <w:r w:rsidRPr="00164F82">
        <w:t>a.s.</w:t>
      </w:r>
      <w:proofErr w:type="spellEnd"/>
      <w:r w:rsidRPr="00164F82">
        <w:t xml:space="preserve"> </w:t>
      </w:r>
      <w:r w:rsidR="00AD698A">
        <w:t>201</w:t>
      </w:r>
      <w:r w:rsidR="00424DEF">
        <w:t>5/</w:t>
      </w:r>
      <w:r w:rsidR="00AD698A">
        <w:t>201</w:t>
      </w:r>
      <w:r w:rsidR="00424DEF">
        <w:t>6</w:t>
      </w:r>
    </w:p>
    <w:p w:rsidR="00164F82" w:rsidRPr="00164F82" w:rsidRDefault="00164F82" w:rsidP="00164F82">
      <w:pPr>
        <w:spacing w:before="120" w:line="276" w:lineRule="auto"/>
        <w:jc w:val="both"/>
      </w:pPr>
    </w:p>
    <w:p w:rsidR="00BB346E" w:rsidRPr="00164F82" w:rsidRDefault="00BB346E" w:rsidP="00164F82">
      <w:pPr>
        <w:spacing w:before="120" w:line="276" w:lineRule="auto"/>
        <w:jc w:val="both"/>
      </w:pPr>
      <w:r w:rsidRPr="00164F82">
        <w:t>Gli effetti decorreranno dalla data di sottoscrizione, fermo restando che quanto stabilito nel  contratto integrativo d’istituto si intenderà tacitamente abrogato da eventuali successivi atti normativi e/o contrattuali nazionali o regionali gerarchicamente superiori, qualora incompatibili.</w:t>
      </w:r>
    </w:p>
    <w:p w:rsidR="00BB346E" w:rsidRPr="00164F82" w:rsidRDefault="00BB346E" w:rsidP="00164F82">
      <w:pPr>
        <w:spacing w:before="120" w:line="276" w:lineRule="auto"/>
        <w:jc w:val="both"/>
      </w:pPr>
    </w:p>
    <w:p w:rsidR="00BB346E" w:rsidRPr="00164F82" w:rsidRDefault="00BB346E" w:rsidP="00164F82">
      <w:pPr>
        <w:spacing w:before="120" w:line="276" w:lineRule="auto"/>
        <w:jc w:val="both"/>
      </w:pPr>
      <w:r w:rsidRPr="00164F82">
        <w:lastRenderedPageBreak/>
        <w:t>Il  contratto d’Istituto conserva validità fino alla sottoscrizione di un successivo contratto integrativo di Istituto in materia, resta comunque salva la possibilità di modifiche e/o integrazioni a seguito di innovazioni legislative e/o contrattuali.</w:t>
      </w:r>
    </w:p>
    <w:p w:rsidR="00BB346E" w:rsidRPr="00164F82" w:rsidRDefault="00BB346E" w:rsidP="00164F82">
      <w:pPr>
        <w:spacing w:before="120" w:line="276" w:lineRule="auto"/>
        <w:jc w:val="both"/>
      </w:pPr>
      <w:r w:rsidRPr="00164F82">
        <w:t xml:space="preserve">Il  contratto viene predisposto sulla base ed entro i limiti </w:t>
      </w:r>
      <w:r w:rsidR="00FA6FF6">
        <w:t>stabiliti</w:t>
      </w:r>
      <w:r w:rsidRPr="00164F82">
        <w:t xml:space="preserve"> dalla normativa vigente e, in particolar modo, secondo </w:t>
      </w:r>
      <w:r w:rsidR="00FA6FF6">
        <w:t xml:space="preserve">le norme, le disposizioni e gli aspetti sanciti </w:t>
      </w:r>
      <w:r w:rsidRPr="00164F82">
        <w:t xml:space="preserve"> dal CCNL Scuola  del 29/11/2007 dal CCNL 24/07/2003, dal CCNL Scuola 20/06/2003 dal CCNL Scuola 3.8.99, dal CCNL Scuola 04/08/95, dal </w:t>
      </w:r>
      <w:proofErr w:type="spellStart"/>
      <w:r w:rsidRPr="00164F82">
        <w:t>D.Lvo</w:t>
      </w:r>
      <w:proofErr w:type="spellEnd"/>
      <w:r w:rsidRPr="00164F82">
        <w:t xml:space="preserve"> 297/94 , dal </w:t>
      </w:r>
      <w:proofErr w:type="spellStart"/>
      <w:r w:rsidRPr="00164F82">
        <w:t>D.L.gs</w:t>
      </w:r>
      <w:proofErr w:type="spellEnd"/>
      <w:r w:rsidRPr="00164F82">
        <w:t>.165/01 e</w:t>
      </w:r>
      <w:r w:rsidR="00FA6FF6">
        <w:t xml:space="preserve"> dalla L.300/70, D.lg. 150/2009, Decreto</w:t>
      </w:r>
      <w:r w:rsidR="00F04ACB">
        <w:t xml:space="preserve">  </w:t>
      </w:r>
      <w:r w:rsidR="00FA6FF6">
        <w:t>di</w:t>
      </w:r>
      <w:r w:rsidR="00F04ACB">
        <w:t xml:space="preserve">  </w:t>
      </w:r>
      <w:r w:rsidR="00FA6FF6">
        <w:t>interpretazione</w:t>
      </w:r>
      <w:r w:rsidR="00F04ACB">
        <w:t xml:space="preserve"> </w:t>
      </w:r>
      <w:r w:rsidR="00FA6FF6">
        <w:t xml:space="preserve">autentica  </w:t>
      </w:r>
      <w:r w:rsidR="00F04ACB" w:rsidRPr="00164F82">
        <w:t>n. 141/2011</w:t>
      </w:r>
      <w:r w:rsidR="006B4B02">
        <w:t xml:space="preserve"> legge 107/2015</w:t>
      </w:r>
      <w:r w:rsidR="00F04ACB" w:rsidRPr="00164F82">
        <w:t xml:space="preserve"> nei limiti delle loro rispettive vigenze</w:t>
      </w:r>
      <w:r w:rsidR="00FA6FF6">
        <w:t xml:space="preserve">                     </w:t>
      </w:r>
      <w:r w:rsidRPr="00164F82">
        <w:t xml:space="preserve">                                                                                                                                                         </w:t>
      </w:r>
      <w:r w:rsidR="00F04ACB">
        <w:t xml:space="preserve">                  </w:t>
      </w:r>
    </w:p>
    <w:p w:rsidR="00BB346E" w:rsidRPr="00164F82" w:rsidRDefault="00BB346E" w:rsidP="00164F82">
      <w:pPr>
        <w:spacing w:before="120" w:line="276" w:lineRule="auto"/>
        <w:jc w:val="both"/>
      </w:pPr>
      <w:r w:rsidRPr="00164F82">
        <w:t>Rispetto a quanto non espressamente indicato nel  presente contratto,</w:t>
      </w:r>
      <w:r w:rsidR="00F04ACB">
        <w:t>e/o di interpretazione controversa</w:t>
      </w:r>
      <w:r w:rsidRPr="00164F82">
        <w:t xml:space="preserve"> la normativa di riferimento primaria in materia è costituita dalle norme legislative e contrattuali citate precedentemente.</w:t>
      </w:r>
    </w:p>
    <w:p w:rsidR="00BB346E" w:rsidRPr="00164F82" w:rsidRDefault="00BB346E" w:rsidP="00164F82">
      <w:pPr>
        <w:spacing w:before="120" w:line="276" w:lineRule="auto"/>
        <w:jc w:val="both"/>
      </w:pPr>
      <w:r w:rsidRPr="00164F82">
        <w:t>Entro  dieci giorni dalla sottoscrizione, il dirigente Scolastico provvede all’affissione di copia integrale del contratto Integrativo d’Istituto nella Bacheca  sindacale della scuola.</w:t>
      </w:r>
    </w:p>
    <w:p w:rsidR="00BB346E" w:rsidRPr="00164F82" w:rsidRDefault="00BB346E" w:rsidP="00164F82">
      <w:pPr>
        <w:pStyle w:val="Titolo1"/>
        <w:spacing w:before="120" w:line="276" w:lineRule="auto"/>
        <w:jc w:val="both"/>
      </w:pPr>
      <w:r w:rsidRPr="00164F82">
        <w:t>Premessa</w:t>
      </w:r>
    </w:p>
    <w:p w:rsidR="002A5164" w:rsidRPr="00164F82" w:rsidRDefault="00BB346E" w:rsidP="00164F82">
      <w:pPr>
        <w:pStyle w:val="Corpodeltesto"/>
        <w:spacing w:line="276" w:lineRule="auto"/>
      </w:pPr>
      <w:r w:rsidRPr="00164F82">
        <w:t>Le relazioni sindacali sono improntate al preciso rispetto dei diversi ruoli e responsabilità del Dirigente Scolastico e delle RSU, e perseguono l’obiettivo di incrementare la qualità del servizio scolastico, sostenendo i processi innovatori in atto anche mediante la valorizzazione delle professionalità coinvolte, contemperando l’interesse dei dipendenti al miglioramento delle condizioni di lavoro e alla crescita professionale con l’esigenza di incrementare l’efficacia e l’efficienza dei servizi prestati alla collettività, come pure la correttezza e la trasparenza dei comportamenti sono condizione essenziale per il buon esito delle relazioni sindacali, fino a costituire impegno reciproco delle Parti contraenti.</w:t>
      </w:r>
    </w:p>
    <w:p w:rsidR="00BB346E" w:rsidRPr="00164F82" w:rsidRDefault="00BB346E" w:rsidP="00164F82">
      <w:pPr>
        <w:pStyle w:val="Titolo1"/>
        <w:spacing w:before="120" w:line="276" w:lineRule="auto"/>
        <w:jc w:val="center"/>
      </w:pPr>
      <w:r w:rsidRPr="00164F82">
        <w:t>Titolo I – Relazioni sindacali</w:t>
      </w:r>
    </w:p>
    <w:p w:rsidR="00BB346E" w:rsidRPr="00164F82" w:rsidRDefault="00BB346E" w:rsidP="002A5164">
      <w:pPr>
        <w:pStyle w:val="Titolo1"/>
        <w:spacing w:before="120" w:line="276" w:lineRule="auto"/>
        <w:jc w:val="center"/>
      </w:pPr>
      <w:r w:rsidRPr="00164F82">
        <w:t>Art. 1 - Convocazioni</w:t>
      </w:r>
    </w:p>
    <w:p w:rsidR="00BB346E" w:rsidRPr="00164F82" w:rsidRDefault="00BB346E" w:rsidP="00164F82">
      <w:pPr>
        <w:spacing w:before="120" w:line="276" w:lineRule="auto"/>
        <w:jc w:val="both"/>
      </w:pPr>
      <w:r w:rsidRPr="00164F82">
        <w:t xml:space="preserve">Tra il Dirigente Scolastico e le RSU vengono  concordati degli incontri per le materie di cui all’art. 6 del CCNL 2006/2009. </w:t>
      </w:r>
    </w:p>
    <w:p w:rsidR="00BB346E" w:rsidRPr="00164F82" w:rsidRDefault="00BB346E" w:rsidP="00164F82">
      <w:pPr>
        <w:spacing w:before="120" w:line="276" w:lineRule="auto"/>
        <w:jc w:val="both"/>
      </w:pPr>
      <w:r w:rsidRPr="00164F82">
        <w:t>Gli incontri sono convocati dal Dirigente Scolastico, anche su richiesta delle RSU, almeno 5 giorni prima della data fissata.</w:t>
      </w:r>
    </w:p>
    <w:p w:rsidR="00BB346E" w:rsidRPr="00164F82" w:rsidRDefault="00BB346E" w:rsidP="00164F82">
      <w:pPr>
        <w:spacing w:before="120" w:line="276" w:lineRule="auto"/>
        <w:jc w:val="both"/>
      </w:pPr>
      <w:r w:rsidRPr="00164F82">
        <w:t xml:space="preserve">Il Dirigente Scolastico fornisce la documentazione </w:t>
      </w:r>
      <w:r w:rsidRPr="00164F82">
        <w:rPr>
          <w:b/>
        </w:rPr>
        <w:t>almeno tre giorni</w:t>
      </w:r>
      <w:r w:rsidRPr="00164F82">
        <w:t xml:space="preserve"> prima dell’incontro.</w:t>
      </w:r>
    </w:p>
    <w:p w:rsidR="00BB346E" w:rsidRPr="00164F82" w:rsidRDefault="00BB346E" w:rsidP="00164F82">
      <w:pPr>
        <w:spacing w:before="120" w:line="276" w:lineRule="auto"/>
        <w:jc w:val="both"/>
      </w:pPr>
      <w:r w:rsidRPr="00164F82">
        <w:t>Il Dirigente Scolastico sarà assistito dal Direttore SGA.</w:t>
      </w:r>
    </w:p>
    <w:p w:rsidR="008A2358" w:rsidRPr="00164F82" w:rsidRDefault="008A2358" w:rsidP="00164F82">
      <w:pPr>
        <w:suppressAutoHyphens/>
        <w:autoSpaceDE/>
        <w:autoSpaceDN/>
        <w:spacing w:after="120" w:line="276" w:lineRule="auto"/>
        <w:jc w:val="both"/>
      </w:pPr>
      <w:r w:rsidRPr="00164F82">
        <w:t>Il sistema delle relazioni sindacali si articola nei seguenti istituti:</w:t>
      </w:r>
    </w:p>
    <w:p w:rsidR="008A2358" w:rsidRPr="00164F82" w:rsidRDefault="008A2358" w:rsidP="00164F82">
      <w:pPr>
        <w:numPr>
          <w:ilvl w:val="1"/>
          <w:numId w:val="22"/>
        </w:numPr>
        <w:tabs>
          <w:tab w:val="left" w:pos="851"/>
        </w:tabs>
        <w:suppressAutoHyphens/>
        <w:autoSpaceDE/>
        <w:autoSpaceDN/>
        <w:spacing w:line="276" w:lineRule="auto"/>
        <w:ind w:left="851" w:hanging="284"/>
        <w:jc w:val="both"/>
      </w:pPr>
      <w:r w:rsidRPr="00164F82">
        <w:t>Contrattazione integrativa</w:t>
      </w:r>
    </w:p>
    <w:p w:rsidR="008A2358" w:rsidRPr="00164F82" w:rsidRDefault="008A2358" w:rsidP="00164F82">
      <w:pPr>
        <w:numPr>
          <w:ilvl w:val="1"/>
          <w:numId w:val="22"/>
        </w:numPr>
        <w:tabs>
          <w:tab w:val="left" w:pos="851"/>
        </w:tabs>
        <w:suppressAutoHyphens/>
        <w:autoSpaceDE/>
        <w:autoSpaceDN/>
        <w:spacing w:line="276" w:lineRule="auto"/>
        <w:ind w:left="851" w:hanging="284"/>
        <w:jc w:val="both"/>
      </w:pPr>
      <w:r w:rsidRPr="00164F82">
        <w:t>Informazione preventiva</w:t>
      </w:r>
    </w:p>
    <w:p w:rsidR="008A2358" w:rsidRPr="00164F82" w:rsidRDefault="008A2358" w:rsidP="00164F82">
      <w:pPr>
        <w:numPr>
          <w:ilvl w:val="1"/>
          <w:numId w:val="22"/>
        </w:numPr>
        <w:tabs>
          <w:tab w:val="left" w:pos="851"/>
        </w:tabs>
        <w:suppressAutoHyphens/>
        <w:autoSpaceDE/>
        <w:autoSpaceDN/>
        <w:spacing w:line="276" w:lineRule="auto"/>
        <w:ind w:left="851" w:hanging="284"/>
        <w:jc w:val="both"/>
      </w:pPr>
      <w:r w:rsidRPr="00164F82">
        <w:t>Informazione successiva</w:t>
      </w:r>
    </w:p>
    <w:p w:rsidR="008A2358" w:rsidRPr="00164F82" w:rsidRDefault="008A2358" w:rsidP="00164F82">
      <w:pPr>
        <w:numPr>
          <w:ilvl w:val="1"/>
          <w:numId w:val="22"/>
        </w:numPr>
        <w:tabs>
          <w:tab w:val="left" w:pos="851"/>
        </w:tabs>
        <w:suppressAutoHyphens/>
        <w:autoSpaceDE/>
        <w:autoSpaceDN/>
        <w:spacing w:line="276" w:lineRule="auto"/>
        <w:ind w:left="851" w:hanging="284"/>
        <w:jc w:val="both"/>
      </w:pPr>
      <w:r w:rsidRPr="00164F82">
        <w:t>Interpretazione autentica, come da art. 2.</w:t>
      </w:r>
    </w:p>
    <w:p w:rsidR="008A2358" w:rsidRPr="00164F82" w:rsidRDefault="008A2358" w:rsidP="00164F82">
      <w:pPr>
        <w:suppressAutoHyphens/>
        <w:autoSpaceDE/>
        <w:autoSpaceDN/>
        <w:spacing w:before="120" w:line="276" w:lineRule="auto"/>
        <w:jc w:val="both"/>
      </w:pPr>
      <w:r w:rsidRPr="00164F82">
        <w:t>In tutti i momenti delle relazioni sindacali, le parti possono usufruire dell'assistenza di esperti di loro fiducia, anche esterni all’istituzione scolastica, senza oneri per la scuola.</w:t>
      </w:r>
    </w:p>
    <w:p w:rsidR="00BB346E" w:rsidRPr="00164F82" w:rsidRDefault="00BB346E" w:rsidP="00164F82">
      <w:pPr>
        <w:spacing w:before="120" w:line="276" w:lineRule="auto"/>
        <w:jc w:val="both"/>
      </w:pPr>
      <w:r w:rsidRPr="00164F82">
        <w:t>Al termine degli incontri, si annotano le singole posizioni su apposito registro, sottoscritto dalle parti.</w:t>
      </w:r>
    </w:p>
    <w:p w:rsidR="008A2358" w:rsidRPr="00164F82" w:rsidRDefault="008A2358" w:rsidP="00164F82">
      <w:pPr>
        <w:suppressAutoHyphens/>
        <w:autoSpaceDE/>
        <w:autoSpaceDN/>
        <w:spacing w:line="276" w:lineRule="auto"/>
        <w:jc w:val="both"/>
      </w:pPr>
      <w:r w:rsidRPr="00164F82">
        <w:lastRenderedPageBreak/>
        <w:t>Fermo quanto previsto dalle norme di legge in materia di sicurezza sul lavoro, la RSU designa al suo interno il rappresentante dei lavoratori per la sicurezza e ne comunica il nominativo al Dirigente. Qualora si rendesse necessario, il rappresentante può essere designato anche all’interno del restante personale in servizio; il rappresentante rimane in carica fino a diversa comunicazione della RSU.</w:t>
      </w:r>
    </w:p>
    <w:p w:rsidR="008A2358" w:rsidRPr="00164F82" w:rsidRDefault="008A2358" w:rsidP="00164F82">
      <w:pPr>
        <w:suppressAutoHyphens/>
        <w:autoSpaceDE/>
        <w:autoSpaceDN/>
        <w:spacing w:line="276" w:lineRule="auto"/>
        <w:jc w:val="both"/>
      </w:pPr>
      <w:r w:rsidRPr="00164F82">
        <w:t>Ogni richiesta di incontro deve essere effettuata in forma scritta e deve esplicitare l’oggetto della stessa</w:t>
      </w:r>
    </w:p>
    <w:p w:rsidR="00BB346E" w:rsidRDefault="00BB346E" w:rsidP="00164F82">
      <w:pPr>
        <w:spacing w:before="120" w:line="276" w:lineRule="auto"/>
        <w:jc w:val="both"/>
      </w:pPr>
      <w:r w:rsidRPr="00164F82">
        <w:t>Degli accordi raggiunti, sarà data informazione a tutto il personale attraverso una circolare interna cui sarà allegato l’accordo relativo.</w:t>
      </w:r>
    </w:p>
    <w:p w:rsidR="008A2358" w:rsidRPr="00164F82" w:rsidRDefault="008A2358" w:rsidP="00EF35C0">
      <w:pPr>
        <w:tabs>
          <w:tab w:val="left" w:pos="851"/>
        </w:tabs>
        <w:suppressAutoHyphens/>
        <w:autoSpaceDE/>
        <w:autoSpaceDN/>
        <w:spacing w:line="276" w:lineRule="auto"/>
        <w:jc w:val="both"/>
      </w:pPr>
    </w:p>
    <w:p w:rsidR="00BB346E" w:rsidRPr="00164F82" w:rsidRDefault="00BB346E" w:rsidP="00164F82">
      <w:pPr>
        <w:pStyle w:val="Titolo2"/>
        <w:spacing w:line="276" w:lineRule="auto"/>
        <w:jc w:val="center"/>
      </w:pPr>
      <w:r w:rsidRPr="00164F82">
        <w:t xml:space="preserve">Art. </w:t>
      </w:r>
      <w:r w:rsidR="00F04ACB">
        <w:t>2</w:t>
      </w:r>
      <w:r w:rsidRPr="00164F82">
        <w:t xml:space="preserve"> </w:t>
      </w:r>
      <w:r w:rsidR="00A021D7">
        <w:t>–</w:t>
      </w:r>
      <w:r w:rsidRPr="00164F82">
        <w:t xml:space="preserve"> </w:t>
      </w:r>
      <w:r w:rsidR="00A021D7">
        <w:t xml:space="preserve">Attività </w:t>
      </w:r>
      <w:r w:rsidRPr="00164F82">
        <w:t>sindacale</w:t>
      </w:r>
    </w:p>
    <w:p w:rsidR="00A021D7" w:rsidRDefault="00A021D7" w:rsidP="00164F82">
      <w:pPr>
        <w:spacing w:before="120" w:line="276" w:lineRule="auto"/>
        <w:jc w:val="both"/>
      </w:pPr>
      <w:r>
        <w:t xml:space="preserve">La RSU e i rappresentanti delle </w:t>
      </w:r>
      <w:proofErr w:type="spellStart"/>
      <w:r>
        <w:t>OO.SS</w:t>
      </w:r>
      <w:proofErr w:type="spellEnd"/>
      <w:r>
        <w:t>. rappresentative dispongono di un proprio Albo sindacale, e di un armadietto situato  nell’edificio principale, di cui sono reperibili; ogni documento affisso all’Albo deve riguardare materia contrattuale o del lavoro e va siglato da chi lo affigge, che ne assume così la responsabilità legale.</w:t>
      </w:r>
    </w:p>
    <w:p w:rsidR="00A021D7" w:rsidRDefault="00A021D7" w:rsidP="00164F82">
      <w:pPr>
        <w:spacing w:before="120" w:line="276" w:lineRule="auto"/>
        <w:jc w:val="both"/>
      </w:pPr>
      <w:r>
        <w:t xml:space="preserve">La RSU ei terminali associativi delle </w:t>
      </w:r>
      <w:proofErr w:type="spellStart"/>
      <w:r>
        <w:t>OO.SS</w:t>
      </w:r>
      <w:proofErr w:type="spellEnd"/>
      <w:r>
        <w:t>. rappresentative possono utilizzare, a richiesta, per la propria attività sindacale un locale della scuola individuato all’occorrenza.</w:t>
      </w:r>
    </w:p>
    <w:p w:rsidR="00A021D7" w:rsidRPr="00164F82" w:rsidRDefault="00A021D7" w:rsidP="00164F82">
      <w:pPr>
        <w:spacing w:before="120" w:line="276" w:lineRule="auto"/>
        <w:jc w:val="both"/>
      </w:pPr>
      <w:r>
        <w:t xml:space="preserve">Il Dirigente trasmette alla RSU e ai terminali associativi delle </w:t>
      </w:r>
      <w:proofErr w:type="spellStart"/>
      <w:r>
        <w:t>OO.SS</w:t>
      </w:r>
      <w:proofErr w:type="spellEnd"/>
      <w:r>
        <w:t xml:space="preserve">. </w:t>
      </w:r>
      <w:r w:rsidR="00F60AA9">
        <w:t>rappresentative le notizie di natura sindacale provenienti dall’estero.</w:t>
      </w:r>
    </w:p>
    <w:p w:rsidR="00BB346E" w:rsidRPr="00164F82" w:rsidRDefault="008A2358" w:rsidP="002A5164">
      <w:pPr>
        <w:pStyle w:val="Titolo2"/>
        <w:spacing w:line="276" w:lineRule="auto"/>
        <w:jc w:val="center"/>
      </w:pPr>
      <w:r w:rsidRPr="00164F82">
        <w:t xml:space="preserve">Art. </w:t>
      </w:r>
      <w:r w:rsidR="00F04ACB">
        <w:t>3</w:t>
      </w:r>
      <w:r w:rsidR="00BB346E" w:rsidRPr="00164F82">
        <w:t>- Permessi sindacali</w:t>
      </w:r>
    </w:p>
    <w:p w:rsidR="00BB346E" w:rsidRPr="00164F82" w:rsidRDefault="00BB346E" w:rsidP="00164F82">
      <w:pPr>
        <w:spacing w:before="120" w:line="276" w:lineRule="auto"/>
        <w:jc w:val="both"/>
      </w:pPr>
      <w:r w:rsidRPr="00164F82">
        <w:t xml:space="preserve">Per lo svolgimento delle loro funzioni, compresi gli incontri necessari all’espletamento delle relazioni sindacali a livello di Unità Scolastica, le RSU si avvalgono di permessi sindacali che ammontano nell’anno scolastico corrente ad ore 25’ e 30’’ x </w:t>
      </w:r>
      <w:r w:rsidR="00B43F4B" w:rsidRPr="00164F82">
        <w:t>9</w:t>
      </w:r>
      <w:r w:rsidR="00424DEF">
        <w:t>2</w:t>
      </w:r>
      <w:r w:rsidR="00B43F4B" w:rsidRPr="00164F82">
        <w:t xml:space="preserve"> tutto il personale  </w:t>
      </w:r>
      <w:r w:rsidR="0047571B">
        <w:t xml:space="preserve">a </w:t>
      </w:r>
      <w:proofErr w:type="spellStart"/>
      <w:r w:rsidR="0047571B">
        <w:t>T.I.</w:t>
      </w:r>
      <w:proofErr w:type="spellEnd"/>
      <w:r w:rsidR="00B43F4B" w:rsidRPr="00164F82">
        <w:t xml:space="preserve"> </w:t>
      </w:r>
      <w:r w:rsidRPr="00164F82">
        <w:t>(</w:t>
      </w:r>
      <w:r w:rsidR="00424DEF">
        <w:t>76</w:t>
      </w:r>
      <w:r w:rsidRPr="00164F82">
        <w:t xml:space="preserve"> docenti e </w:t>
      </w:r>
      <w:r w:rsidR="00B43F4B" w:rsidRPr="00164F82">
        <w:t>1</w:t>
      </w:r>
      <w:r w:rsidR="00424DEF">
        <w:t>6</w:t>
      </w:r>
      <w:r w:rsidRPr="00164F82">
        <w:t xml:space="preserve"> </w:t>
      </w:r>
      <w:proofErr w:type="spellStart"/>
      <w:r w:rsidRPr="00164F82">
        <w:t>ata</w:t>
      </w:r>
      <w:proofErr w:type="spellEnd"/>
      <w:r w:rsidRPr="00164F82">
        <w:t xml:space="preserve">), complessivamente ore </w:t>
      </w:r>
      <w:r w:rsidR="007C5225">
        <w:t>39</w:t>
      </w:r>
      <w:r w:rsidR="00B43F4B" w:rsidRPr="00164F82">
        <w:t xml:space="preserve"> e </w:t>
      </w:r>
      <w:r w:rsidR="007C5225">
        <w:t>46</w:t>
      </w:r>
      <w:r w:rsidR="00B43F4B" w:rsidRPr="00164F82">
        <w:t xml:space="preserve"> minuti </w:t>
      </w:r>
      <w:r w:rsidRPr="00164F82">
        <w:t xml:space="preserve">  </w:t>
      </w:r>
      <w:r w:rsidRPr="00164F82">
        <w:rPr>
          <w:b/>
        </w:rPr>
        <w:t>La relativa richiesta andrà presentata almeno due giorni prima</w:t>
      </w:r>
      <w:r w:rsidRPr="00164F82">
        <w:t>.</w:t>
      </w:r>
    </w:p>
    <w:p w:rsidR="00BB346E" w:rsidRPr="00164F82" w:rsidRDefault="00BB346E" w:rsidP="00164F82">
      <w:pPr>
        <w:spacing w:before="120" w:line="276" w:lineRule="auto"/>
        <w:jc w:val="both"/>
      </w:pPr>
      <w:r w:rsidRPr="00164F82">
        <w:t xml:space="preserve">I dirigenti sindacali e le </w:t>
      </w:r>
      <w:proofErr w:type="spellStart"/>
      <w:r w:rsidRPr="00164F82">
        <w:t>R.S.U.</w:t>
      </w:r>
      <w:proofErr w:type="spellEnd"/>
      <w:r w:rsidRPr="00164F82">
        <w:t xml:space="preserve"> possono fruire di permessi sindacali per lo svolgimento di assemblee di cui al CCNL Scuola del 29/11/2007;CCNL del 24/07/2003 per la partecipazione alle riunioni degli organismi statuari delle Organizzazioni sindacali di cui agli artt. 47 comma 2 e 47 bis del </w:t>
      </w:r>
      <w:proofErr w:type="spellStart"/>
      <w:r w:rsidRPr="00164F82">
        <w:t>D.L.gs</w:t>
      </w:r>
      <w:proofErr w:type="spellEnd"/>
      <w:r w:rsidRPr="00164F82">
        <w:t>.29/93 e successive modificazioni, e per gli appositi incontri relativi alle relazioni sindacali di cui al CCNL 29/11/2007 e del  24/07/2003.</w:t>
      </w:r>
    </w:p>
    <w:p w:rsidR="00BB346E" w:rsidRPr="00164F82" w:rsidRDefault="00BB346E" w:rsidP="0047571B">
      <w:pPr>
        <w:spacing w:before="120" w:line="276" w:lineRule="auto"/>
      </w:pPr>
      <w:r w:rsidRPr="00164F82">
        <w:t>La fruizione dei permessi sindacali è comunicata formalmente  al Dirigente Scolastico</w:t>
      </w:r>
      <w:r w:rsidR="00B43F4B" w:rsidRPr="00164F82">
        <w:t xml:space="preserve"> almeno 2 giorni di anticipo</w:t>
      </w:r>
      <w:r w:rsidRPr="00164F82">
        <w:t xml:space="preserve"> in via esclusiva dalle Segreterie Provinciali e/o Regionali delle Organizzazioni Sindacali di cui agli artt. 47 comma2 e 47bis del </w:t>
      </w:r>
      <w:proofErr w:type="spellStart"/>
      <w:r w:rsidRPr="00164F82">
        <w:t>D.L.gs</w:t>
      </w:r>
      <w:proofErr w:type="spellEnd"/>
      <w:r w:rsidRPr="00164F82">
        <w:t xml:space="preserve"> e successive modificazioni e dalla RSU di scuola tramite atto scritto, cosicché gli interessati non sono tenuti ad assolvere ad alcun altro adempimento per assentarsi.</w:t>
      </w:r>
    </w:p>
    <w:p w:rsidR="00164F82" w:rsidRPr="00164F82" w:rsidRDefault="00B43F4B" w:rsidP="0047571B">
      <w:pPr>
        <w:suppressAutoHyphens/>
        <w:autoSpaceDE/>
        <w:autoSpaceDN/>
        <w:spacing w:line="276" w:lineRule="auto"/>
      </w:pPr>
      <w:r w:rsidRPr="00164F82">
        <w:t>Spettano inoltre alla RSU permessi sindacali non retribuiti, pari ad un massimo di otto giorni</w:t>
      </w:r>
    </w:p>
    <w:p w:rsidR="00164F82" w:rsidRDefault="00B43F4B" w:rsidP="0047571B">
      <w:pPr>
        <w:suppressAutoHyphens/>
        <w:autoSpaceDE/>
        <w:autoSpaceDN/>
        <w:spacing w:line="276" w:lineRule="auto"/>
      </w:pPr>
      <w:r w:rsidRPr="00164F82">
        <w:t xml:space="preserve"> l’anno, per partecipare a trattative sindacali o convegni e congressi di natura sindacale; la </w:t>
      </w:r>
    </w:p>
    <w:p w:rsidR="00164F82" w:rsidRDefault="00B43F4B" w:rsidP="0047571B">
      <w:pPr>
        <w:suppressAutoHyphens/>
        <w:autoSpaceDE/>
        <w:autoSpaceDN/>
        <w:spacing w:line="276" w:lineRule="auto"/>
      </w:pPr>
      <w:r w:rsidRPr="00164F82">
        <w:t xml:space="preserve">comunicazione per la fruizione del diritto va inoltrata, di norma, tre giorni prima </w:t>
      </w:r>
    </w:p>
    <w:p w:rsidR="00EF35C0" w:rsidRDefault="00B43F4B" w:rsidP="00EF35C0">
      <w:pPr>
        <w:suppressAutoHyphens/>
        <w:autoSpaceDE/>
        <w:autoSpaceDN/>
        <w:spacing w:line="276" w:lineRule="auto"/>
      </w:pPr>
      <w:r w:rsidRPr="00164F82">
        <w:t>dall’organizzazione sindacale al Dirigente .</w:t>
      </w:r>
    </w:p>
    <w:p w:rsidR="00BB346E" w:rsidRDefault="00BB346E" w:rsidP="00EF35C0">
      <w:pPr>
        <w:suppressAutoHyphens/>
        <w:autoSpaceDE/>
        <w:autoSpaceDN/>
        <w:spacing w:line="276" w:lineRule="auto"/>
      </w:pPr>
      <w:r w:rsidRPr="00164F82">
        <w:t xml:space="preserve">I permessi sindacali possono essere fruiti entro i limiti complessivi ed individuali, secondo le modalità previste dalla normativa vigente e dei contratti nazionali in vigore. </w:t>
      </w:r>
    </w:p>
    <w:p w:rsidR="002A5164" w:rsidRPr="00164F82" w:rsidRDefault="002A5164" w:rsidP="0047571B">
      <w:pPr>
        <w:spacing w:before="120" w:line="276" w:lineRule="auto"/>
        <w:jc w:val="both"/>
      </w:pPr>
    </w:p>
    <w:p w:rsidR="00B43F4B" w:rsidRPr="00164F82" w:rsidRDefault="00B43F4B" w:rsidP="0047571B">
      <w:pPr>
        <w:spacing w:line="276" w:lineRule="auto"/>
        <w:jc w:val="center"/>
        <w:rPr>
          <w:b/>
        </w:rPr>
      </w:pPr>
      <w:r w:rsidRPr="00164F82">
        <w:rPr>
          <w:b/>
        </w:rPr>
        <w:lastRenderedPageBreak/>
        <w:t xml:space="preserve">Art. </w:t>
      </w:r>
      <w:r w:rsidR="00F04ACB">
        <w:rPr>
          <w:b/>
        </w:rPr>
        <w:t>4</w:t>
      </w:r>
      <w:r w:rsidRPr="00164F82">
        <w:rPr>
          <w:b/>
        </w:rPr>
        <w:t xml:space="preserve"> – Informazione preventiva</w:t>
      </w:r>
    </w:p>
    <w:p w:rsidR="00B43F4B" w:rsidRPr="00164F82" w:rsidRDefault="00B43F4B" w:rsidP="00164F82">
      <w:pPr>
        <w:numPr>
          <w:ilvl w:val="0"/>
          <w:numId w:val="27"/>
        </w:numPr>
        <w:suppressAutoHyphens/>
        <w:autoSpaceDE/>
        <w:autoSpaceDN/>
        <w:spacing w:after="120" w:line="276" w:lineRule="auto"/>
        <w:ind w:left="357" w:hanging="357"/>
        <w:jc w:val="both"/>
      </w:pPr>
      <w:r w:rsidRPr="00164F82">
        <w:t>Sono oggetto di informazione preventiva:</w:t>
      </w:r>
    </w:p>
    <w:p w:rsidR="00B43F4B" w:rsidRPr="00164F82" w:rsidRDefault="00B43F4B" w:rsidP="00164F82">
      <w:pPr>
        <w:numPr>
          <w:ilvl w:val="1"/>
          <w:numId w:val="22"/>
        </w:numPr>
        <w:tabs>
          <w:tab w:val="left" w:pos="851"/>
        </w:tabs>
        <w:suppressAutoHyphens/>
        <w:autoSpaceDE/>
        <w:autoSpaceDN/>
        <w:spacing w:line="276" w:lineRule="auto"/>
        <w:ind w:left="851" w:hanging="284"/>
        <w:jc w:val="both"/>
      </w:pPr>
      <w:r w:rsidRPr="00164F82">
        <w:t>proposte di formazione delle classi e di determinazione degli organici della scuola;</w:t>
      </w:r>
    </w:p>
    <w:p w:rsidR="00B43F4B" w:rsidRPr="00164F82" w:rsidRDefault="00B43F4B" w:rsidP="00164F82">
      <w:pPr>
        <w:numPr>
          <w:ilvl w:val="1"/>
          <w:numId w:val="22"/>
        </w:numPr>
        <w:tabs>
          <w:tab w:val="left" w:pos="851"/>
        </w:tabs>
        <w:suppressAutoHyphens/>
        <w:autoSpaceDE/>
        <w:autoSpaceDN/>
        <w:spacing w:line="276" w:lineRule="auto"/>
        <w:ind w:left="851" w:hanging="284"/>
        <w:jc w:val="both"/>
      </w:pPr>
      <w:r w:rsidRPr="00164F82">
        <w:t>piano delle risorse complessive per il salario accessorio, ivi comprese quelle di fonte non</w:t>
      </w:r>
    </w:p>
    <w:p w:rsidR="00B43F4B" w:rsidRPr="00164F82" w:rsidRDefault="00B43F4B" w:rsidP="00164F82">
      <w:pPr>
        <w:numPr>
          <w:ilvl w:val="1"/>
          <w:numId w:val="22"/>
        </w:numPr>
        <w:tabs>
          <w:tab w:val="left" w:pos="851"/>
        </w:tabs>
        <w:suppressAutoHyphens/>
        <w:autoSpaceDE/>
        <w:autoSpaceDN/>
        <w:spacing w:line="276" w:lineRule="auto"/>
        <w:ind w:left="851" w:hanging="284"/>
        <w:jc w:val="both"/>
      </w:pPr>
      <w:r w:rsidRPr="00164F82">
        <w:t>contrattuale;</w:t>
      </w:r>
    </w:p>
    <w:p w:rsidR="00B43F4B" w:rsidRPr="00164F82" w:rsidRDefault="00B43F4B" w:rsidP="00164F82">
      <w:pPr>
        <w:numPr>
          <w:ilvl w:val="1"/>
          <w:numId w:val="22"/>
        </w:numPr>
        <w:tabs>
          <w:tab w:val="left" w:pos="851"/>
        </w:tabs>
        <w:suppressAutoHyphens/>
        <w:autoSpaceDE/>
        <w:autoSpaceDN/>
        <w:spacing w:line="276" w:lineRule="auto"/>
        <w:ind w:left="851" w:hanging="284"/>
        <w:jc w:val="both"/>
      </w:pPr>
      <w:r w:rsidRPr="00164F82">
        <w:t>criteri di attuazione dei progetti nazionali, europei e territoriali;</w:t>
      </w:r>
    </w:p>
    <w:p w:rsidR="00B43F4B" w:rsidRPr="00164F82" w:rsidRDefault="00B43F4B" w:rsidP="00164F82">
      <w:pPr>
        <w:numPr>
          <w:ilvl w:val="1"/>
          <w:numId w:val="22"/>
        </w:numPr>
        <w:tabs>
          <w:tab w:val="left" w:pos="851"/>
        </w:tabs>
        <w:suppressAutoHyphens/>
        <w:autoSpaceDE/>
        <w:autoSpaceDN/>
        <w:spacing w:line="276" w:lineRule="auto"/>
        <w:ind w:left="851" w:hanging="284"/>
        <w:jc w:val="both"/>
      </w:pPr>
      <w:r w:rsidRPr="00164F82">
        <w:t>criteri per la fruizione dei permessi per l’aggiornamento;</w:t>
      </w:r>
    </w:p>
    <w:p w:rsidR="00B43F4B" w:rsidRPr="00164F82" w:rsidRDefault="00B43F4B" w:rsidP="00164F82">
      <w:pPr>
        <w:numPr>
          <w:ilvl w:val="1"/>
          <w:numId w:val="22"/>
        </w:numPr>
        <w:tabs>
          <w:tab w:val="left" w:pos="851"/>
        </w:tabs>
        <w:suppressAutoHyphens/>
        <w:autoSpaceDE/>
        <w:autoSpaceDN/>
        <w:spacing w:line="276" w:lineRule="auto"/>
        <w:ind w:left="851" w:hanging="284"/>
        <w:jc w:val="both"/>
      </w:pPr>
      <w:r w:rsidRPr="00164F82">
        <w:t>utilizzazione dei servizi sociali;</w:t>
      </w:r>
    </w:p>
    <w:p w:rsidR="00B43F4B" w:rsidRPr="00164F82" w:rsidRDefault="00B43F4B" w:rsidP="00164F82">
      <w:pPr>
        <w:numPr>
          <w:ilvl w:val="1"/>
          <w:numId w:val="22"/>
        </w:numPr>
        <w:tabs>
          <w:tab w:val="left" w:pos="851"/>
        </w:tabs>
        <w:suppressAutoHyphens/>
        <w:autoSpaceDE/>
        <w:autoSpaceDN/>
        <w:spacing w:line="276" w:lineRule="auto"/>
        <w:ind w:left="851" w:hanging="284"/>
        <w:jc w:val="both"/>
      </w:pPr>
      <w:r w:rsidRPr="00164F82">
        <w:t>criteri di individuazione e modalità di utilizzazione del personale in progetti derivanti da specifiche disposizioni legislative, nonché da convenzioni, intese o accordi di programma stipulati dalla singola istituzione scolastica o dall'Amministrazione scolastica periferica con altri enti e istituzioni;</w:t>
      </w:r>
    </w:p>
    <w:p w:rsidR="00B43F4B" w:rsidRPr="00164F82" w:rsidRDefault="00B43F4B" w:rsidP="00164F82">
      <w:pPr>
        <w:numPr>
          <w:ilvl w:val="1"/>
          <w:numId w:val="22"/>
        </w:numPr>
        <w:tabs>
          <w:tab w:val="left" w:pos="851"/>
        </w:tabs>
        <w:suppressAutoHyphens/>
        <w:autoSpaceDE/>
        <w:autoSpaceDN/>
        <w:spacing w:line="276" w:lineRule="auto"/>
        <w:ind w:left="851" w:hanging="284"/>
        <w:jc w:val="both"/>
      </w:pPr>
      <w:r w:rsidRPr="00164F82">
        <w:t>tutte le materie oggetto di contrattazione;</w:t>
      </w:r>
    </w:p>
    <w:p w:rsidR="00B43F4B" w:rsidRPr="00164F82" w:rsidRDefault="00B43F4B" w:rsidP="00164F82">
      <w:pPr>
        <w:numPr>
          <w:ilvl w:val="0"/>
          <w:numId w:val="27"/>
        </w:numPr>
        <w:suppressAutoHyphens/>
        <w:autoSpaceDE/>
        <w:autoSpaceDN/>
        <w:spacing w:before="120" w:after="120" w:line="276" w:lineRule="auto"/>
        <w:ind w:left="357" w:hanging="357"/>
        <w:jc w:val="both"/>
      </w:pPr>
      <w:r w:rsidRPr="00164F82">
        <w:t>Sono inoltre oggetto di informazione le materie già previste dal CCNL comparto scuola del 29.11.2007 e successivamente escluse per effetto delle disposizioni imperative introdotte dal d.lgs. 150/2009, e cioè:</w:t>
      </w:r>
    </w:p>
    <w:p w:rsidR="00B43F4B" w:rsidRPr="00164F82" w:rsidRDefault="00B43F4B" w:rsidP="00164F82">
      <w:pPr>
        <w:numPr>
          <w:ilvl w:val="0"/>
          <w:numId w:val="25"/>
        </w:numPr>
        <w:tabs>
          <w:tab w:val="left" w:pos="851"/>
        </w:tabs>
        <w:suppressAutoHyphens/>
        <w:autoSpaceDE/>
        <w:autoSpaceDN/>
        <w:spacing w:line="276" w:lineRule="auto"/>
        <w:ind w:left="851" w:hanging="284"/>
        <w:jc w:val="both"/>
      </w:pPr>
      <w:r w:rsidRPr="00164F82">
        <w:t xml:space="preserve">modalità di utilizzazione del personale docente in rapporto al piano dell’offerta formativa e al piano delle attività e modalità di utilizzazione del personale ATA in relazione al relativo piano delle attività formulato dal DSGA, sentito il personale medesimo; </w:t>
      </w:r>
    </w:p>
    <w:p w:rsidR="00B43F4B" w:rsidRPr="00164F82" w:rsidRDefault="00B43F4B" w:rsidP="00164F82">
      <w:pPr>
        <w:numPr>
          <w:ilvl w:val="0"/>
          <w:numId w:val="25"/>
        </w:numPr>
        <w:tabs>
          <w:tab w:val="left" w:pos="851"/>
        </w:tabs>
        <w:suppressAutoHyphens/>
        <w:autoSpaceDE/>
        <w:autoSpaceDN/>
        <w:spacing w:line="276" w:lineRule="auto"/>
        <w:ind w:left="851" w:hanging="284"/>
        <w:jc w:val="both"/>
      </w:pPr>
      <w:r w:rsidRPr="00164F82">
        <w:t xml:space="preserve">criteri riguardanti le assegnazioni del personale docente, educativo ed ATA alle sezioni staccate e ai plessi, ricadute sull'organizzazione del lavoro e del servizio derivanti dall'intensificazione delle prestazioni legate alla definizione dell’unità didattica. Ritorni pomeridiani; </w:t>
      </w:r>
    </w:p>
    <w:p w:rsidR="00B43F4B" w:rsidRPr="00164F82" w:rsidRDefault="00B43F4B" w:rsidP="00164F82">
      <w:pPr>
        <w:numPr>
          <w:ilvl w:val="0"/>
          <w:numId w:val="25"/>
        </w:numPr>
        <w:tabs>
          <w:tab w:val="left" w:pos="851"/>
        </w:tabs>
        <w:suppressAutoHyphens/>
        <w:autoSpaceDE/>
        <w:autoSpaceDN/>
        <w:spacing w:line="276" w:lineRule="auto"/>
        <w:ind w:left="851" w:hanging="284"/>
        <w:jc w:val="both"/>
      </w:pPr>
      <w:r w:rsidRPr="00164F82">
        <w:t>criteri e modalità relativi alla organizzazione del lavoro e all’articolazione dell’orario del personale docente, educativo ed ATA, nonché i criteri per l’individuazione del personale docente, educativo ed ATA da utilizzare nelle attività retribuite con il fondo di istituto.</w:t>
      </w:r>
    </w:p>
    <w:p w:rsidR="00B43F4B" w:rsidRPr="00164F82" w:rsidRDefault="00B43F4B" w:rsidP="00164F82">
      <w:pPr>
        <w:numPr>
          <w:ilvl w:val="0"/>
          <w:numId w:val="27"/>
        </w:numPr>
        <w:suppressAutoHyphens/>
        <w:autoSpaceDE/>
        <w:autoSpaceDN/>
        <w:spacing w:before="120" w:line="276" w:lineRule="auto"/>
        <w:ind w:left="357" w:hanging="357"/>
        <w:jc w:val="both"/>
      </w:pPr>
      <w:r w:rsidRPr="00164F82">
        <w:t>Il Dirigente fornisce l'informazione preventiva alla parte sindacale nel corso di appositi incontri, mettendo a disposizione anche l'eventuale documentazione.</w:t>
      </w:r>
    </w:p>
    <w:p w:rsidR="00B43F4B" w:rsidRPr="00164F82" w:rsidRDefault="00B43F4B" w:rsidP="00164F82">
      <w:pPr>
        <w:spacing w:line="276" w:lineRule="auto"/>
        <w:jc w:val="both"/>
        <w:rPr>
          <w:b/>
        </w:rPr>
      </w:pPr>
    </w:p>
    <w:p w:rsidR="00B43F4B" w:rsidRDefault="00B43F4B" w:rsidP="0047571B">
      <w:pPr>
        <w:spacing w:line="276" w:lineRule="auto"/>
        <w:jc w:val="center"/>
        <w:rPr>
          <w:b/>
        </w:rPr>
      </w:pPr>
      <w:r w:rsidRPr="00164F82">
        <w:rPr>
          <w:b/>
        </w:rPr>
        <w:t>Art.</w:t>
      </w:r>
      <w:r w:rsidR="00F04ACB">
        <w:rPr>
          <w:b/>
        </w:rPr>
        <w:t>5</w:t>
      </w:r>
      <w:r w:rsidRPr="00164F82">
        <w:rPr>
          <w:b/>
        </w:rPr>
        <w:t xml:space="preserve"> – Informazione successiva</w:t>
      </w:r>
    </w:p>
    <w:p w:rsidR="00EF35C0" w:rsidRPr="00164F82" w:rsidRDefault="00EF35C0" w:rsidP="0047571B">
      <w:pPr>
        <w:spacing w:line="276" w:lineRule="auto"/>
        <w:jc w:val="center"/>
        <w:rPr>
          <w:b/>
        </w:rPr>
      </w:pPr>
    </w:p>
    <w:p w:rsidR="00B43F4B" w:rsidRPr="00164F82" w:rsidRDefault="00B43F4B" w:rsidP="00164F82">
      <w:pPr>
        <w:suppressAutoHyphens/>
        <w:autoSpaceDE/>
        <w:autoSpaceDN/>
        <w:spacing w:after="120" w:line="276" w:lineRule="auto"/>
        <w:jc w:val="both"/>
      </w:pPr>
      <w:r w:rsidRPr="00164F82">
        <w:t>Sono materie di informazione successiva:</w:t>
      </w:r>
    </w:p>
    <w:p w:rsidR="00B43F4B" w:rsidRPr="00164F82" w:rsidRDefault="00B43F4B" w:rsidP="00164F82">
      <w:pPr>
        <w:tabs>
          <w:tab w:val="left" w:pos="851"/>
        </w:tabs>
        <w:suppressAutoHyphens/>
        <w:autoSpaceDE/>
        <w:autoSpaceDN/>
        <w:spacing w:line="276" w:lineRule="auto"/>
        <w:jc w:val="both"/>
      </w:pPr>
      <w:r w:rsidRPr="00164F82">
        <w:t>nominativi del personale utilizzato nelle attività e progetti retribuiti con il fondo di istituto;</w:t>
      </w:r>
    </w:p>
    <w:p w:rsidR="00B43F4B" w:rsidRDefault="00B43F4B" w:rsidP="00164F82">
      <w:pPr>
        <w:tabs>
          <w:tab w:val="left" w:pos="851"/>
        </w:tabs>
        <w:suppressAutoHyphens/>
        <w:autoSpaceDE/>
        <w:autoSpaceDN/>
        <w:spacing w:line="276" w:lineRule="auto"/>
        <w:jc w:val="both"/>
      </w:pPr>
      <w:r w:rsidRPr="00164F82">
        <w:t>verifica dell’attuazione della contrattazione collettiva integrativa d’istituto sull’utilizzo delle risorse.</w:t>
      </w:r>
    </w:p>
    <w:p w:rsidR="00B43F4B" w:rsidRPr="00164F82" w:rsidRDefault="00B43F4B" w:rsidP="00164F82">
      <w:pPr>
        <w:tabs>
          <w:tab w:val="left" w:pos="851"/>
        </w:tabs>
        <w:suppressAutoHyphens/>
        <w:autoSpaceDE/>
        <w:autoSpaceDN/>
        <w:spacing w:line="276" w:lineRule="auto"/>
        <w:ind w:left="360"/>
        <w:jc w:val="both"/>
      </w:pPr>
    </w:p>
    <w:p w:rsidR="00B43F4B" w:rsidRDefault="00B43F4B" w:rsidP="0047571B">
      <w:pPr>
        <w:spacing w:line="276" w:lineRule="auto"/>
        <w:jc w:val="center"/>
        <w:rPr>
          <w:b/>
        </w:rPr>
      </w:pPr>
      <w:r w:rsidRPr="00164F82">
        <w:rPr>
          <w:b/>
        </w:rPr>
        <w:t>Art.</w:t>
      </w:r>
      <w:r w:rsidR="00F04ACB">
        <w:rPr>
          <w:b/>
        </w:rPr>
        <w:t>6</w:t>
      </w:r>
      <w:r w:rsidRPr="00164F82">
        <w:rPr>
          <w:b/>
        </w:rPr>
        <w:t>– Referendum</w:t>
      </w:r>
    </w:p>
    <w:p w:rsidR="00EF35C0" w:rsidRPr="00164F82" w:rsidRDefault="00EF35C0" w:rsidP="0047571B">
      <w:pPr>
        <w:spacing w:line="276" w:lineRule="auto"/>
        <w:jc w:val="center"/>
        <w:rPr>
          <w:b/>
        </w:rPr>
      </w:pPr>
    </w:p>
    <w:p w:rsidR="00B43F4B" w:rsidRPr="00164F82" w:rsidRDefault="00B43F4B" w:rsidP="00164F82">
      <w:pPr>
        <w:numPr>
          <w:ilvl w:val="0"/>
          <w:numId w:val="30"/>
        </w:numPr>
        <w:suppressAutoHyphens/>
        <w:autoSpaceDE/>
        <w:autoSpaceDN/>
        <w:spacing w:line="276" w:lineRule="auto"/>
        <w:jc w:val="both"/>
      </w:pPr>
      <w:r w:rsidRPr="00164F82">
        <w:t>Prima della stipula del Contratto Integrativo d’istituto, la RSU può indire il referendum tra tutti i dipendenti della istituzione scolastica.</w:t>
      </w:r>
    </w:p>
    <w:p w:rsidR="00B43F4B" w:rsidRDefault="00B43F4B" w:rsidP="0047571B">
      <w:pPr>
        <w:numPr>
          <w:ilvl w:val="0"/>
          <w:numId w:val="30"/>
        </w:numPr>
        <w:suppressAutoHyphens/>
        <w:autoSpaceDE/>
        <w:autoSpaceDN/>
        <w:spacing w:line="276" w:lineRule="auto"/>
        <w:jc w:val="both"/>
      </w:pPr>
      <w:r w:rsidRPr="00164F82">
        <w:t>Le modalità per l’effettuazione del referendum, che non devono pregiudicare il regolare svolgimento del servizio, sono definite dalla RSU; la scuola fornisce il supporto materiale ed organizzativo.</w:t>
      </w:r>
    </w:p>
    <w:p w:rsidR="002E7AC7" w:rsidRPr="00164F82" w:rsidRDefault="002E7AC7" w:rsidP="002E7AC7">
      <w:pPr>
        <w:suppressAutoHyphens/>
        <w:autoSpaceDE/>
        <w:autoSpaceDN/>
        <w:spacing w:line="276" w:lineRule="auto"/>
        <w:ind w:left="360"/>
        <w:jc w:val="both"/>
      </w:pPr>
    </w:p>
    <w:p w:rsidR="00BB346E" w:rsidRPr="00164F82" w:rsidRDefault="00BB346E" w:rsidP="0047571B">
      <w:pPr>
        <w:spacing w:before="120" w:line="276" w:lineRule="auto"/>
        <w:jc w:val="center"/>
        <w:rPr>
          <w:b/>
        </w:rPr>
      </w:pPr>
      <w:r w:rsidRPr="00164F82">
        <w:rPr>
          <w:b/>
        </w:rPr>
        <w:lastRenderedPageBreak/>
        <w:t xml:space="preserve">Art. </w:t>
      </w:r>
      <w:r w:rsidR="00F04ACB">
        <w:rPr>
          <w:b/>
        </w:rPr>
        <w:t>7</w:t>
      </w:r>
      <w:r w:rsidRPr="00164F82">
        <w:rPr>
          <w:b/>
        </w:rPr>
        <w:t xml:space="preserve"> - Trasparenza amministrativa</w:t>
      </w:r>
    </w:p>
    <w:p w:rsidR="00BB346E" w:rsidRPr="00164F82" w:rsidRDefault="00BB346E" w:rsidP="00164F82">
      <w:pPr>
        <w:spacing w:before="120" w:line="276" w:lineRule="auto"/>
        <w:jc w:val="both"/>
      </w:pPr>
      <w:r w:rsidRPr="00164F82">
        <w:t>Il Dirigente Scolastico e le RSU concorderanno le modalità d’applicazione dell’art. 10 del CCNL 94/97, in materia di semplificazione e trasparenza.</w:t>
      </w:r>
    </w:p>
    <w:p w:rsidR="00BB346E" w:rsidRPr="00164F82" w:rsidRDefault="00BB346E" w:rsidP="00164F82">
      <w:pPr>
        <w:spacing w:before="120" w:line="276" w:lineRule="auto"/>
        <w:jc w:val="both"/>
      </w:pPr>
      <w:r w:rsidRPr="00164F82">
        <w:t>L’affissione all’albo ufficiale della scuola  delle graduatorie interne, dei prospetti analitici delle ore svolte, , oltre ai prospetti relativi all’utilizzo del fondo dell’istituzione scolastica e indicanti i nominativi, le attività, gli impegni orari , in quanto prevista da precise norme contrattuali in materia di rapporto di lavoro, non costituiscono violazione della privacy.</w:t>
      </w:r>
    </w:p>
    <w:p w:rsidR="00BB346E" w:rsidRPr="00164F82" w:rsidRDefault="00BB346E" w:rsidP="00164F82">
      <w:pPr>
        <w:spacing w:before="120" w:line="276" w:lineRule="auto"/>
        <w:jc w:val="both"/>
      </w:pPr>
      <w:r w:rsidRPr="00164F82">
        <w:t xml:space="preserve"> Copia dei prospetti è consegnata alle RSU </w:t>
      </w:r>
      <w:r w:rsidRPr="00164F82">
        <w:rPr>
          <w:b/>
        </w:rPr>
        <w:t>ed alle fiduciarie di plesso</w:t>
      </w:r>
      <w:r w:rsidRPr="00164F82">
        <w:t>.</w:t>
      </w:r>
    </w:p>
    <w:p w:rsidR="00BB346E" w:rsidRPr="00164F82" w:rsidRDefault="00BB346E" w:rsidP="0047571B">
      <w:pPr>
        <w:pStyle w:val="Titolo2"/>
        <w:spacing w:line="276" w:lineRule="auto"/>
        <w:jc w:val="center"/>
      </w:pPr>
      <w:r w:rsidRPr="00164F82">
        <w:t xml:space="preserve">Art. </w:t>
      </w:r>
      <w:r w:rsidR="00F04ACB">
        <w:t>8</w:t>
      </w:r>
      <w:r w:rsidRPr="00164F82">
        <w:t xml:space="preserve"> - Assemblee sindacali</w:t>
      </w:r>
    </w:p>
    <w:p w:rsidR="00BB346E" w:rsidRPr="00164F82" w:rsidRDefault="00BB346E" w:rsidP="00164F82">
      <w:pPr>
        <w:spacing w:before="120" w:line="276" w:lineRule="auto"/>
        <w:jc w:val="both"/>
      </w:pPr>
      <w:r w:rsidRPr="00164F82">
        <w:t xml:space="preserve">La dichiarazione individuale e preventiva di partecipazione alle assemblee, espressa in forma scritta dal personale che intende parteciparvi durante il proprio orario di servizio, fa fede ai fini del computo del monte ore annuo individuale ed è irrevocabile. </w:t>
      </w:r>
    </w:p>
    <w:p w:rsidR="00BB346E" w:rsidRPr="00164F82" w:rsidRDefault="00BB346E" w:rsidP="00164F82">
      <w:pPr>
        <w:spacing w:before="120" w:line="276" w:lineRule="auto"/>
        <w:jc w:val="both"/>
      </w:pPr>
      <w:r w:rsidRPr="00164F82">
        <w:t>I partecipanti alle assemblee non sono tenuti ad apporre firme di presenza, né ad assolvere altri ulteriori adempimenti.</w:t>
      </w:r>
    </w:p>
    <w:p w:rsidR="00BB346E" w:rsidRPr="00164F82" w:rsidRDefault="00BB346E" w:rsidP="00164F82">
      <w:pPr>
        <w:spacing w:before="120" w:line="276" w:lineRule="auto"/>
        <w:jc w:val="both"/>
      </w:pPr>
      <w:r w:rsidRPr="00164F82">
        <w:t>Nelle assemblee in cui è coinvolto anche il personale ATA, in caso di necessità (ad esempio: presenza alunni nella scuola) e in caso di adesione  totale, il Dirigente Scolastico e le RSU verificano prioritariamente la disponibilità dei singoli, stabiliscono i nominativi di quanti sono tenuti ad assicurare i servizi essenziali relativi alle attività indispensabili ed indifferibili coincidenti con l’assemblea. Concordano già in questa sede  ai fini della garanzia dell’espletamento dei servizi essenziali la permanenza in servizio  di n. 1 assistente amministrativo per l’intera scuola e n. 1 collaboratore scolastico per ciascun plesso.</w:t>
      </w:r>
    </w:p>
    <w:p w:rsidR="00BB346E" w:rsidRPr="0047571B" w:rsidRDefault="00BB346E" w:rsidP="0047571B">
      <w:pPr>
        <w:spacing w:before="120" w:line="276" w:lineRule="auto"/>
        <w:jc w:val="both"/>
        <w:rPr>
          <w:b/>
        </w:rPr>
      </w:pPr>
      <w:r w:rsidRPr="00164F82">
        <w:t>Qualora si renda necessaria l’applicazione anzidetta, il Dirigente Scolastico sceglierà i nominativi tramite sorteggio, seguendo comunque il criterio della rotazione nel corso dell’anno scolastico.</w:t>
      </w:r>
    </w:p>
    <w:p w:rsidR="00BB346E" w:rsidRPr="00164F82" w:rsidRDefault="003D0575" w:rsidP="0047571B">
      <w:pPr>
        <w:pStyle w:val="Titolo2"/>
        <w:spacing w:line="276" w:lineRule="auto"/>
        <w:jc w:val="center"/>
      </w:pPr>
      <w:r w:rsidRPr="00164F82">
        <w:t xml:space="preserve">Art. </w:t>
      </w:r>
      <w:r w:rsidR="00F04ACB">
        <w:t>9</w:t>
      </w:r>
      <w:r w:rsidR="00BB346E" w:rsidRPr="00164F82">
        <w:t xml:space="preserve"> - Scioperi</w:t>
      </w:r>
    </w:p>
    <w:p w:rsidR="00BB346E" w:rsidRPr="00164F82" w:rsidRDefault="00BB346E" w:rsidP="00164F82">
      <w:pPr>
        <w:spacing w:before="120" w:line="276" w:lineRule="auto"/>
        <w:jc w:val="both"/>
      </w:pPr>
      <w:r w:rsidRPr="00164F82">
        <w:t>Il Dirigente Scolastico, al fine di assicurare le prestazioni indispensabili in caso di sciopero, valutate le necessità derivanti dalla posizione del servizio e dall’organizzazione dello stesso, individua i seguenti contingenti necessari ad assicurare le prestazioni indicate nell’art. 1 dell’Accordo Integrativo Nazionale:</w:t>
      </w:r>
    </w:p>
    <w:p w:rsidR="00BB346E" w:rsidRPr="00164F82" w:rsidRDefault="00BB346E" w:rsidP="00164F82">
      <w:pPr>
        <w:numPr>
          <w:ilvl w:val="0"/>
          <w:numId w:val="1"/>
        </w:numPr>
        <w:tabs>
          <w:tab w:val="clear" w:pos="360"/>
        </w:tabs>
        <w:spacing w:line="276" w:lineRule="auto"/>
        <w:ind w:left="426" w:hanging="284"/>
        <w:jc w:val="both"/>
      </w:pPr>
      <w:r w:rsidRPr="00164F82">
        <w:t>per garantire l’effettuazione degli scrutini e delle valutazioni finali: 1 Assistente Amministrativo e 1 Collaboratore Scolastico:</w:t>
      </w:r>
    </w:p>
    <w:p w:rsidR="00BB346E" w:rsidRPr="00164F82" w:rsidRDefault="00BB346E" w:rsidP="00164F82">
      <w:pPr>
        <w:numPr>
          <w:ilvl w:val="0"/>
          <w:numId w:val="1"/>
        </w:numPr>
        <w:tabs>
          <w:tab w:val="clear" w:pos="360"/>
        </w:tabs>
        <w:spacing w:line="276" w:lineRule="auto"/>
        <w:ind w:left="426" w:hanging="284"/>
        <w:jc w:val="both"/>
      </w:pPr>
      <w:r w:rsidRPr="00164F82">
        <w:t xml:space="preserve">per garantire lo svolgimento degli esami finali, con particolare riferimento a quelli conclusivi dei cicli d’istruzione: 1 Assistente Amministrativo e 1 Collaboratore Scolastico per ogni sede di esami; </w:t>
      </w:r>
    </w:p>
    <w:p w:rsidR="00BB346E" w:rsidRPr="00164F82" w:rsidRDefault="00BB346E" w:rsidP="00164F82">
      <w:pPr>
        <w:numPr>
          <w:ilvl w:val="0"/>
          <w:numId w:val="1"/>
        </w:numPr>
        <w:tabs>
          <w:tab w:val="clear" w:pos="360"/>
        </w:tabs>
        <w:spacing w:line="276" w:lineRule="auto"/>
        <w:ind w:left="426" w:hanging="284"/>
        <w:jc w:val="both"/>
      </w:pPr>
      <w:r w:rsidRPr="00164F82">
        <w:t xml:space="preserve">per il pagamento degli stipendi al personale con contratto a tempo determinato nel caso previsto dall’Accordo Integrativo: il Direttore </w:t>
      </w:r>
      <w:proofErr w:type="spellStart"/>
      <w:r w:rsidR="00C35FE0" w:rsidRPr="00164F82">
        <w:t>S.G.A.</w:t>
      </w:r>
      <w:proofErr w:type="spellEnd"/>
      <w:r w:rsidRPr="00164F82">
        <w:t xml:space="preserve"> ., 1 Assistente Amministrativo, 1 Collaboratore Scolastico;</w:t>
      </w:r>
    </w:p>
    <w:p w:rsidR="00BB346E" w:rsidRPr="00164F82" w:rsidRDefault="00BB346E" w:rsidP="00164F82">
      <w:pPr>
        <w:spacing w:before="120" w:line="276" w:lineRule="auto"/>
        <w:jc w:val="both"/>
      </w:pPr>
      <w:r w:rsidRPr="00164F82">
        <w:t>Il Dirigente Scolastico comunica al personale interessato ed espone all’albo della scuola l’ordine di servizio con i nominativi del personale obbligato ad assicurare i servizi minimi.</w:t>
      </w:r>
    </w:p>
    <w:p w:rsidR="00BB346E" w:rsidRPr="00164F82" w:rsidRDefault="00BB346E" w:rsidP="00164F82">
      <w:pPr>
        <w:spacing w:before="120" w:line="276" w:lineRule="auto"/>
        <w:jc w:val="both"/>
      </w:pPr>
      <w:r w:rsidRPr="00164F82">
        <w:t>Al di fuori di specifiche situazioni elencate al comma precedente , non potrà essere impedita l’adesione totale allo sciopero di lavoratrici e lavoratori, in quanto nessun atto di autorità potrà essere assunto dai Dirigenti Scolastici nei confronti dei dipendenti.</w:t>
      </w:r>
    </w:p>
    <w:p w:rsidR="00BB346E" w:rsidRPr="00164F82" w:rsidRDefault="00BB346E" w:rsidP="00164F82">
      <w:pPr>
        <w:spacing w:before="120" w:line="276" w:lineRule="auto"/>
        <w:jc w:val="both"/>
        <w:rPr>
          <w:b/>
          <w:bCs/>
        </w:rPr>
      </w:pPr>
      <w:r w:rsidRPr="00164F82">
        <w:lastRenderedPageBreak/>
        <w:tab/>
      </w:r>
      <w:r w:rsidRPr="00164F82">
        <w:rPr>
          <w:b/>
          <w:bCs/>
        </w:rPr>
        <w:t>Titolo II:  criteri generali dell’organizzazione del lavoro e dell’articolazione</w:t>
      </w:r>
      <w:r w:rsidRPr="00164F82">
        <w:rPr>
          <w:b/>
          <w:bCs/>
        </w:rPr>
        <w:tab/>
      </w:r>
      <w:r w:rsidRPr="00164F82">
        <w:rPr>
          <w:b/>
          <w:bCs/>
        </w:rPr>
        <w:tab/>
      </w:r>
    </w:p>
    <w:p w:rsidR="00BB346E" w:rsidRPr="00164F82" w:rsidRDefault="00BB346E" w:rsidP="00164F82">
      <w:pPr>
        <w:spacing w:line="276" w:lineRule="auto"/>
        <w:jc w:val="both"/>
        <w:rPr>
          <w:b/>
          <w:bCs/>
        </w:rPr>
      </w:pPr>
      <w:r w:rsidRPr="00164F82">
        <w:rPr>
          <w:b/>
          <w:bCs/>
        </w:rPr>
        <w:t xml:space="preserve">                                           dell’orario di lavoro del personale  docente</w:t>
      </w:r>
    </w:p>
    <w:p w:rsidR="00BB346E" w:rsidRPr="00164F82" w:rsidRDefault="00BB346E" w:rsidP="0047571B">
      <w:pPr>
        <w:pStyle w:val="Titolo2"/>
        <w:spacing w:line="276" w:lineRule="auto"/>
        <w:jc w:val="center"/>
      </w:pPr>
      <w:r w:rsidRPr="00164F82">
        <w:t>Art. 1 - Finalità</w:t>
      </w:r>
    </w:p>
    <w:p w:rsidR="00BB346E" w:rsidRPr="00164F82" w:rsidRDefault="00BB346E" w:rsidP="00164F82">
      <w:pPr>
        <w:spacing w:before="120" w:line="276" w:lineRule="auto"/>
        <w:jc w:val="both"/>
      </w:pPr>
      <w:r w:rsidRPr="00164F82">
        <w:t>Il presente contratto è finalizzato al conseguimento di risultati di qualità, efficacia ed efficienza nell’erogazione del servizio attraverso un’organizzazione del lavoro del personale docente fondata sulla partecipazione e valorizzazione delle competenze professionali.</w:t>
      </w:r>
    </w:p>
    <w:p w:rsidR="00BB346E" w:rsidRPr="00164F82" w:rsidRDefault="00BB346E" w:rsidP="0047571B">
      <w:pPr>
        <w:pStyle w:val="Titolo2"/>
        <w:spacing w:line="276" w:lineRule="auto"/>
        <w:jc w:val="center"/>
      </w:pPr>
      <w:r w:rsidRPr="00164F82">
        <w:t>Art. 2 - Campo di applicazione</w:t>
      </w:r>
    </w:p>
    <w:p w:rsidR="00BB346E" w:rsidRPr="00164F82" w:rsidRDefault="00BB346E" w:rsidP="00164F82">
      <w:pPr>
        <w:spacing w:before="120" w:line="276" w:lineRule="auto"/>
        <w:jc w:val="both"/>
      </w:pPr>
      <w:r w:rsidRPr="00164F82">
        <w:t>Le disposizioni contenute nel  contratto si applicano a tutto il personale docente ivi compreso quello a tempo determinato.</w:t>
      </w:r>
    </w:p>
    <w:p w:rsidR="00BB346E" w:rsidRPr="00164F82" w:rsidRDefault="00BB346E" w:rsidP="0047571B">
      <w:pPr>
        <w:spacing w:before="120" w:line="276" w:lineRule="auto"/>
        <w:jc w:val="center"/>
        <w:rPr>
          <w:b/>
        </w:rPr>
      </w:pPr>
      <w:r w:rsidRPr="00164F82">
        <w:rPr>
          <w:b/>
        </w:rPr>
        <w:t>Art. 3 – Criteri riguardanti l’assegnazione del personale docente ai plessi.</w:t>
      </w:r>
    </w:p>
    <w:p w:rsidR="00BB346E" w:rsidRPr="00164F82" w:rsidRDefault="00BB346E" w:rsidP="00164F82">
      <w:pPr>
        <w:spacing w:before="120" w:line="276" w:lineRule="auto"/>
        <w:jc w:val="both"/>
        <w:rPr>
          <w:b/>
        </w:rPr>
      </w:pPr>
      <w:r w:rsidRPr="00164F82">
        <w:rPr>
          <w:b/>
        </w:rPr>
        <w:t xml:space="preserve">3.a   </w:t>
      </w:r>
      <w:r w:rsidRPr="00164F82">
        <w:t>L’assegnazione dei docenti ad altri  plessi avviene solo in presenza di posti vacanti.</w:t>
      </w:r>
    </w:p>
    <w:p w:rsidR="00BB346E" w:rsidRPr="00164F82" w:rsidRDefault="00BB346E" w:rsidP="00164F82">
      <w:pPr>
        <w:spacing w:before="120" w:line="276" w:lineRule="auto"/>
        <w:jc w:val="both"/>
        <w:rPr>
          <w:bCs/>
        </w:rPr>
      </w:pPr>
      <w:r w:rsidRPr="00164F82">
        <w:rPr>
          <w:bCs/>
        </w:rPr>
        <w:t xml:space="preserve">Il </w:t>
      </w:r>
      <w:proofErr w:type="spellStart"/>
      <w:r w:rsidRPr="00164F82">
        <w:rPr>
          <w:bCs/>
        </w:rPr>
        <w:t>D.S.</w:t>
      </w:r>
      <w:proofErr w:type="spellEnd"/>
      <w:r w:rsidRPr="00164F82">
        <w:rPr>
          <w:bCs/>
        </w:rPr>
        <w:t xml:space="preserve"> assegna la sede sulla base del seguente ordine:</w:t>
      </w:r>
    </w:p>
    <w:p w:rsidR="00BB346E" w:rsidRPr="00164F82" w:rsidRDefault="00BB346E" w:rsidP="00164F82">
      <w:pPr>
        <w:numPr>
          <w:ilvl w:val="0"/>
          <w:numId w:val="17"/>
        </w:numPr>
        <w:spacing w:before="120" w:line="276" w:lineRule="auto"/>
        <w:jc w:val="both"/>
        <w:rPr>
          <w:bCs/>
        </w:rPr>
      </w:pPr>
      <w:r w:rsidRPr="00164F82">
        <w:rPr>
          <w:bCs/>
        </w:rPr>
        <w:t>Conferma della sede occupata nell’</w:t>
      </w:r>
      <w:proofErr w:type="spellStart"/>
      <w:r w:rsidRPr="00164F82">
        <w:rPr>
          <w:bCs/>
        </w:rPr>
        <w:t>a.s.</w:t>
      </w:r>
      <w:proofErr w:type="spellEnd"/>
      <w:r w:rsidRPr="00164F82">
        <w:rPr>
          <w:bCs/>
        </w:rPr>
        <w:t xml:space="preserve"> precedente. La conferma è disposta d’ufficio nel caso l’interessato non abbia avanzato altre richieste.</w:t>
      </w:r>
    </w:p>
    <w:p w:rsidR="00BB346E" w:rsidRPr="00164F82" w:rsidRDefault="00BB346E" w:rsidP="00164F82">
      <w:pPr>
        <w:numPr>
          <w:ilvl w:val="0"/>
          <w:numId w:val="17"/>
        </w:numPr>
        <w:spacing w:before="120" w:line="276" w:lineRule="auto"/>
        <w:jc w:val="both"/>
        <w:rPr>
          <w:bCs/>
        </w:rPr>
      </w:pPr>
      <w:r w:rsidRPr="00164F82">
        <w:rPr>
          <w:bCs/>
        </w:rPr>
        <w:t>Maggiore anzianità di servizio.</w:t>
      </w:r>
    </w:p>
    <w:p w:rsidR="00BB346E" w:rsidRPr="00164F82" w:rsidRDefault="00BB346E" w:rsidP="00164F82">
      <w:pPr>
        <w:numPr>
          <w:ilvl w:val="0"/>
          <w:numId w:val="17"/>
        </w:numPr>
        <w:spacing w:before="120" w:line="276" w:lineRule="auto"/>
        <w:jc w:val="both"/>
        <w:rPr>
          <w:bCs/>
        </w:rPr>
      </w:pPr>
      <w:r w:rsidRPr="00164F82">
        <w:rPr>
          <w:bCs/>
        </w:rPr>
        <w:t>Il personale ha facoltà di essere assegnato a richiesta ad una qualsiasi sede del circolo in presenza di posti vacanti.</w:t>
      </w:r>
    </w:p>
    <w:p w:rsidR="00BB346E" w:rsidRPr="00164F82" w:rsidRDefault="00BB346E" w:rsidP="00164F82">
      <w:pPr>
        <w:numPr>
          <w:ilvl w:val="0"/>
          <w:numId w:val="17"/>
        </w:numPr>
        <w:spacing w:before="120" w:line="276" w:lineRule="auto"/>
        <w:jc w:val="both"/>
        <w:rPr>
          <w:bCs/>
        </w:rPr>
      </w:pPr>
      <w:r w:rsidRPr="00164F82">
        <w:rPr>
          <w:bCs/>
        </w:rPr>
        <w:t>L’assegnazione è disposta prioritariamente nei confronti del personale già incardinato nell’organico della scuola rispetto al personale neo-trasferito.</w:t>
      </w:r>
    </w:p>
    <w:p w:rsidR="00BB346E" w:rsidRPr="00164F82" w:rsidRDefault="00BB346E" w:rsidP="00164F82">
      <w:pPr>
        <w:spacing w:before="120" w:line="276" w:lineRule="auto"/>
        <w:jc w:val="both"/>
        <w:rPr>
          <w:bCs/>
        </w:rPr>
      </w:pPr>
      <w:r w:rsidRPr="00164F82">
        <w:rPr>
          <w:bCs/>
        </w:rPr>
        <w:t>In ciascuna fase di cui ai commi precedenti, si tiene conto delle seguenti precedenze assolute:</w:t>
      </w:r>
    </w:p>
    <w:p w:rsidR="00BB346E" w:rsidRPr="00164F82" w:rsidRDefault="00BB346E" w:rsidP="00164F82">
      <w:pPr>
        <w:numPr>
          <w:ilvl w:val="0"/>
          <w:numId w:val="18"/>
        </w:numPr>
        <w:spacing w:before="120" w:line="276" w:lineRule="auto"/>
        <w:jc w:val="both"/>
        <w:rPr>
          <w:bCs/>
        </w:rPr>
      </w:pPr>
      <w:r w:rsidRPr="00164F82">
        <w:rPr>
          <w:bCs/>
        </w:rPr>
        <w:t>Personale non vedente (art.3 L. 28.3.94 n. 120)</w:t>
      </w:r>
    </w:p>
    <w:p w:rsidR="00BB346E" w:rsidRPr="00164F82" w:rsidRDefault="00BB346E" w:rsidP="00164F82">
      <w:pPr>
        <w:numPr>
          <w:ilvl w:val="0"/>
          <w:numId w:val="18"/>
        </w:numPr>
        <w:spacing w:before="120" w:line="276" w:lineRule="auto"/>
        <w:jc w:val="both"/>
        <w:rPr>
          <w:bCs/>
        </w:rPr>
      </w:pPr>
      <w:r w:rsidRPr="00164F82">
        <w:rPr>
          <w:bCs/>
        </w:rPr>
        <w:t>Personale emodializzato (art.61 L. 270/82)</w:t>
      </w:r>
    </w:p>
    <w:p w:rsidR="00BB346E" w:rsidRPr="00164F82" w:rsidRDefault="00BB346E" w:rsidP="00164F82">
      <w:pPr>
        <w:numPr>
          <w:ilvl w:val="0"/>
          <w:numId w:val="18"/>
        </w:numPr>
        <w:spacing w:before="120" w:line="276" w:lineRule="auto"/>
        <w:jc w:val="both"/>
        <w:rPr>
          <w:bCs/>
        </w:rPr>
      </w:pPr>
      <w:r w:rsidRPr="00164F82">
        <w:rPr>
          <w:bCs/>
        </w:rPr>
        <w:t>Personale trasferito d’ufficio nell’ultimo quinquennio (precedenza tra i neo-trasferiti).</w:t>
      </w:r>
    </w:p>
    <w:p w:rsidR="00BB346E" w:rsidRPr="00164F82" w:rsidRDefault="00BB346E" w:rsidP="00164F82">
      <w:pPr>
        <w:numPr>
          <w:ilvl w:val="0"/>
          <w:numId w:val="18"/>
        </w:numPr>
        <w:spacing w:before="120" w:line="276" w:lineRule="auto"/>
        <w:jc w:val="both"/>
        <w:rPr>
          <w:bCs/>
        </w:rPr>
      </w:pPr>
      <w:r w:rsidRPr="00164F82">
        <w:rPr>
          <w:bCs/>
        </w:rPr>
        <w:t xml:space="preserve">Personale portatore di handicap di cui all’art. </w:t>
      </w:r>
      <w:smartTag w:uri="urn:schemas-microsoft-com:office:smarttags" w:element="metricconverter">
        <w:smartTagPr>
          <w:attr w:name="ProductID" w:val="21 L"/>
        </w:smartTagPr>
        <w:r w:rsidRPr="00164F82">
          <w:rPr>
            <w:bCs/>
          </w:rPr>
          <w:t>21 L</w:t>
        </w:r>
      </w:smartTag>
      <w:r w:rsidRPr="00164F82">
        <w:rPr>
          <w:bCs/>
        </w:rPr>
        <w:t>. 104/92</w:t>
      </w:r>
    </w:p>
    <w:p w:rsidR="00BB346E" w:rsidRPr="00164F82" w:rsidRDefault="00BB346E" w:rsidP="00164F82">
      <w:pPr>
        <w:numPr>
          <w:ilvl w:val="0"/>
          <w:numId w:val="18"/>
        </w:numPr>
        <w:spacing w:before="120" w:line="276" w:lineRule="auto"/>
        <w:jc w:val="both"/>
        <w:rPr>
          <w:bCs/>
        </w:rPr>
      </w:pPr>
      <w:r w:rsidRPr="00164F82">
        <w:rPr>
          <w:bCs/>
        </w:rPr>
        <w:t>Personale che ha bisogno per gravi motivi di salute di particolari cure a carattere continuativo.</w:t>
      </w:r>
    </w:p>
    <w:p w:rsidR="00BB346E" w:rsidRPr="00164F82" w:rsidRDefault="00BB346E" w:rsidP="00164F82">
      <w:pPr>
        <w:numPr>
          <w:ilvl w:val="0"/>
          <w:numId w:val="18"/>
        </w:numPr>
        <w:spacing w:before="120" w:line="276" w:lineRule="auto"/>
        <w:jc w:val="both"/>
        <w:rPr>
          <w:bCs/>
        </w:rPr>
      </w:pPr>
      <w:r w:rsidRPr="00164F82">
        <w:rPr>
          <w:bCs/>
        </w:rPr>
        <w:t>Personale destinatario dell’art. 33 commi 5 e 7 della L. 104/92.</w:t>
      </w:r>
    </w:p>
    <w:p w:rsidR="00BB346E" w:rsidRPr="00164F82" w:rsidRDefault="00BB346E" w:rsidP="00164F82">
      <w:pPr>
        <w:spacing w:before="120" w:line="276" w:lineRule="auto"/>
        <w:jc w:val="both"/>
      </w:pPr>
      <w:r w:rsidRPr="00164F82">
        <w:rPr>
          <w:bCs/>
        </w:rPr>
        <w:t xml:space="preserve"> </w:t>
      </w:r>
      <w:r w:rsidRPr="00164F82">
        <w:t>Il Dirigente, informate le RSU, dispone avvalendosi del ruolo e delle competenze attribuitegli dal CCNL e dalla normativa vigente.</w:t>
      </w:r>
    </w:p>
    <w:p w:rsidR="00BB346E" w:rsidRPr="00164F82" w:rsidRDefault="00BB346E" w:rsidP="00164F82">
      <w:pPr>
        <w:spacing w:before="120" w:line="276" w:lineRule="auto"/>
        <w:jc w:val="both"/>
        <w:rPr>
          <w:bCs/>
        </w:rPr>
      </w:pPr>
    </w:p>
    <w:p w:rsidR="00BB346E" w:rsidRPr="00164F82" w:rsidRDefault="00BB346E" w:rsidP="00164F82">
      <w:pPr>
        <w:spacing w:line="276" w:lineRule="auto"/>
        <w:jc w:val="both"/>
      </w:pPr>
      <w:r w:rsidRPr="00164F82">
        <w:rPr>
          <w:b/>
          <w:bCs/>
        </w:rPr>
        <w:t>3.b</w:t>
      </w:r>
      <w:r w:rsidRPr="00164F82">
        <w:rPr>
          <w:b/>
        </w:rPr>
        <w:t xml:space="preserve"> CRITERI </w:t>
      </w:r>
      <w:proofErr w:type="spellStart"/>
      <w:r w:rsidRPr="00164F82">
        <w:rPr>
          <w:b/>
        </w:rPr>
        <w:t>DI</w:t>
      </w:r>
      <w:proofErr w:type="spellEnd"/>
      <w:r w:rsidRPr="00164F82">
        <w:rPr>
          <w:b/>
        </w:rPr>
        <w:t xml:space="preserve"> ASSEGNAZIONE DEI DOCENTI  ALLE CLASSI/SEZIONI   ( mobilità interna</w:t>
      </w:r>
      <w:r w:rsidRPr="00164F82">
        <w:t xml:space="preserve"> )</w:t>
      </w:r>
    </w:p>
    <w:p w:rsidR="00BB346E" w:rsidRPr="00164F82" w:rsidRDefault="00BB346E" w:rsidP="00164F82">
      <w:pPr>
        <w:spacing w:line="276" w:lineRule="auto"/>
        <w:ind w:left="180"/>
        <w:jc w:val="both"/>
      </w:pPr>
    </w:p>
    <w:p w:rsidR="00BB346E" w:rsidRPr="00164F82" w:rsidRDefault="00BB346E" w:rsidP="00164F82">
      <w:pPr>
        <w:autoSpaceDE/>
        <w:autoSpaceDN/>
        <w:spacing w:line="276" w:lineRule="auto"/>
        <w:jc w:val="both"/>
      </w:pPr>
      <w:r w:rsidRPr="00164F82">
        <w:t xml:space="preserve">Assegnazioni alle classi/sezioni  </w:t>
      </w:r>
    </w:p>
    <w:p w:rsidR="00BB346E" w:rsidRPr="00164F82" w:rsidRDefault="00BB346E" w:rsidP="00164F82">
      <w:pPr>
        <w:spacing w:line="276" w:lineRule="auto"/>
        <w:jc w:val="both"/>
      </w:pPr>
      <w:r w:rsidRPr="00164F82">
        <w:t>Il dirigente, in conformità a quanto stabilito dalla programmazione educativa, dispone l’ assegnazione degli insegnanti alle classi/sezioni di ciascuno dei moduli organizzativi tenendo conto dei seguenti criteri:</w:t>
      </w:r>
    </w:p>
    <w:p w:rsidR="00BB346E" w:rsidRPr="00164F82" w:rsidRDefault="00BB346E" w:rsidP="00164F82">
      <w:pPr>
        <w:spacing w:line="276" w:lineRule="auto"/>
        <w:ind w:left="180"/>
        <w:jc w:val="both"/>
      </w:pPr>
    </w:p>
    <w:p w:rsidR="00BB346E" w:rsidRPr="00164F82" w:rsidRDefault="00BB346E" w:rsidP="00164F82">
      <w:pPr>
        <w:autoSpaceDE/>
        <w:autoSpaceDN/>
        <w:spacing w:line="276" w:lineRule="auto"/>
        <w:jc w:val="both"/>
      </w:pPr>
      <w:r w:rsidRPr="00164F82">
        <w:t>-</w:t>
      </w:r>
      <w:r w:rsidRPr="00164F82">
        <w:tab/>
        <w:t>Accordo tra i docenti</w:t>
      </w:r>
    </w:p>
    <w:p w:rsidR="00BB346E" w:rsidRPr="00164F82" w:rsidRDefault="00BB346E" w:rsidP="00164F82">
      <w:pPr>
        <w:autoSpaceDE/>
        <w:autoSpaceDN/>
        <w:spacing w:line="276" w:lineRule="auto"/>
        <w:jc w:val="both"/>
      </w:pPr>
      <w:r w:rsidRPr="00164F82">
        <w:lastRenderedPageBreak/>
        <w:t>-</w:t>
      </w:r>
      <w:r w:rsidRPr="00164F82">
        <w:tab/>
        <w:t>Graduatorie di circolo</w:t>
      </w:r>
    </w:p>
    <w:p w:rsidR="00BB346E" w:rsidRPr="00164F82" w:rsidRDefault="00BB346E" w:rsidP="00164F82">
      <w:pPr>
        <w:autoSpaceDE/>
        <w:autoSpaceDN/>
        <w:spacing w:line="276" w:lineRule="auto"/>
        <w:jc w:val="both"/>
      </w:pPr>
      <w:r w:rsidRPr="00164F82">
        <w:t>-</w:t>
      </w:r>
      <w:r w:rsidRPr="00164F82">
        <w:tab/>
        <w:t>Continuità didattica (solo se è possibile)</w:t>
      </w:r>
    </w:p>
    <w:p w:rsidR="00BB346E" w:rsidRPr="00164F82" w:rsidRDefault="00BB346E" w:rsidP="00164F82">
      <w:pPr>
        <w:autoSpaceDE/>
        <w:autoSpaceDN/>
        <w:spacing w:line="276" w:lineRule="auto"/>
        <w:jc w:val="both"/>
      </w:pPr>
      <w:r w:rsidRPr="00164F82">
        <w:t>-</w:t>
      </w:r>
      <w:r w:rsidRPr="00164F82">
        <w:tab/>
        <w:t>Rotazione degli ambiti a fine di ogni ciclo</w:t>
      </w:r>
    </w:p>
    <w:p w:rsidR="00BB346E" w:rsidRPr="00164F82" w:rsidRDefault="00BB346E" w:rsidP="00164F82">
      <w:pPr>
        <w:spacing w:line="276" w:lineRule="auto"/>
        <w:jc w:val="both"/>
      </w:pPr>
    </w:p>
    <w:p w:rsidR="00BB346E" w:rsidRPr="00164F82" w:rsidRDefault="00BB346E" w:rsidP="00164F82">
      <w:pPr>
        <w:spacing w:line="276" w:lineRule="auto"/>
        <w:jc w:val="both"/>
      </w:pPr>
      <w:r w:rsidRPr="00164F82">
        <w:t>Inoltre sentito il parere (comunque non vincolante) del C.d.D., del consiglio di classe, informate le RSU, il Dirigente dispone avvalendosi del ruolo e delle competenze attribuitegli dal CCNL e dalla normativa vigente .</w:t>
      </w:r>
    </w:p>
    <w:p w:rsidR="00BB346E" w:rsidRPr="00164F82" w:rsidRDefault="00BB346E" w:rsidP="00164F82">
      <w:pPr>
        <w:spacing w:line="276" w:lineRule="auto"/>
        <w:jc w:val="both"/>
      </w:pPr>
      <w:r w:rsidRPr="00164F82">
        <w:t>Per l’individuazione e assegnazione di tutor e dei docenti alle classi il Dirigente terrà conto dei criteri  stabiliti dal collegio dei docenti, in attesa di eventuale C.M. esplicative.</w:t>
      </w:r>
    </w:p>
    <w:p w:rsidR="00BB346E" w:rsidRPr="00164F82" w:rsidRDefault="00BB346E" w:rsidP="00164F82">
      <w:pPr>
        <w:spacing w:line="276" w:lineRule="auto"/>
        <w:jc w:val="both"/>
      </w:pPr>
      <w:r w:rsidRPr="00164F82">
        <w:t xml:space="preserve">Il </w:t>
      </w:r>
      <w:proofErr w:type="spellStart"/>
      <w:r w:rsidRPr="00164F82">
        <w:t>D.S.</w:t>
      </w:r>
      <w:proofErr w:type="spellEnd"/>
      <w:r w:rsidRPr="00164F82">
        <w:t xml:space="preserve"> nell’ assegnazione delle classi/sezioni/ambiti, terrà conto anche delle esigenze di produttività/opportunità e reciproca collaborazione tra i docenti. </w:t>
      </w:r>
    </w:p>
    <w:p w:rsidR="00BB346E" w:rsidRPr="00164F82" w:rsidRDefault="00BB346E" w:rsidP="00164F82">
      <w:pPr>
        <w:spacing w:line="276" w:lineRule="auto"/>
        <w:jc w:val="both"/>
      </w:pPr>
      <w:r w:rsidRPr="00164F82">
        <w:t xml:space="preserve">Il </w:t>
      </w:r>
      <w:proofErr w:type="spellStart"/>
      <w:r w:rsidRPr="00164F82">
        <w:t>D.S.</w:t>
      </w:r>
      <w:proofErr w:type="spellEnd"/>
      <w:r w:rsidRPr="00164F82">
        <w:t xml:space="preserve"> assegnerà le classi/sezioni/ambiti con comunicazione scritta agli interessati almeno una settimana prima dell’inizio delle lezioni.</w:t>
      </w:r>
    </w:p>
    <w:p w:rsidR="00BB346E" w:rsidRPr="00164F82" w:rsidRDefault="00BB346E" w:rsidP="00164F82">
      <w:pPr>
        <w:spacing w:line="276" w:lineRule="auto"/>
        <w:jc w:val="both"/>
      </w:pPr>
      <w:r w:rsidRPr="00164F82">
        <w:t>Copia della comunicazione sarà consegnata alla RSU e affissa all’albo della scuola.</w:t>
      </w:r>
    </w:p>
    <w:p w:rsidR="00BB346E" w:rsidRPr="00164F82" w:rsidRDefault="00BB346E" w:rsidP="0047571B">
      <w:pPr>
        <w:pStyle w:val="Titolo2"/>
        <w:spacing w:line="276" w:lineRule="auto"/>
        <w:jc w:val="center"/>
      </w:pPr>
      <w:r w:rsidRPr="00164F82">
        <w:t>Art. 4 - Orario di lavoro</w:t>
      </w:r>
    </w:p>
    <w:p w:rsidR="00BB346E" w:rsidRPr="00164F82" w:rsidRDefault="00BB346E" w:rsidP="00164F82">
      <w:pPr>
        <w:spacing w:before="120" w:line="276" w:lineRule="auto"/>
        <w:jc w:val="both"/>
      </w:pPr>
      <w:r w:rsidRPr="00164F82">
        <w:t>L’orario di lavoro  del personale docente consta di</w:t>
      </w:r>
      <w:r w:rsidR="003D0575" w:rsidRPr="00164F82">
        <w:t xml:space="preserve"> 18</w:t>
      </w:r>
      <w:r w:rsidR="00F60AA9">
        <w:t xml:space="preserve"> ore(</w:t>
      </w:r>
      <w:r w:rsidR="00F04ACB">
        <w:t xml:space="preserve"> scuola secondaria</w:t>
      </w:r>
      <w:r w:rsidR="00F60AA9">
        <w:t>)</w:t>
      </w:r>
      <w:r w:rsidR="003D0575" w:rsidRPr="00164F82">
        <w:t>,</w:t>
      </w:r>
      <w:r w:rsidRPr="00164F82">
        <w:t xml:space="preserve"> 24</w:t>
      </w:r>
      <w:r w:rsidR="00F60AA9">
        <w:t>ore (</w:t>
      </w:r>
      <w:r w:rsidR="00F04ACB">
        <w:t xml:space="preserve"> scuola primaria</w:t>
      </w:r>
      <w:r w:rsidR="00F60AA9">
        <w:t>)</w:t>
      </w:r>
      <w:r w:rsidRPr="00164F82">
        <w:t xml:space="preserve"> e 25</w:t>
      </w:r>
      <w:r w:rsidR="00F60AA9">
        <w:t>ore (</w:t>
      </w:r>
      <w:r w:rsidR="00EF35C0">
        <w:t xml:space="preserve"> scuola infanzia </w:t>
      </w:r>
      <w:r w:rsidR="00F60AA9">
        <w:t>)</w:t>
      </w:r>
      <w:r w:rsidRPr="00164F82">
        <w:t xml:space="preserve"> ore settimanali articolate</w:t>
      </w:r>
      <w:r w:rsidR="00EF35C0">
        <w:t xml:space="preserve"> possibilmente</w:t>
      </w:r>
      <w:r w:rsidRPr="00164F82">
        <w:t xml:space="preserve"> in cinque giorni.</w:t>
      </w:r>
      <w:r w:rsidR="003D0575" w:rsidRPr="00164F82">
        <w:t xml:space="preserve"> L’orario settimanale delle docenti della scuola dell’infanzia di Borgo </w:t>
      </w:r>
      <w:proofErr w:type="spellStart"/>
      <w:r w:rsidR="003D0575" w:rsidRPr="00164F82">
        <w:t>Centore</w:t>
      </w:r>
      <w:proofErr w:type="spellEnd"/>
      <w:r w:rsidR="003D0575" w:rsidRPr="00164F82">
        <w:t xml:space="preserve"> è articolato con orario di servizio di 25 ore con turni bisettimanali  </w:t>
      </w:r>
    </w:p>
    <w:p w:rsidR="00EF35C0" w:rsidRPr="00164F82" w:rsidRDefault="00BB346E" w:rsidP="00164F82">
      <w:pPr>
        <w:spacing w:before="120" w:line="276" w:lineRule="auto"/>
        <w:jc w:val="both"/>
      </w:pPr>
      <w:r w:rsidRPr="00164F82">
        <w:t>Diversa articolazione è possibile su preciso progetto inserito nel POF e fatto salvo il rispetto del monte ore annuo di servizio del docente.</w:t>
      </w:r>
    </w:p>
    <w:p w:rsidR="00BB346E" w:rsidRDefault="00BB346E" w:rsidP="0047571B">
      <w:pPr>
        <w:spacing w:line="276" w:lineRule="auto"/>
        <w:jc w:val="center"/>
        <w:rPr>
          <w:b/>
          <w:bCs/>
          <w:iCs/>
        </w:rPr>
      </w:pPr>
      <w:r w:rsidRPr="00164F82">
        <w:rPr>
          <w:b/>
          <w:bCs/>
          <w:iCs/>
        </w:rPr>
        <w:t>Art. 5: Attività con le famiglie.</w:t>
      </w:r>
    </w:p>
    <w:p w:rsidR="00EF35C0" w:rsidRPr="00164F82" w:rsidRDefault="00EF35C0" w:rsidP="0047571B">
      <w:pPr>
        <w:spacing w:line="276" w:lineRule="auto"/>
        <w:jc w:val="center"/>
        <w:rPr>
          <w:b/>
          <w:bCs/>
          <w:iCs/>
        </w:rPr>
      </w:pPr>
    </w:p>
    <w:p w:rsidR="00BB346E" w:rsidRPr="00164F82" w:rsidRDefault="00BB346E" w:rsidP="00164F82">
      <w:pPr>
        <w:spacing w:line="276" w:lineRule="auto"/>
        <w:jc w:val="both"/>
        <w:rPr>
          <w:bCs/>
          <w:iCs/>
        </w:rPr>
      </w:pPr>
      <w:r w:rsidRPr="00164F82">
        <w:rPr>
          <w:bCs/>
          <w:iCs/>
        </w:rPr>
        <w:t xml:space="preserve">Il ricevimento individuale delle famiglie avverrà secondo il calendario approvato dal Collegio </w:t>
      </w:r>
    </w:p>
    <w:p w:rsidR="0047571B" w:rsidRDefault="00BB346E" w:rsidP="00164F82">
      <w:pPr>
        <w:spacing w:line="276" w:lineRule="auto"/>
        <w:jc w:val="both"/>
        <w:rPr>
          <w:bCs/>
          <w:iCs/>
        </w:rPr>
      </w:pPr>
      <w:r w:rsidRPr="00164F82">
        <w:rPr>
          <w:bCs/>
          <w:iCs/>
        </w:rPr>
        <w:t>docenti all’inizio dell’anno scolastico.</w:t>
      </w:r>
    </w:p>
    <w:p w:rsidR="00EF35C0" w:rsidRPr="00164F82" w:rsidRDefault="00EF35C0" w:rsidP="00164F82">
      <w:pPr>
        <w:spacing w:line="276" w:lineRule="auto"/>
        <w:jc w:val="both"/>
        <w:rPr>
          <w:bCs/>
          <w:iCs/>
        </w:rPr>
      </w:pPr>
    </w:p>
    <w:p w:rsidR="0047571B" w:rsidRDefault="00BB346E" w:rsidP="0047571B">
      <w:pPr>
        <w:spacing w:line="276" w:lineRule="auto"/>
        <w:jc w:val="center"/>
        <w:rPr>
          <w:b/>
          <w:bCs/>
          <w:iCs/>
        </w:rPr>
      </w:pPr>
      <w:r w:rsidRPr="00164F82">
        <w:rPr>
          <w:b/>
          <w:bCs/>
          <w:iCs/>
        </w:rPr>
        <w:t>Art. 6 : Casi particolari di utilizzazione.</w:t>
      </w:r>
    </w:p>
    <w:p w:rsidR="0047571B" w:rsidRPr="0047571B" w:rsidRDefault="0047571B" w:rsidP="0047571B">
      <w:pPr>
        <w:spacing w:line="276" w:lineRule="auto"/>
        <w:jc w:val="center"/>
        <w:rPr>
          <w:b/>
          <w:bCs/>
          <w:iCs/>
        </w:rPr>
      </w:pPr>
    </w:p>
    <w:p w:rsidR="00BB346E" w:rsidRPr="00164F82" w:rsidRDefault="00BB346E" w:rsidP="00164F82">
      <w:pPr>
        <w:spacing w:line="276" w:lineRule="auto"/>
        <w:jc w:val="both"/>
        <w:rPr>
          <w:bCs/>
          <w:iCs/>
        </w:rPr>
      </w:pPr>
      <w:r w:rsidRPr="00164F82">
        <w:rPr>
          <w:bCs/>
          <w:iCs/>
        </w:rPr>
        <w:t>In caso di sospensione delle lezioni nelle proprie classi per viaggi, visite didattiche, elezioni, profilassi, eventi eccezionali, in base a quanto previsto dal CCNL , i docenti potranno essere utilizzati solo per attività  diverse dall’insegnamento che siano state  precedentemente programmate dal Collegio dei Docenti.</w:t>
      </w:r>
    </w:p>
    <w:p w:rsidR="00BB346E" w:rsidRDefault="00BB346E" w:rsidP="00164F82">
      <w:pPr>
        <w:spacing w:line="276" w:lineRule="auto"/>
        <w:jc w:val="both"/>
        <w:rPr>
          <w:bCs/>
          <w:iCs/>
        </w:rPr>
      </w:pPr>
      <w:r w:rsidRPr="00164F82">
        <w:rPr>
          <w:bCs/>
          <w:iCs/>
        </w:rPr>
        <w:t>Nei periodi intercorrenti tra il 1° settembre e l’inizio delle lezioni e tra il termine delle lezioni ed il 30 giugno, in base a quanto previsto dal CCNL , i docenti potranno essere utilizzati solo per attività diverse  dall’insegnamento che siano state precedentemente programmate dal Collegio Docenti.</w:t>
      </w:r>
    </w:p>
    <w:p w:rsidR="00BB346E" w:rsidRPr="00164F82" w:rsidRDefault="00BB346E" w:rsidP="00164F82">
      <w:pPr>
        <w:spacing w:line="276" w:lineRule="auto"/>
        <w:jc w:val="both"/>
        <w:rPr>
          <w:b/>
          <w:bCs/>
          <w:iCs/>
        </w:rPr>
      </w:pPr>
    </w:p>
    <w:p w:rsidR="00BB346E" w:rsidRPr="00164F82" w:rsidRDefault="00BB346E" w:rsidP="0047571B">
      <w:pPr>
        <w:spacing w:line="276" w:lineRule="auto"/>
        <w:jc w:val="center"/>
        <w:rPr>
          <w:b/>
          <w:bCs/>
          <w:iCs/>
        </w:rPr>
      </w:pPr>
      <w:r w:rsidRPr="00164F82">
        <w:rPr>
          <w:b/>
          <w:bCs/>
          <w:iCs/>
        </w:rPr>
        <w:t>Art.7 : Vigilanza.</w:t>
      </w:r>
    </w:p>
    <w:p w:rsidR="00BB346E" w:rsidRPr="00164F82" w:rsidRDefault="00BB346E" w:rsidP="00164F82">
      <w:pPr>
        <w:spacing w:line="276" w:lineRule="auto"/>
        <w:jc w:val="both"/>
        <w:rPr>
          <w:b/>
          <w:bCs/>
          <w:iCs/>
        </w:rPr>
      </w:pPr>
    </w:p>
    <w:p w:rsidR="00BB346E" w:rsidRPr="00164F82" w:rsidRDefault="00BB346E" w:rsidP="00164F82">
      <w:pPr>
        <w:spacing w:line="276" w:lineRule="auto"/>
        <w:jc w:val="both"/>
        <w:rPr>
          <w:bCs/>
          <w:iCs/>
        </w:rPr>
      </w:pPr>
      <w:r w:rsidRPr="00164F82">
        <w:rPr>
          <w:bCs/>
          <w:iCs/>
        </w:rPr>
        <w:t>La vigilanza sugli alunni  all’intervallo sarà effettuata a rotazione tra i docenti che hanno lezione prima e dopo l’intervallo.</w:t>
      </w:r>
    </w:p>
    <w:p w:rsidR="00BB346E" w:rsidRPr="001C4683" w:rsidRDefault="00BB346E" w:rsidP="001C4683">
      <w:pPr>
        <w:spacing w:line="276" w:lineRule="auto"/>
        <w:jc w:val="both"/>
        <w:rPr>
          <w:bCs/>
          <w:iCs/>
        </w:rPr>
      </w:pPr>
      <w:r w:rsidRPr="00164F82">
        <w:rPr>
          <w:bCs/>
          <w:iCs/>
        </w:rPr>
        <w:t xml:space="preserve">Il personale docente in caso di genitori che abitualmente ritirino i propri figli con ritardo al termine delle lezioni affidano gli alunni ai collaboratori scolastici che svolgono  attività di vigilanza, provvederanno a segnalare al </w:t>
      </w:r>
      <w:proofErr w:type="spellStart"/>
      <w:r w:rsidRPr="00164F82">
        <w:rPr>
          <w:bCs/>
          <w:iCs/>
        </w:rPr>
        <w:t>D.S.</w:t>
      </w:r>
      <w:proofErr w:type="spellEnd"/>
      <w:r w:rsidRPr="00164F82">
        <w:rPr>
          <w:bCs/>
          <w:iCs/>
        </w:rPr>
        <w:t xml:space="preserve"> tale situazione per l’adozione di provvedimenti conseguenti e contattare i vigili urbani e /o  i carabinieri</w:t>
      </w:r>
      <w:r w:rsidR="001C4683">
        <w:rPr>
          <w:bCs/>
          <w:iCs/>
        </w:rPr>
        <w:t>.</w:t>
      </w:r>
    </w:p>
    <w:p w:rsidR="00BB346E" w:rsidRPr="00164F82" w:rsidRDefault="00BB346E" w:rsidP="0047571B">
      <w:pPr>
        <w:spacing w:line="276" w:lineRule="auto"/>
        <w:jc w:val="center"/>
        <w:rPr>
          <w:b/>
          <w:bCs/>
          <w:iCs/>
        </w:rPr>
      </w:pPr>
      <w:r w:rsidRPr="00164F82">
        <w:rPr>
          <w:b/>
          <w:iCs/>
        </w:rPr>
        <w:lastRenderedPageBreak/>
        <w:t>Art.</w:t>
      </w:r>
      <w:r w:rsidRPr="00164F82">
        <w:rPr>
          <w:b/>
          <w:bCs/>
          <w:iCs/>
        </w:rPr>
        <w:t xml:space="preserve"> 8 : Programmazione mensile scuola infanzia</w:t>
      </w:r>
    </w:p>
    <w:p w:rsidR="00BB346E" w:rsidRPr="00164F82" w:rsidRDefault="00BB346E" w:rsidP="00164F82">
      <w:pPr>
        <w:pStyle w:val="Corpodeltesto"/>
        <w:spacing w:line="276" w:lineRule="auto"/>
        <w:rPr>
          <w:color w:val="000000"/>
        </w:rPr>
      </w:pPr>
      <w:r w:rsidRPr="00164F82">
        <w:t xml:space="preserve">Le tre ore di programmazione </w:t>
      </w:r>
      <w:r w:rsidRPr="00164F82">
        <w:rPr>
          <w:color w:val="000000"/>
        </w:rPr>
        <w:t>mensili  non retribuite verranno recuperate  nel mese di giugno 201</w:t>
      </w:r>
      <w:r w:rsidR="00EF35C0">
        <w:rPr>
          <w:color w:val="000000"/>
        </w:rPr>
        <w:t>5</w:t>
      </w:r>
    </w:p>
    <w:p w:rsidR="00BB346E" w:rsidRPr="00164F82" w:rsidRDefault="00BB346E" w:rsidP="0047571B">
      <w:pPr>
        <w:spacing w:line="276" w:lineRule="auto"/>
        <w:jc w:val="center"/>
        <w:rPr>
          <w:b/>
          <w:bCs/>
          <w:iCs/>
        </w:rPr>
      </w:pPr>
    </w:p>
    <w:p w:rsidR="00BB346E" w:rsidRPr="00164F82" w:rsidRDefault="00BB346E" w:rsidP="001C4683">
      <w:pPr>
        <w:spacing w:line="276" w:lineRule="auto"/>
        <w:jc w:val="center"/>
        <w:rPr>
          <w:b/>
          <w:bCs/>
          <w:iCs/>
        </w:rPr>
      </w:pPr>
      <w:r w:rsidRPr="00164F82">
        <w:rPr>
          <w:b/>
          <w:bCs/>
          <w:iCs/>
        </w:rPr>
        <w:t>Art. 9 : Sostituzione dei docenti assenti.</w:t>
      </w:r>
    </w:p>
    <w:p w:rsidR="00BB346E" w:rsidRPr="00164F82" w:rsidRDefault="00BB346E" w:rsidP="00164F82">
      <w:pPr>
        <w:spacing w:line="276" w:lineRule="auto"/>
        <w:jc w:val="both"/>
        <w:rPr>
          <w:bCs/>
          <w:iCs/>
        </w:rPr>
      </w:pPr>
      <w:r w:rsidRPr="00164F82">
        <w:rPr>
          <w:bCs/>
          <w:iCs/>
        </w:rPr>
        <w:t>La sostituzione dei colleghi assenti sarà effettuata secondo i seguenti criteri:</w:t>
      </w:r>
    </w:p>
    <w:p w:rsidR="00BB346E" w:rsidRPr="00164F82" w:rsidRDefault="00BB346E" w:rsidP="00164F82">
      <w:pPr>
        <w:pStyle w:val="Titolo9"/>
        <w:spacing w:line="276" w:lineRule="auto"/>
        <w:rPr>
          <w:szCs w:val="24"/>
        </w:rPr>
      </w:pPr>
      <w:r w:rsidRPr="00164F82">
        <w:rPr>
          <w:szCs w:val="24"/>
        </w:rPr>
        <w:t>SCUOLA PRIMARIA</w:t>
      </w:r>
    </w:p>
    <w:p w:rsidR="00BB346E" w:rsidRPr="00164F82" w:rsidRDefault="00BB346E" w:rsidP="00164F82">
      <w:pPr>
        <w:numPr>
          <w:ilvl w:val="0"/>
          <w:numId w:val="13"/>
        </w:numPr>
        <w:spacing w:line="276" w:lineRule="auto"/>
        <w:jc w:val="both"/>
        <w:rPr>
          <w:bCs/>
          <w:iCs/>
        </w:rPr>
      </w:pPr>
      <w:r w:rsidRPr="00164F82">
        <w:rPr>
          <w:bCs/>
          <w:iCs/>
        </w:rPr>
        <w:t>Secondo l’orario di servizio predisposto all’inizio dell’anno scolastico;</w:t>
      </w:r>
    </w:p>
    <w:p w:rsidR="00BB346E" w:rsidRPr="00164F82" w:rsidRDefault="00BB346E" w:rsidP="00164F82">
      <w:pPr>
        <w:numPr>
          <w:ilvl w:val="0"/>
          <w:numId w:val="13"/>
        </w:numPr>
        <w:spacing w:line="276" w:lineRule="auto"/>
        <w:jc w:val="both"/>
        <w:rPr>
          <w:bCs/>
          <w:iCs/>
        </w:rPr>
      </w:pPr>
      <w:r w:rsidRPr="00164F82">
        <w:rPr>
          <w:bCs/>
          <w:iCs/>
        </w:rPr>
        <w:t>Disponibilità alla sostituzione dei colleghi assenti in eccedenza al proprio orario di servizio (in questo caso il docente usufruisce di riposi compensativi) e/o retribuzione delle ore aggiuntive di  servizio;</w:t>
      </w:r>
    </w:p>
    <w:p w:rsidR="00BB346E" w:rsidRPr="00164F82" w:rsidRDefault="00BB346E" w:rsidP="00164F82">
      <w:pPr>
        <w:numPr>
          <w:ilvl w:val="0"/>
          <w:numId w:val="13"/>
        </w:numPr>
        <w:spacing w:line="276" w:lineRule="auto"/>
        <w:jc w:val="both"/>
        <w:rPr>
          <w:bCs/>
          <w:iCs/>
        </w:rPr>
      </w:pPr>
      <w:r w:rsidRPr="00164F82">
        <w:rPr>
          <w:bCs/>
          <w:iCs/>
        </w:rPr>
        <w:t xml:space="preserve"> le sostituzioni dovranno essere effettuate nel plesso di servizio.</w:t>
      </w:r>
    </w:p>
    <w:p w:rsidR="00BB346E" w:rsidRPr="00164F82" w:rsidRDefault="00BB346E" w:rsidP="00164F82">
      <w:pPr>
        <w:pStyle w:val="Titolo9"/>
        <w:spacing w:line="276" w:lineRule="auto"/>
        <w:rPr>
          <w:szCs w:val="24"/>
        </w:rPr>
      </w:pPr>
      <w:r w:rsidRPr="00164F82">
        <w:rPr>
          <w:szCs w:val="24"/>
        </w:rPr>
        <w:t>SCUOLA DELL’INFANZIA</w:t>
      </w:r>
    </w:p>
    <w:p w:rsidR="00BB346E" w:rsidRPr="00164F82" w:rsidRDefault="00BB346E" w:rsidP="00164F82">
      <w:pPr>
        <w:spacing w:line="276" w:lineRule="auto"/>
        <w:jc w:val="both"/>
      </w:pPr>
      <w:r w:rsidRPr="00164F82">
        <w:t xml:space="preserve">Qualora nella scuola dell’infanzia non fosse possibile nominare il supplente, la sostituzione del </w:t>
      </w:r>
    </w:p>
    <w:p w:rsidR="00BB346E" w:rsidRPr="00164F82" w:rsidRDefault="00BB346E" w:rsidP="00164F82">
      <w:pPr>
        <w:spacing w:line="276" w:lineRule="auto"/>
        <w:jc w:val="both"/>
      </w:pPr>
      <w:r w:rsidRPr="00164F82">
        <w:t>collega assente sarà effettuata secondo i seguenti criteri:</w:t>
      </w:r>
    </w:p>
    <w:p w:rsidR="00BB346E" w:rsidRPr="00164F82" w:rsidRDefault="00BB346E" w:rsidP="002E7AC7">
      <w:pPr>
        <w:numPr>
          <w:ilvl w:val="0"/>
          <w:numId w:val="19"/>
        </w:numPr>
        <w:spacing w:line="276" w:lineRule="auto"/>
        <w:jc w:val="both"/>
      </w:pPr>
      <w:r w:rsidRPr="00164F82">
        <w:t>il docente in compresenza con la IRC;</w:t>
      </w:r>
    </w:p>
    <w:p w:rsidR="00BB346E" w:rsidRPr="00164F82" w:rsidRDefault="00BB346E" w:rsidP="00164F82">
      <w:pPr>
        <w:numPr>
          <w:ilvl w:val="0"/>
          <w:numId w:val="19"/>
        </w:numPr>
        <w:spacing w:line="276" w:lineRule="auto"/>
        <w:jc w:val="both"/>
        <w:rPr>
          <w:bCs/>
          <w:iCs/>
        </w:rPr>
      </w:pPr>
      <w:r w:rsidRPr="00164F82">
        <w:rPr>
          <w:bCs/>
          <w:iCs/>
        </w:rPr>
        <w:t xml:space="preserve">e/o retribuzione delle ore aggiuntiveli servizio nei limiti del </w:t>
      </w:r>
      <w:proofErr w:type="spellStart"/>
      <w:r w:rsidRPr="00164F82">
        <w:rPr>
          <w:bCs/>
          <w:iCs/>
        </w:rPr>
        <w:t>badget</w:t>
      </w:r>
      <w:proofErr w:type="spellEnd"/>
      <w:r w:rsidRPr="00164F82">
        <w:rPr>
          <w:bCs/>
          <w:iCs/>
        </w:rPr>
        <w:t xml:space="preserve">  disponibile assegnato, ulteriori ore aggiuntive prestate verranno recuperate;</w:t>
      </w:r>
    </w:p>
    <w:p w:rsidR="00BB346E" w:rsidRPr="00164F82" w:rsidRDefault="00BB346E" w:rsidP="00164F82">
      <w:pPr>
        <w:numPr>
          <w:ilvl w:val="0"/>
          <w:numId w:val="19"/>
        </w:numPr>
        <w:spacing w:line="276" w:lineRule="auto"/>
        <w:jc w:val="both"/>
      </w:pPr>
      <w:r w:rsidRPr="00164F82">
        <w:t>l’</w:t>
      </w:r>
      <w:proofErr w:type="spellStart"/>
      <w:r w:rsidRPr="00164F82">
        <w:t>ins</w:t>
      </w:r>
      <w:proofErr w:type="spellEnd"/>
      <w:r w:rsidRPr="00164F82">
        <w:t xml:space="preserve">. di sostegno qualora il bambino </w:t>
      </w:r>
      <w:proofErr w:type="spellStart"/>
      <w:r w:rsidRPr="00164F82">
        <w:t>D.A.</w:t>
      </w:r>
      <w:proofErr w:type="spellEnd"/>
      <w:r w:rsidRPr="00164F82">
        <w:t xml:space="preserve"> sia assente;</w:t>
      </w:r>
    </w:p>
    <w:p w:rsidR="00BB346E" w:rsidRPr="00164F82" w:rsidRDefault="00BB346E" w:rsidP="00164F82">
      <w:pPr>
        <w:spacing w:line="276" w:lineRule="auto"/>
        <w:jc w:val="both"/>
      </w:pPr>
    </w:p>
    <w:p w:rsidR="00BB346E" w:rsidRPr="00164F82" w:rsidRDefault="00BB346E" w:rsidP="00164F82">
      <w:pPr>
        <w:spacing w:line="276" w:lineRule="auto"/>
        <w:jc w:val="both"/>
      </w:pPr>
      <w:r w:rsidRPr="00164F82">
        <w:t>Per le sostituzioni impreviste durante le ore di compresenza (11,30/13,30) si seguirà il criterio della</w:t>
      </w:r>
    </w:p>
    <w:p w:rsidR="00BB346E" w:rsidRPr="00164F82" w:rsidRDefault="00BB346E" w:rsidP="00164F82">
      <w:pPr>
        <w:spacing w:line="276" w:lineRule="auto"/>
        <w:jc w:val="both"/>
      </w:pPr>
      <w:r w:rsidRPr="00164F82">
        <w:t>rotazione.</w:t>
      </w:r>
    </w:p>
    <w:p w:rsidR="002B6A7E" w:rsidRPr="00164F82" w:rsidRDefault="002B6A7E" w:rsidP="00164F82">
      <w:pPr>
        <w:pStyle w:val="Titolo9"/>
        <w:spacing w:line="276" w:lineRule="auto"/>
        <w:rPr>
          <w:szCs w:val="24"/>
        </w:rPr>
      </w:pPr>
      <w:r w:rsidRPr="00164F82">
        <w:rPr>
          <w:szCs w:val="24"/>
        </w:rPr>
        <w:t xml:space="preserve">SCUOLA SECONDARIA </w:t>
      </w:r>
      <w:proofErr w:type="spellStart"/>
      <w:r w:rsidRPr="00164F82">
        <w:rPr>
          <w:szCs w:val="24"/>
        </w:rPr>
        <w:t>DI</w:t>
      </w:r>
      <w:proofErr w:type="spellEnd"/>
      <w:r w:rsidRPr="00164F82">
        <w:rPr>
          <w:szCs w:val="24"/>
        </w:rPr>
        <w:t xml:space="preserve"> </w:t>
      </w:r>
      <w:proofErr w:type="spellStart"/>
      <w:r w:rsidRPr="00164F82">
        <w:rPr>
          <w:szCs w:val="24"/>
        </w:rPr>
        <w:t>I°</w:t>
      </w:r>
      <w:proofErr w:type="spellEnd"/>
      <w:r w:rsidRPr="00164F82">
        <w:rPr>
          <w:szCs w:val="24"/>
        </w:rPr>
        <w:t xml:space="preserve"> GRADO </w:t>
      </w:r>
    </w:p>
    <w:p w:rsidR="002B6A7E" w:rsidRPr="00164F82" w:rsidRDefault="002B6A7E" w:rsidP="00164F82">
      <w:pPr>
        <w:spacing w:line="276" w:lineRule="auto"/>
        <w:jc w:val="both"/>
        <w:rPr>
          <w:b/>
        </w:rPr>
      </w:pPr>
      <w:r w:rsidRPr="00164F82">
        <w:rPr>
          <w:b/>
        </w:rPr>
        <w:t>Ore eccedenti personale docente</w:t>
      </w:r>
    </w:p>
    <w:p w:rsidR="002B6A7E" w:rsidRPr="00164F82" w:rsidRDefault="002B6A7E" w:rsidP="00164F82">
      <w:pPr>
        <w:numPr>
          <w:ilvl w:val="0"/>
          <w:numId w:val="31"/>
        </w:numPr>
        <w:suppressAutoHyphens/>
        <w:autoSpaceDE/>
        <w:autoSpaceDN/>
        <w:spacing w:line="276" w:lineRule="auto"/>
        <w:jc w:val="both"/>
      </w:pPr>
      <w:r w:rsidRPr="00164F82">
        <w:t>Ogni docente si rende disponibile per almeno un'ora settimanale per l’effettuazione di ore eccedenti l’orario d’obbligo per permettere la sostituzione dei colleghi assenti.</w:t>
      </w:r>
    </w:p>
    <w:p w:rsidR="002B6A7E" w:rsidRDefault="002B6A7E" w:rsidP="00164F82">
      <w:pPr>
        <w:numPr>
          <w:ilvl w:val="0"/>
          <w:numId w:val="31"/>
        </w:numPr>
        <w:suppressAutoHyphens/>
        <w:autoSpaceDE/>
        <w:autoSpaceDN/>
        <w:spacing w:line="276" w:lineRule="auto"/>
        <w:jc w:val="both"/>
      </w:pPr>
      <w:r w:rsidRPr="00164F82">
        <w:t>La disponibilità va indicata nel quadro orario settimanale.</w:t>
      </w:r>
    </w:p>
    <w:p w:rsidR="00F60AA9" w:rsidRPr="00164F82" w:rsidRDefault="00F60AA9" w:rsidP="00164F82">
      <w:pPr>
        <w:numPr>
          <w:ilvl w:val="0"/>
          <w:numId w:val="31"/>
        </w:numPr>
        <w:suppressAutoHyphens/>
        <w:autoSpaceDE/>
        <w:autoSpaceDN/>
        <w:spacing w:line="276" w:lineRule="auto"/>
        <w:jc w:val="both"/>
      </w:pPr>
      <w:r>
        <w:t>Mensilmente si darà informazione al personale tramite affissione all’albo, delle ore di eccedenza effettuate dai docenti</w:t>
      </w:r>
    </w:p>
    <w:p w:rsidR="00BB346E" w:rsidRPr="00164F82" w:rsidRDefault="00BB346E" w:rsidP="00164F82">
      <w:pPr>
        <w:spacing w:line="276" w:lineRule="auto"/>
        <w:jc w:val="both"/>
      </w:pPr>
    </w:p>
    <w:p w:rsidR="00BB346E" w:rsidRPr="00164F82" w:rsidRDefault="00BB346E" w:rsidP="00164F82">
      <w:pPr>
        <w:spacing w:line="276" w:lineRule="auto"/>
        <w:jc w:val="both"/>
        <w:rPr>
          <w:i/>
          <w:iCs/>
        </w:rPr>
      </w:pPr>
      <w:r w:rsidRPr="00164F82">
        <w:rPr>
          <w:b/>
          <w:bCs/>
          <w:iCs/>
        </w:rPr>
        <w:t>Art. 10 : Modalità di utilizzazione dei docenti in rapporto al Piano dell'Offerta Formativa</w:t>
      </w:r>
      <w:r w:rsidRPr="00164F82">
        <w:rPr>
          <w:i/>
          <w:iCs/>
        </w:rPr>
        <w:t xml:space="preserve">. </w:t>
      </w:r>
    </w:p>
    <w:p w:rsidR="00BB346E" w:rsidRPr="00164F82" w:rsidRDefault="00BB346E" w:rsidP="00164F82">
      <w:pPr>
        <w:spacing w:line="276" w:lineRule="auto"/>
        <w:jc w:val="both"/>
        <w:rPr>
          <w:i/>
          <w:iCs/>
        </w:rPr>
      </w:pPr>
    </w:p>
    <w:p w:rsidR="00BB346E" w:rsidRPr="00164F82" w:rsidRDefault="00BB346E" w:rsidP="00164F82">
      <w:pPr>
        <w:tabs>
          <w:tab w:val="num" w:pos="360"/>
        </w:tabs>
        <w:autoSpaceDE/>
        <w:autoSpaceDN/>
        <w:spacing w:line="276" w:lineRule="auto"/>
        <w:ind w:left="360" w:hanging="360"/>
        <w:jc w:val="both"/>
      </w:pPr>
      <w:r w:rsidRPr="00164F82">
        <w:t xml:space="preserve">I docenti sono utilizzati nel rispetto della delibera di approvazione del POF adottata dal Consiglio di </w:t>
      </w:r>
      <w:r w:rsidR="00C35FE0" w:rsidRPr="00164F82">
        <w:t>Istituto</w:t>
      </w:r>
      <w:r w:rsidRPr="00164F82">
        <w:t xml:space="preserve"> e delle delibere del Collegio dei docenti relative alle attività da svolgere.</w:t>
      </w:r>
    </w:p>
    <w:p w:rsidR="00BB346E" w:rsidRPr="00164F82" w:rsidRDefault="00BB346E" w:rsidP="00164F82">
      <w:pPr>
        <w:tabs>
          <w:tab w:val="num" w:pos="360"/>
        </w:tabs>
        <w:autoSpaceDE/>
        <w:autoSpaceDN/>
        <w:spacing w:line="276" w:lineRule="auto"/>
        <w:ind w:left="360" w:hanging="360"/>
        <w:jc w:val="both"/>
      </w:pPr>
      <w:r w:rsidRPr="00164F82">
        <w:t xml:space="preserve">Al fine di ripartire equamente il carico di lavoro fra il personale per </w:t>
      </w:r>
      <w:r w:rsidR="00EF35C0">
        <w:t>il corrente anno scolastico 2014- 2015</w:t>
      </w:r>
      <w:r w:rsidRPr="00164F82">
        <w:t xml:space="preserve"> e, tenuto conto della disponibilità finanziaria si fissano i seguenti criteri:</w:t>
      </w:r>
    </w:p>
    <w:p w:rsidR="00BB346E" w:rsidRPr="00164F82" w:rsidRDefault="00BB346E" w:rsidP="00164F82">
      <w:pPr>
        <w:autoSpaceDE/>
        <w:autoSpaceDN/>
        <w:spacing w:line="276" w:lineRule="auto"/>
        <w:jc w:val="both"/>
      </w:pPr>
      <w:r w:rsidRPr="00164F82">
        <w:t>-     suddividere indicativamente il budget previsto per le attività progettuali per il numero dei docenti al fine di avere un orientamento sulla disponibilità economica pro-capite per la realizzazione dei progetti.</w:t>
      </w:r>
    </w:p>
    <w:p w:rsidR="00BB346E" w:rsidRPr="00164F82" w:rsidRDefault="00BB346E" w:rsidP="00164F82">
      <w:pPr>
        <w:autoSpaceDE/>
        <w:autoSpaceDN/>
        <w:spacing w:line="276" w:lineRule="auto"/>
        <w:jc w:val="both"/>
      </w:pPr>
      <w:r w:rsidRPr="00164F82">
        <w:t>La partecipazione a più progetti è possibile solo in caso di:</w:t>
      </w:r>
    </w:p>
    <w:p w:rsidR="00BB346E" w:rsidRPr="00164F82" w:rsidRDefault="00BB346E" w:rsidP="00164F82">
      <w:pPr>
        <w:numPr>
          <w:ilvl w:val="0"/>
          <w:numId w:val="20"/>
        </w:numPr>
        <w:autoSpaceDE/>
        <w:autoSpaceDN/>
        <w:spacing w:line="276" w:lineRule="auto"/>
        <w:jc w:val="both"/>
      </w:pPr>
      <w:r w:rsidRPr="00164F82">
        <w:t>posto disponibile;</w:t>
      </w:r>
    </w:p>
    <w:p w:rsidR="00BB346E" w:rsidRPr="00164F82" w:rsidRDefault="00BB346E" w:rsidP="00164F82">
      <w:pPr>
        <w:numPr>
          <w:ilvl w:val="0"/>
          <w:numId w:val="20"/>
        </w:numPr>
        <w:autoSpaceDE/>
        <w:autoSpaceDN/>
        <w:spacing w:line="276" w:lineRule="auto"/>
        <w:jc w:val="both"/>
      </w:pPr>
      <w:r w:rsidRPr="00164F82">
        <w:t>mancanza di altro personale da utilizzare</w:t>
      </w:r>
    </w:p>
    <w:p w:rsidR="00BB346E" w:rsidRPr="00164F82" w:rsidRDefault="00BB346E" w:rsidP="00164F82">
      <w:pPr>
        <w:tabs>
          <w:tab w:val="num" w:pos="360"/>
        </w:tabs>
        <w:autoSpaceDE/>
        <w:autoSpaceDN/>
        <w:spacing w:line="276" w:lineRule="auto"/>
        <w:ind w:left="360" w:hanging="360"/>
        <w:jc w:val="both"/>
      </w:pPr>
      <w:r w:rsidRPr="00164F82">
        <w:t xml:space="preserve"> Per l’individuazione del personale docente da utilizzare nelle attività di cui sopra, acquisite le disponibilità, sono fissati i seguenti criteri: </w:t>
      </w:r>
    </w:p>
    <w:p w:rsidR="00BB346E" w:rsidRPr="00164F82" w:rsidRDefault="00BB346E" w:rsidP="00164F82">
      <w:pPr>
        <w:numPr>
          <w:ilvl w:val="0"/>
          <w:numId w:val="7"/>
        </w:numPr>
        <w:autoSpaceDE/>
        <w:autoSpaceDN/>
        <w:spacing w:before="14" w:line="276" w:lineRule="auto"/>
        <w:jc w:val="both"/>
      </w:pPr>
      <w:r w:rsidRPr="00164F82">
        <w:t>anzianità di servizio;</w:t>
      </w:r>
    </w:p>
    <w:p w:rsidR="00BB346E" w:rsidRPr="00164F82" w:rsidRDefault="00BB346E" w:rsidP="00164F82">
      <w:pPr>
        <w:numPr>
          <w:ilvl w:val="0"/>
          <w:numId w:val="7"/>
        </w:numPr>
        <w:autoSpaceDE/>
        <w:autoSpaceDN/>
        <w:spacing w:before="14" w:line="276" w:lineRule="auto"/>
        <w:jc w:val="both"/>
      </w:pPr>
      <w:r w:rsidRPr="00164F82">
        <w:t xml:space="preserve">competenze possedute in relazione alle specifiche attività previste; </w:t>
      </w:r>
      <w:r w:rsidRPr="00164F82">
        <w:tab/>
      </w:r>
      <w:r w:rsidRPr="00164F82">
        <w:tab/>
      </w:r>
      <w:r w:rsidRPr="00164F82">
        <w:tab/>
      </w:r>
    </w:p>
    <w:p w:rsidR="00BB346E" w:rsidRPr="00164F82" w:rsidRDefault="00BB346E" w:rsidP="00164F82">
      <w:pPr>
        <w:numPr>
          <w:ilvl w:val="0"/>
          <w:numId w:val="7"/>
        </w:numPr>
        <w:autoSpaceDE/>
        <w:autoSpaceDN/>
        <w:spacing w:before="14" w:line="276" w:lineRule="auto"/>
        <w:jc w:val="both"/>
      </w:pPr>
      <w:r w:rsidRPr="00164F82">
        <w:lastRenderedPageBreak/>
        <w:t>esperienze precedenti ed incarichi affini alle attività da svolgere;</w:t>
      </w:r>
    </w:p>
    <w:p w:rsidR="00BB346E" w:rsidRPr="00164F82" w:rsidRDefault="00BB346E" w:rsidP="00164F82">
      <w:pPr>
        <w:autoSpaceDE/>
        <w:autoSpaceDN/>
        <w:spacing w:before="14" w:line="276" w:lineRule="auto"/>
        <w:jc w:val="both"/>
      </w:pPr>
      <w:r w:rsidRPr="00164F82">
        <w:t xml:space="preserve">4.    Il </w:t>
      </w:r>
      <w:r w:rsidRPr="00164F82">
        <w:rPr>
          <w:b/>
          <w:bCs/>
        </w:rPr>
        <w:t xml:space="preserve"> </w:t>
      </w:r>
      <w:r w:rsidRPr="00164F82">
        <w:t xml:space="preserve">personale interessato viene individuato dal Collegio dei docenti nel rispetto dei criteri fissati.  </w:t>
      </w:r>
    </w:p>
    <w:p w:rsidR="00BB346E" w:rsidRPr="00EF35C0" w:rsidRDefault="00BB346E" w:rsidP="00EF35C0">
      <w:pPr>
        <w:tabs>
          <w:tab w:val="num" w:pos="360"/>
        </w:tabs>
        <w:autoSpaceDE/>
        <w:autoSpaceDN/>
        <w:spacing w:line="276" w:lineRule="auto"/>
        <w:ind w:left="360" w:hanging="360"/>
        <w:jc w:val="both"/>
        <w:rPr>
          <w:bCs/>
          <w:iCs/>
        </w:rPr>
      </w:pPr>
      <w:r w:rsidRPr="00164F82">
        <w:t xml:space="preserve">Il D. S. assegnerà  le attività  con  provvedimento  scritto  che  indichi  le  funzioni da svolgere ed il compenso stabilito.  </w:t>
      </w:r>
    </w:p>
    <w:p w:rsidR="00BB346E" w:rsidRDefault="00BB346E" w:rsidP="0047571B">
      <w:pPr>
        <w:spacing w:line="276" w:lineRule="auto"/>
        <w:jc w:val="center"/>
        <w:rPr>
          <w:b/>
          <w:bCs/>
          <w:iCs/>
          <w:color w:val="000000"/>
        </w:rPr>
      </w:pPr>
      <w:r w:rsidRPr="00164F82">
        <w:rPr>
          <w:b/>
          <w:bCs/>
          <w:iCs/>
          <w:color w:val="000000"/>
        </w:rPr>
        <w:t>Art. 1</w:t>
      </w:r>
      <w:r w:rsidR="00F60AA9">
        <w:rPr>
          <w:b/>
          <w:bCs/>
          <w:iCs/>
          <w:color w:val="000000"/>
        </w:rPr>
        <w:t>1</w:t>
      </w:r>
      <w:r w:rsidRPr="00164F82">
        <w:rPr>
          <w:b/>
          <w:bCs/>
          <w:iCs/>
          <w:color w:val="000000"/>
        </w:rPr>
        <w:t>: Funzioni Strumentali.</w:t>
      </w:r>
    </w:p>
    <w:p w:rsidR="00EF35C0" w:rsidRPr="00164F82" w:rsidRDefault="00EF35C0" w:rsidP="0047571B">
      <w:pPr>
        <w:spacing w:line="276" w:lineRule="auto"/>
        <w:jc w:val="center"/>
        <w:rPr>
          <w:b/>
          <w:bCs/>
          <w:iCs/>
          <w:color w:val="000000"/>
        </w:rPr>
      </w:pPr>
    </w:p>
    <w:p w:rsidR="00BB346E" w:rsidRPr="00164F82" w:rsidRDefault="00BB346E" w:rsidP="00164F82">
      <w:pPr>
        <w:spacing w:line="276" w:lineRule="auto"/>
        <w:jc w:val="both"/>
        <w:rPr>
          <w:bCs/>
          <w:iCs/>
          <w:color w:val="000000"/>
        </w:rPr>
      </w:pPr>
      <w:r w:rsidRPr="00164F82">
        <w:rPr>
          <w:bCs/>
          <w:iCs/>
          <w:color w:val="000000"/>
        </w:rPr>
        <w:t>Il Collegio dei Docenti ha individuato n.</w:t>
      </w:r>
      <w:r w:rsidR="004B734E">
        <w:rPr>
          <w:bCs/>
          <w:iCs/>
          <w:color w:val="000000"/>
        </w:rPr>
        <w:t>4</w:t>
      </w:r>
      <w:r w:rsidRPr="00164F82">
        <w:rPr>
          <w:bCs/>
          <w:iCs/>
          <w:color w:val="000000"/>
        </w:rPr>
        <w:t xml:space="preserve"> aree relative alle funzioni strumentali:</w:t>
      </w:r>
    </w:p>
    <w:p w:rsidR="004B734E" w:rsidRDefault="00BB346E" w:rsidP="00164F82">
      <w:pPr>
        <w:tabs>
          <w:tab w:val="num" w:pos="360"/>
        </w:tabs>
        <w:spacing w:line="276" w:lineRule="auto"/>
        <w:ind w:left="348"/>
        <w:jc w:val="both"/>
        <w:rPr>
          <w:b/>
          <w:bCs/>
          <w:iCs/>
          <w:color w:val="000000"/>
        </w:rPr>
      </w:pPr>
      <w:r w:rsidRPr="00164F82">
        <w:rPr>
          <w:b/>
          <w:bCs/>
          <w:iCs/>
          <w:color w:val="000000"/>
        </w:rPr>
        <w:t xml:space="preserve">Area n. 1  - GESTIONE DEL POF </w:t>
      </w:r>
    </w:p>
    <w:p w:rsidR="00B14BB6" w:rsidRDefault="00BB346E" w:rsidP="00164F82">
      <w:pPr>
        <w:tabs>
          <w:tab w:val="num" w:pos="360"/>
        </w:tabs>
        <w:spacing w:line="276" w:lineRule="auto"/>
        <w:ind w:left="348"/>
        <w:jc w:val="both"/>
        <w:rPr>
          <w:b/>
          <w:bCs/>
          <w:iCs/>
          <w:color w:val="000000"/>
        </w:rPr>
      </w:pPr>
      <w:r w:rsidRPr="00164F82">
        <w:rPr>
          <w:b/>
          <w:bCs/>
          <w:iCs/>
          <w:color w:val="000000"/>
        </w:rPr>
        <w:t xml:space="preserve"> con impegni e attività inerente la progettazione , il        coordinamento del POF e Qualità </w:t>
      </w:r>
    </w:p>
    <w:p w:rsidR="00B14BB6" w:rsidRDefault="00B14BB6" w:rsidP="00164F82">
      <w:pPr>
        <w:tabs>
          <w:tab w:val="num" w:pos="360"/>
        </w:tabs>
        <w:spacing w:line="276" w:lineRule="auto"/>
        <w:ind w:left="348"/>
        <w:jc w:val="both"/>
        <w:rPr>
          <w:b/>
          <w:bCs/>
          <w:iCs/>
          <w:color w:val="000000"/>
        </w:rPr>
      </w:pPr>
    </w:p>
    <w:p w:rsidR="004B734E" w:rsidRDefault="00BB346E" w:rsidP="00164F82">
      <w:pPr>
        <w:tabs>
          <w:tab w:val="num" w:pos="360"/>
        </w:tabs>
        <w:spacing w:line="276" w:lineRule="auto"/>
        <w:ind w:left="348"/>
        <w:jc w:val="both"/>
        <w:rPr>
          <w:b/>
          <w:bCs/>
          <w:iCs/>
          <w:color w:val="000000"/>
        </w:rPr>
      </w:pPr>
      <w:r w:rsidRPr="00164F82">
        <w:rPr>
          <w:b/>
          <w:bCs/>
          <w:iCs/>
          <w:color w:val="000000"/>
        </w:rPr>
        <w:t xml:space="preserve">  </w:t>
      </w:r>
      <w:r w:rsidR="00737109" w:rsidRPr="00737109">
        <w:rPr>
          <w:b/>
          <w:bCs/>
          <w:iCs/>
          <w:color w:val="000000"/>
        </w:rPr>
        <w:t xml:space="preserve">Area n. 2 </w:t>
      </w:r>
      <w:r w:rsidR="004B734E">
        <w:rPr>
          <w:b/>
          <w:bCs/>
          <w:iCs/>
          <w:color w:val="000000"/>
        </w:rPr>
        <w:t>–</w:t>
      </w:r>
      <w:r w:rsidR="00737109">
        <w:rPr>
          <w:b/>
          <w:bCs/>
          <w:iCs/>
          <w:color w:val="000000"/>
        </w:rPr>
        <w:t xml:space="preserve"> </w:t>
      </w:r>
      <w:r w:rsidR="00737109" w:rsidRPr="00737109">
        <w:rPr>
          <w:b/>
          <w:bCs/>
          <w:iCs/>
          <w:color w:val="000000"/>
        </w:rPr>
        <w:t>DIDATTICA</w:t>
      </w:r>
    </w:p>
    <w:p w:rsidR="00B14BB6" w:rsidRDefault="00737109" w:rsidP="00B14BB6">
      <w:pPr>
        <w:tabs>
          <w:tab w:val="num" w:pos="360"/>
        </w:tabs>
        <w:spacing w:line="276" w:lineRule="auto"/>
        <w:ind w:left="348"/>
        <w:jc w:val="both"/>
        <w:rPr>
          <w:b/>
          <w:bCs/>
          <w:iCs/>
          <w:color w:val="000000"/>
        </w:rPr>
      </w:pPr>
      <w:r w:rsidRPr="00737109">
        <w:rPr>
          <w:b/>
          <w:bCs/>
          <w:iCs/>
          <w:color w:val="000000"/>
        </w:rPr>
        <w:t xml:space="preserve"> </w:t>
      </w:r>
      <w:r w:rsidR="004B734E">
        <w:rPr>
          <w:b/>
          <w:bCs/>
          <w:iCs/>
          <w:color w:val="000000"/>
        </w:rPr>
        <w:t xml:space="preserve">sostegno al lavoro dei docenti – aula informatica – aggiornamento , con impegni relativi all’aggiornamento / informatica </w:t>
      </w:r>
    </w:p>
    <w:p w:rsidR="00B14BB6" w:rsidRPr="00737109" w:rsidRDefault="00B14BB6" w:rsidP="00B14BB6">
      <w:pPr>
        <w:tabs>
          <w:tab w:val="num" w:pos="360"/>
        </w:tabs>
        <w:spacing w:line="276" w:lineRule="auto"/>
        <w:ind w:left="348"/>
        <w:jc w:val="both"/>
        <w:rPr>
          <w:b/>
          <w:bCs/>
          <w:iCs/>
          <w:color w:val="000000"/>
        </w:rPr>
      </w:pPr>
    </w:p>
    <w:p w:rsidR="004B734E" w:rsidRDefault="00BB346E" w:rsidP="00164F82">
      <w:pPr>
        <w:spacing w:line="276" w:lineRule="auto"/>
        <w:ind w:left="348" w:firstLine="60"/>
        <w:jc w:val="both"/>
        <w:rPr>
          <w:b/>
          <w:bCs/>
          <w:iCs/>
          <w:color w:val="000000"/>
        </w:rPr>
      </w:pPr>
      <w:r w:rsidRPr="00164F82">
        <w:rPr>
          <w:b/>
          <w:bCs/>
          <w:iCs/>
          <w:color w:val="000000"/>
        </w:rPr>
        <w:t xml:space="preserve">Area n. </w:t>
      </w:r>
      <w:r w:rsidR="004B734E">
        <w:rPr>
          <w:b/>
          <w:bCs/>
          <w:iCs/>
          <w:color w:val="000000"/>
        </w:rPr>
        <w:t>3</w:t>
      </w:r>
      <w:r w:rsidRPr="00164F82">
        <w:rPr>
          <w:b/>
          <w:bCs/>
          <w:iCs/>
          <w:color w:val="000000"/>
        </w:rPr>
        <w:t xml:space="preserve"> – SOSTEGNO </w:t>
      </w:r>
      <w:r w:rsidR="004B734E">
        <w:rPr>
          <w:b/>
          <w:bCs/>
          <w:iCs/>
          <w:color w:val="000000"/>
        </w:rPr>
        <w:t xml:space="preserve">AI RAGAZZI  </w:t>
      </w:r>
    </w:p>
    <w:p w:rsidR="00BB346E" w:rsidRDefault="004B734E" w:rsidP="00164F82">
      <w:pPr>
        <w:spacing w:line="276" w:lineRule="auto"/>
        <w:ind w:left="348" w:firstLine="60"/>
        <w:jc w:val="both"/>
        <w:rPr>
          <w:b/>
          <w:bCs/>
          <w:iCs/>
          <w:color w:val="000000"/>
        </w:rPr>
      </w:pPr>
      <w:r>
        <w:rPr>
          <w:b/>
          <w:bCs/>
          <w:iCs/>
          <w:color w:val="000000"/>
        </w:rPr>
        <w:t xml:space="preserve">con impegni e attività relative al coordinamento e gestione delle attività di continuità, progetti e uscite per la scuola primaria, secondaria di </w:t>
      </w:r>
      <w:proofErr w:type="spellStart"/>
      <w:r>
        <w:rPr>
          <w:b/>
          <w:bCs/>
          <w:iCs/>
          <w:color w:val="000000"/>
        </w:rPr>
        <w:t>I°</w:t>
      </w:r>
      <w:proofErr w:type="spellEnd"/>
      <w:r>
        <w:rPr>
          <w:b/>
          <w:bCs/>
          <w:iCs/>
          <w:color w:val="000000"/>
        </w:rPr>
        <w:t xml:space="preserve"> grado e dell’infanzia </w:t>
      </w:r>
    </w:p>
    <w:p w:rsidR="00B14BB6" w:rsidRPr="00164F82" w:rsidRDefault="00B14BB6" w:rsidP="00164F82">
      <w:pPr>
        <w:spacing w:line="276" w:lineRule="auto"/>
        <w:ind w:left="348" w:firstLine="60"/>
        <w:jc w:val="both"/>
        <w:rPr>
          <w:bCs/>
          <w:iCs/>
          <w:color w:val="000000"/>
        </w:rPr>
      </w:pPr>
    </w:p>
    <w:p w:rsidR="004B734E" w:rsidRDefault="00BB346E" w:rsidP="00164F82">
      <w:pPr>
        <w:spacing w:line="276" w:lineRule="auto"/>
        <w:ind w:firstLine="348"/>
        <w:jc w:val="both"/>
        <w:rPr>
          <w:b/>
          <w:bCs/>
          <w:iCs/>
          <w:color w:val="000000"/>
        </w:rPr>
      </w:pPr>
      <w:r w:rsidRPr="00164F82">
        <w:rPr>
          <w:b/>
          <w:bCs/>
          <w:iCs/>
          <w:color w:val="000000"/>
        </w:rPr>
        <w:t xml:space="preserve"> Area n. </w:t>
      </w:r>
      <w:r w:rsidR="004B734E">
        <w:rPr>
          <w:b/>
          <w:bCs/>
          <w:iCs/>
          <w:color w:val="000000"/>
        </w:rPr>
        <w:t>4</w:t>
      </w:r>
      <w:r w:rsidRPr="00164F82">
        <w:rPr>
          <w:b/>
          <w:bCs/>
          <w:iCs/>
          <w:color w:val="000000"/>
        </w:rPr>
        <w:t xml:space="preserve"> – </w:t>
      </w:r>
      <w:r w:rsidR="004B734E">
        <w:rPr>
          <w:b/>
          <w:bCs/>
          <w:iCs/>
          <w:color w:val="000000"/>
        </w:rPr>
        <w:t>INFORMATICA -INVALSI</w:t>
      </w:r>
      <w:r w:rsidRPr="00164F82">
        <w:rPr>
          <w:b/>
          <w:bCs/>
          <w:iCs/>
          <w:color w:val="000000"/>
        </w:rPr>
        <w:t xml:space="preserve"> – </w:t>
      </w:r>
    </w:p>
    <w:p w:rsidR="00BB346E" w:rsidRDefault="00BB346E" w:rsidP="00164F82">
      <w:pPr>
        <w:spacing w:line="276" w:lineRule="auto"/>
        <w:ind w:firstLine="348"/>
        <w:jc w:val="both"/>
        <w:rPr>
          <w:b/>
          <w:bCs/>
          <w:iCs/>
          <w:color w:val="000000"/>
        </w:rPr>
      </w:pPr>
      <w:r w:rsidRPr="00164F82">
        <w:rPr>
          <w:b/>
          <w:bCs/>
          <w:iCs/>
          <w:color w:val="000000"/>
        </w:rPr>
        <w:t xml:space="preserve">Progetti formativi per gli alunni/ uscite continuità </w:t>
      </w:r>
      <w:r w:rsidR="00811B8E" w:rsidRPr="00164F82">
        <w:rPr>
          <w:b/>
          <w:bCs/>
          <w:iCs/>
          <w:color w:val="000000"/>
        </w:rPr>
        <w:t xml:space="preserve">e sostegno ai ragazzi </w:t>
      </w:r>
    </w:p>
    <w:p w:rsidR="00B14BB6" w:rsidRPr="00164F82" w:rsidRDefault="00B14BB6" w:rsidP="00164F82">
      <w:pPr>
        <w:spacing w:line="276" w:lineRule="auto"/>
        <w:ind w:firstLine="348"/>
        <w:jc w:val="both"/>
        <w:rPr>
          <w:b/>
          <w:bCs/>
          <w:iCs/>
          <w:color w:val="000000"/>
        </w:rPr>
      </w:pPr>
    </w:p>
    <w:p w:rsidR="00BB346E" w:rsidRPr="00164F82" w:rsidRDefault="00BB346E" w:rsidP="00164F82">
      <w:pPr>
        <w:spacing w:line="276" w:lineRule="auto"/>
        <w:jc w:val="both"/>
        <w:rPr>
          <w:b/>
          <w:bCs/>
          <w:iCs/>
        </w:rPr>
      </w:pPr>
      <w:r w:rsidRPr="00164F82">
        <w:rPr>
          <w:b/>
          <w:bCs/>
          <w:iCs/>
        </w:rPr>
        <w:t>Budget</w:t>
      </w:r>
      <w:r w:rsidR="004B734E">
        <w:rPr>
          <w:bCs/>
          <w:iCs/>
        </w:rPr>
        <w:t xml:space="preserve">  </w:t>
      </w:r>
      <w:proofErr w:type="spellStart"/>
      <w:r w:rsidR="004B734E">
        <w:rPr>
          <w:bCs/>
          <w:iCs/>
        </w:rPr>
        <w:t>a.s.</w:t>
      </w:r>
      <w:proofErr w:type="spellEnd"/>
      <w:r w:rsidR="004B734E">
        <w:rPr>
          <w:bCs/>
          <w:iCs/>
        </w:rPr>
        <w:t xml:space="preserve"> 201</w:t>
      </w:r>
      <w:r w:rsidR="00B14BB6">
        <w:rPr>
          <w:bCs/>
          <w:iCs/>
        </w:rPr>
        <w:t>5</w:t>
      </w:r>
      <w:r w:rsidR="004B734E">
        <w:rPr>
          <w:bCs/>
          <w:iCs/>
        </w:rPr>
        <w:t>/201</w:t>
      </w:r>
      <w:r w:rsidR="00B14BB6">
        <w:rPr>
          <w:bCs/>
          <w:iCs/>
        </w:rPr>
        <w:t>6</w:t>
      </w:r>
      <w:r w:rsidRPr="00164F82">
        <w:rPr>
          <w:bCs/>
          <w:iCs/>
        </w:rPr>
        <w:t xml:space="preserve"> di   </w:t>
      </w:r>
      <w:r w:rsidRPr="00164F82">
        <w:rPr>
          <w:b/>
          <w:bCs/>
          <w:iCs/>
        </w:rPr>
        <w:t xml:space="preserve">Lordo dipendente € </w:t>
      </w:r>
      <w:r w:rsidR="00B14BB6">
        <w:rPr>
          <w:b/>
          <w:bCs/>
          <w:iCs/>
        </w:rPr>
        <w:t xml:space="preserve">3838,05 </w:t>
      </w:r>
      <w:r w:rsidRPr="00164F82">
        <w:rPr>
          <w:b/>
          <w:bCs/>
          <w:iCs/>
        </w:rPr>
        <w:t xml:space="preserve"> totale somma verrà ripartita in </w:t>
      </w:r>
      <w:r w:rsidR="00846748">
        <w:rPr>
          <w:b/>
          <w:bCs/>
          <w:iCs/>
        </w:rPr>
        <w:t xml:space="preserve">9 </w:t>
      </w:r>
      <w:r w:rsidRPr="00164F82">
        <w:rPr>
          <w:b/>
          <w:bCs/>
          <w:iCs/>
        </w:rPr>
        <w:t xml:space="preserve">quote di € </w:t>
      </w:r>
      <w:r w:rsidR="00B14BB6">
        <w:rPr>
          <w:b/>
          <w:bCs/>
          <w:iCs/>
        </w:rPr>
        <w:t xml:space="preserve">426,45 </w:t>
      </w:r>
      <w:r w:rsidRPr="00164F82">
        <w:rPr>
          <w:b/>
          <w:bCs/>
          <w:iCs/>
        </w:rPr>
        <w:t xml:space="preserve"> Lordo dipendente.</w:t>
      </w:r>
    </w:p>
    <w:p w:rsidR="00BB346E" w:rsidRPr="00164F82" w:rsidRDefault="00BB346E" w:rsidP="0047571B">
      <w:pPr>
        <w:spacing w:line="276" w:lineRule="auto"/>
        <w:jc w:val="center"/>
        <w:rPr>
          <w:b/>
          <w:bCs/>
          <w:iCs/>
        </w:rPr>
      </w:pPr>
      <w:r w:rsidRPr="00164F82">
        <w:rPr>
          <w:b/>
          <w:bCs/>
          <w:iCs/>
        </w:rPr>
        <w:t>Art. 1</w:t>
      </w:r>
      <w:r w:rsidR="00F60AA9">
        <w:rPr>
          <w:b/>
          <w:bCs/>
          <w:iCs/>
        </w:rPr>
        <w:t>2</w:t>
      </w:r>
      <w:r w:rsidRPr="00164F82">
        <w:rPr>
          <w:b/>
          <w:bCs/>
          <w:iCs/>
        </w:rPr>
        <w:t>: Permessi Brevi</w:t>
      </w:r>
    </w:p>
    <w:p w:rsidR="00BB346E" w:rsidRPr="00164F82" w:rsidRDefault="00BB346E" w:rsidP="00164F82">
      <w:pPr>
        <w:spacing w:line="276" w:lineRule="auto"/>
        <w:jc w:val="both"/>
        <w:rPr>
          <w:bCs/>
          <w:iCs/>
        </w:rPr>
      </w:pPr>
      <w:r w:rsidRPr="00164F82">
        <w:rPr>
          <w:b/>
          <w:bCs/>
          <w:i/>
          <w:iCs/>
        </w:rPr>
        <w:t xml:space="preserve"> </w:t>
      </w:r>
    </w:p>
    <w:p w:rsidR="00BB346E" w:rsidRPr="00164F82" w:rsidRDefault="00BB346E" w:rsidP="00164F82">
      <w:pPr>
        <w:numPr>
          <w:ilvl w:val="0"/>
          <w:numId w:val="8"/>
        </w:numPr>
        <w:autoSpaceDE/>
        <w:autoSpaceDN/>
        <w:spacing w:before="24" w:line="276" w:lineRule="auto"/>
        <w:jc w:val="both"/>
      </w:pPr>
      <w:r w:rsidRPr="00164F82">
        <w:t xml:space="preserve">I permessi sono </w:t>
      </w:r>
      <w:r w:rsidRPr="00164F82">
        <w:rPr>
          <w:i/>
          <w:iCs/>
        </w:rPr>
        <w:t>concessi</w:t>
      </w:r>
      <w:r w:rsidRPr="00164F82">
        <w:t xml:space="preserve"> dal D. S. o dal docente delegato.</w:t>
      </w:r>
    </w:p>
    <w:p w:rsidR="00BB346E" w:rsidRPr="00164F82" w:rsidRDefault="00BB346E" w:rsidP="00164F82">
      <w:pPr>
        <w:numPr>
          <w:ilvl w:val="0"/>
          <w:numId w:val="8"/>
        </w:numPr>
        <w:autoSpaceDE/>
        <w:autoSpaceDN/>
        <w:spacing w:before="24" w:line="276" w:lineRule="auto"/>
        <w:jc w:val="both"/>
      </w:pPr>
      <w:r w:rsidRPr="00164F82">
        <w:t>Non occorre motivare e documentare la domanda che deve essere presentata almeno due giorni prima.</w:t>
      </w:r>
    </w:p>
    <w:p w:rsidR="00BB346E" w:rsidRPr="00164F82" w:rsidRDefault="00BB346E" w:rsidP="00164F82">
      <w:pPr>
        <w:numPr>
          <w:ilvl w:val="0"/>
          <w:numId w:val="8"/>
        </w:numPr>
        <w:autoSpaceDE/>
        <w:autoSpaceDN/>
        <w:spacing w:before="24" w:line="276" w:lineRule="auto"/>
        <w:jc w:val="both"/>
      </w:pPr>
      <w:r w:rsidRPr="00164F82">
        <w:t>Solo in casi particolari la domanda può essere presentata il giorno stesso; il permesso va comunque sempre autorizzato e comunque  concesso solo  compatibilmente con le esigenze di servizio e con la possibilità di sostituzione con personale a disposizione.</w:t>
      </w:r>
    </w:p>
    <w:p w:rsidR="00BB346E" w:rsidRPr="00164F82" w:rsidRDefault="00BB346E" w:rsidP="00164F82">
      <w:pPr>
        <w:numPr>
          <w:ilvl w:val="0"/>
          <w:numId w:val="8"/>
        </w:numPr>
        <w:autoSpaceDE/>
        <w:autoSpaceDN/>
        <w:spacing w:before="24" w:line="276" w:lineRule="auto"/>
        <w:jc w:val="both"/>
      </w:pPr>
      <w:r w:rsidRPr="00164F82">
        <w:t>L’eventuale rifiuto o riduzione della concessione deve essere comunicato per iscritto, specificando in modo non generico i motivi, e può avvenire solo per inderogabili esigenze di servizio.</w:t>
      </w:r>
    </w:p>
    <w:p w:rsidR="00BB346E" w:rsidRPr="00164F82" w:rsidRDefault="00BB346E" w:rsidP="00164F82">
      <w:pPr>
        <w:numPr>
          <w:ilvl w:val="0"/>
          <w:numId w:val="8"/>
        </w:numPr>
        <w:autoSpaceDE/>
        <w:autoSpaceDN/>
        <w:spacing w:before="24" w:line="276" w:lineRule="auto"/>
        <w:jc w:val="both"/>
      </w:pPr>
      <w:r w:rsidRPr="00164F82">
        <w:t>Eventuali imprevisti prolungamenti della durata del permesso concesso devono essere giustificati e sono calcolati nel monte ore complessivo.</w:t>
      </w:r>
    </w:p>
    <w:p w:rsidR="00BB346E" w:rsidRDefault="00BB346E" w:rsidP="00164F82">
      <w:pPr>
        <w:numPr>
          <w:ilvl w:val="0"/>
          <w:numId w:val="8"/>
        </w:numPr>
        <w:autoSpaceDE/>
        <w:autoSpaceDN/>
        <w:spacing w:before="24" w:line="276" w:lineRule="auto"/>
        <w:jc w:val="both"/>
        <w:rPr>
          <w:b/>
          <w:bCs/>
        </w:rPr>
      </w:pPr>
      <w:r w:rsidRPr="00164F82">
        <w:t xml:space="preserve">Il  recupero  delle ore  di  permesso,  da  effettuare  entro  i  due  mesi  lavorativi successivi, avverrà secondo le esigenze di servizio </w:t>
      </w:r>
      <w:r w:rsidRPr="00164F82">
        <w:rPr>
          <w:b/>
          <w:bCs/>
        </w:rPr>
        <w:t>.</w:t>
      </w:r>
    </w:p>
    <w:p w:rsidR="00EF35C0" w:rsidRPr="001C4683" w:rsidRDefault="00F60AA9" w:rsidP="00164F82">
      <w:pPr>
        <w:numPr>
          <w:ilvl w:val="0"/>
          <w:numId w:val="8"/>
        </w:numPr>
        <w:autoSpaceDE/>
        <w:autoSpaceDN/>
        <w:spacing w:before="24" w:line="276" w:lineRule="auto"/>
        <w:jc w:val="both"/>
        <w:rPr>
          <w:b/>
          <w:bCs/>
        </w:rPr>
      </w:pPr>
      <w:r>
        <w:rPr>
          <w:bCs/>
        </w:rPr>
        <w:t>I permessi/assenze</w:t>
      </w:r>
      <w:r w:rsidR="004578C3">
        <w:rPr>
          <w:bCs/>
        </w:rPr>
        <w:t xml:space="preserve"> per la programmazione settimanale dei docenti della scuola primaria saranno recuperati prioritariamente per attività funzionali all’insegnamento; qualora entro i due mesi lavorativi successivi non sono stati recuperati tali ore verranno recuperate in orario aggiuntivo antimeridiano per sostituzione dei colleghi assenti.</w:t>
      </w:r>
    </w:p>
    <w:p w:rsidR="001C4683" w:rsidRDefault="001C4683" w:rsidP="001C4683">
      <w:pPr>
        <w:autoSpaceDE/>
        <w:autoSpaceDN/>
        <w:spacing w:before="24" w:line="276" w:lineRule="auto"/>
        <w:jc w:val="both"/>
        <w:rPr>
          <w:bCs/>
        </w:rPr>
      </w:pPr>
    </w:p>
    <w:p w:rsidR="001C4683" w:rsidRPr="00164F82" w:rsidRDefault="001C4683" w:rsidP="001C4683">
      <w:pPr>
        <w:autoSpaceDE/>
        <w:autoSpaceDN/>
        <w:spacing w:before="24" w:line="276" w:lineRule="auto"/>
        <w:jc w:val="both"/>
        <w:rPr>
          <w:b/>
          <w:bCs/>
        </w:rPr>
      </w:pPr>
    </w:p>
    <w:p w:rsidR="00811B8E" w:rsidRPr="00164F82" w:rsidRDefault="00811B8E" w:rsidP="00164F82">
      <w:pPr>
        <w:autoSpaceDE/>
        <w:autoSpaceDN/>
        <w:spacing w:before="24" w:line="276" w:lineRule="auto"/>
        <w:ind w:left="360"/>
        <w:jc w:val="both"/>
        <w:rPr>
          <w:b/>
          <w:bCs/>
        </w:rPr>
      </w:pPr>
    </w:p>
    <w:p w:rsidR="00BB346E" w:rsidRPr="00164F82" w:rsidRDefault="00BB346E" w:rsidP="0047571B">
      <w:pPr>
        <w:spacing w:line="276" w:lineRule="auto"/>
        <w:jc w:val="center"/>
        <w:rPr>
          <w:b/>
          <w:bCs/>
          <w:iCs/>
        </w:rPr>
      </w:pPr>
      <w:r w:rsidRPr="00164F82">
        <w:rPr>
          <w:b/>
          <w:bCs/>
          <w:iCs/>
        </w:rPr>
        <w:lastRenderedPageBreak/>
        <w:t>Art. 1</w:t>
      </w:r>
      <w:r w:rsidR="00F60AA9">
        <w:rPr>
          <w:b/>
          <w:bCs/>
          <w:iCs/>
        </w:rPr>
        <w:t>3</w:t>
      </w:r>
      <w:r w:rsidRPr="00164F82">
        <w:rPr>
          <w:b/>
          <w:bCs/>
          <w:iCs/>
        </w:rPr>
        <w:t>: Permessi retribuiti</w:t>
      </w:r>
    </w:p>
    <w:p w:rsidR="00BB346E" w:rsidRPr="00164F82" w:rsidRDefault="00BB346E" w:rsidP="00164F82">
      <w:pPr>
        <w:spacing w:line="276" w:lineRule="auto"/>
        <w:jc w:val="both"/>
        <w:rPr>
          <w:b/>
          <w:bCs/>
          <w:i/>
          <w:iCs/>
        </w:rPr>
      </w:pPr>
      <w:r w:rsidRPr="00164F82">
        <w:rPr>
          <w:b/>
          <w:bCs/>
          <w:i/>
          <w:iCs/>
        </w:rPr>
        <w:t xml:space="preserve"> </w:t>
      </w:r>
    </w:p>
    <w:p w:rsidR="00BB346E" w:rsidRPr="00164F82" w:rsidRDefault="00BB346E" w:rsidP="00164F82">
      <w:pPr>
        <w:numPr>
          <w:ilvl w:val="0"/>
          <w:numId w:val="9"/>
        </w:numPr>
        <w:autoSpaceDE/>
        <w:autoSpaceDN/>
        <w:spacing w:before="9" w:line="276" w:lineRule="auto"/>
        <w:jc w:val="both"/>
      </w:pPr>
      <w:r w:rsidRPr="00164F82">
        <w:t xml:space="preserve">I permessi retribuiti sono </w:t>
      </w:r>
      <w:r w:rsidRPr="00164F82">
        <w:rPr>
          <w:i/>
          <w:iCs/>
        </w:rPr>
        <w:t>autorizzati</w:t>
      </w:r>
      <w:r w:rsidRPr="00164F82">
        <w:t xml:space="preserve"> dal D. S. o dal docente delegato per motivi personali o familiari.</w:t>
      </w:r>
    </w:p>
    <w:p w:rsidR="00BB346E" w:rsidRPr="00164F82" w:rsidRDefault="00BB346E" w:rsidP="00164F82">
      <w:pPr>
        <w:numPr>
          <w:ilvl w:val="0"/>
          <w:numId w:val="9"/>
        </w:numPr>
        <w:autoSpaceDE/>
        <w:autoSpaceDN/>
        <w:spacing w:before="9" w:line="276" w:lineRule="auto"/>
        <w:jc w:val="both"/>
      </w:pPr>
      <w:r w:rsidRPr="00164F82">
        <w:t xml:space="preserve">La domanda deve essere presentata almeno </w:t>
      </w:r>
      <w:r w:rsidR="00283168" w:rsidRPr="00283168">
        <w:t>due</w:t>
      </w:r>
      <w:r w:rsidRPr="00283168">
        <w:t xml:space="preserve"> </w:t>
      </w:r>
      <w:r w:rsidRPr="00164F82">
        <w:t>giorni prima, e se richiesto, deve essere corredata di autocertificazione.</w:t>
      </w:r>
    </w:p>
    <w:p w:rsidR="00BB346E" w:rsidRPr="00164F82" w:rsidRDefault="00BB346E" w:rsidP="00164F82">
      <w:pPr>
        <w:numPr>
          <w:ilvl w:val="0"/>
          <w:numId w:val="9"/>
        </w:numPr>
        <w:autoSpaceDE/>
        <w:autoSpaceDN/>
        <w:spacing w:before="9" w:line="276" w:lineRule="auto"/>
        <w:jc w:val="both"/>
      </w:pPr>
      <w:r w:rsidRPr="00164F82">
        <w:t>Solo in casi particolari la domanda può essere presentata il giorno stesso.</w:t>
      </w:r>
    </w:p>
    <w:p w:rsidR="00BB346E" w:rsidRPr="00164F82" w:rsidRDefault="00BB346E" w:rsidP="00164F82">
      <w:pPr>
        <w:numPr>
          <w:ilvl w:val="0"/>
          <w:numId w:val="9"/>
        </w:numPr>
        <w:autoSpaceDE/>
        <w:autoSpaceDN/>
        <w:spacing w:before="9" w:line="276" w:lineRule="auto"/>
        <w:jc w:val="both"/>
      </w:pPr>
      <w:r w:rsidRPr="00164F82">
        <w:t>Per gli stessi motivi e con le stesse modalità sono fruibili i sei giorni di ferie durante i periodi di attività didattica.</w:t>
      </w:r>
    </w:p>
    <w:p w:rsidR="00BB346E" w:rsidRPr="001C4683" w:rsidRDefault="00BB346E" w:rsidP="00164F82">
      <w:pPr>
        <w:numPr>
          <w:ilvl w:val="0"/>
          <w:numId w:val="9"/>
        </w:numPr>
        <w:autoSpaceDE/>
        <w:autoSpaceDN/>
        <w:spacing w:before="9" w:line="276" w:lineRule="auto"/>
        <w:jc w:val="both"/>
      </w:pPr>
      <w:r w:rsidRPr="00164F82">
        <w:t xml:space="preserve">Gli elementi giustificativi del permesso possono essere documentati o autocertificati anche al rientro secondo le norme vigenti. </w:t>
      </w:r>
    </w:p>
    <w:p w:rsidR="00BB346E" w:rsidRPr="00164F82" w:rsidRDefault="00BB346E" w:rsidP="0047571B">
      <w:pPr>
        <w:spacing w:line="276" w:lineRule="auto"/>
        <w:jc w:val="center"/>
        <w:rPr>
          <w:b/>
          <w:bCs/>
          <w:iCs/>
        </w:rPr>
      </w:pPr>
      <w:r w:rsidRPr="00164F82">
        <w:rPr>
          <w:b/>
          <w:bCs/>
          <w:iCs/>
        </w:rPr>
        <w:t>Art. 1</w:t>
      </w:r>
      <w:r w:rsidR="004578C3">
        <w:rPr>
          <w:b/>
          <w:bCs/>
          <w:iCs/>
        </w:rPr>
        <w:t>4</w:t>
      </w:r>
      <w:r w:rsidRPr="00164F82">
        <w:rPr>
          <w:b/>
          <w:bCs/>
          <w:iCs/>
        </w:rPr>
        <w:t>: ferie durante l'attività didattica</w:t>
      </w:r>
    </w:p>
    <w:p w:rsidR="00BB346E" w:rsidRPr="00164F82" w:rsidRDefault="00BB346E" w:rsidP="00164F82">
      <w:pPr>
        <w:spacing w:line="276" w:lineRule="auto"/>
        <w:jc w:val="both"/>
        <w:rPr>
          <w:i/>
          <w:iCs/>
        </w:rPr>
      </w:pPr>
      <w:r w:rsidRPr="00164F82">
        <w:rPr>
          <w:i/>
          <w:iCs/>
        </w:rPr>
        <w:t xml:space="preserve"> </w:t>
      </w:r>
    </w:p>
    <w:p w:rsidR="00BB346E" w:rsidRPr="00164F82" w:rsidRDefault="00BB346E" w:rsidP="00164F82">
      <w:pPr>
        <w:numPr>
          <w:ilvl w:val="0"/>
          <w:numId w:val="10"/>
        </w:numPr>
        <w:autoSpaceDE/>
        <w:autoSpaceDN/>
        <w:spacing w:line="276" w:lineRule="auto"/>
        <w:jc w:val="both"/>
      </w:pPr>
      <w:r w:rsidRPr="00164F82">
        <w:t>Il personale può fruire di  sei giorni di ferie durante la normale attività didattica.</w:t>
      </w:r>
    </w:p>
    <w:p w:rsidR="00BB346E" w:rsidRPr="00164F82" w:rsidRDefault="00BB346E" w:rsidP="00164F82">
      <w:pPr>
        <w:numPr>
          <w:ilvl w:val="0"/>
          <w:numId w:val="10"/>
        </w:numPr>
        <w:autoSpaceDE/>
        <w:autoSpaceDN/>
        <w:spacing w:line="276" w:lineRule="auto"/>
        <w:jc w:val="both"/>
      </w:pPr>
      <w:r w:rsidRPr="00164F82">
        <w:t xml:space="preserve"> I</w:t>
      </w:r>
      <w:r w:rsidRPr="00164F82">
        <w:rPr>
          <w:b/>
          <w:bCs/>
        </w:rPr>
        <w:t xml:space="preserve"> </w:t>
      </w:r>
      <w:r w:rsidRPr="00164F82">
        <w:t>giorni di ferie sono autorizzati dal D. S. o dal docente delegato.</w:t>
      </w:r>
    </w:p>
    <w:p w:rsidR="00BB346E" w:rsidRPr="00164F82" w:rsidRDefault="00BB346E" w:rsidP="00164F82">
      <w:pPr>
        <w:numPr>
          <w:ilvl w:val="0"/>
          <w:numId w:val="10"/>
        </w:numPr>
        <w:autoSpaceDE/>
        <w:autoSpaceDN/>
        <w:spacing w:line="276" w:lineRule="auto"/>
        <w:jc w:val="both"/>
      </w:pPr>
      <w:r w:rsidRPr="00164F82">
        <w:t xml:space="preserve">La domanda deve essere presentata almeno  </w:t>
      </w:r>
      <w:r w:rsidR="00430FDF">
        <w:t xml:space="preserve">due </w:t>
      </w:r>
      <w:r w:rsidRPr="00164F82">
        <w:t xml:space="preserve">giorni prima; solo in casi particolari la domanda può essere presentata il giorno prima: occorre, comunque, la preventiva autorizzazione. </w:t>
      </w:r>
    </w:p>
    <w:p w:rsidR="00BB346E" w:rsidRPr="00164F82" w:rsidRDefault="00BB346E" w:rsidP="00164F82">
      <w:pPr>
        <w:numPr>
          <w:ilvl w:val="0"/>
          <w:numId w:val="10"/>
        </w:numPr>
        <w:autoSpaceDE/>
        <w:autoSpaceDN/>
        <w:spacing w:line="276" w:lineRule="auto"/>
        <w:jc w:val="both"/>
      </w:pPr>
      <w:r w:rsidRPr="00164F82">
        <w:t>L’eventuale rifiuto o riduzione della concessione deve essere comunicato per iscritto, specificando in modo non generico i motivi, e può avvenire solo per esigenze di servizio. In caso di più richieste, per lo stesso giorno, qualora non vi sia accordo tra i richiedenti, ha la precedenza chi non ha usufruito di giorni di ferie e/o ha usufruito di un numero minore di ferie.</w:t>
      </w:r>
    </w:p>
    <w:p w:rsidR="00BB346E" w:rsidRPr="00164F82" w:rsidRDefault="00BB346E" w:rsidP="00164F82">
      <w:pPr>
        <w:spacing w:line="276" w:lineRule="auto"/>
        <w:jc w:val="both"/>
      </w:pPr>
    </w:p>
    <w:p w:rsidR="00BB346E" w:rsidRPr="00BA1D22" w:rsidRDefault="00BB346E" w:rsidP="00BA1D22">
      <w:pPr>
        <w:spacing w:line="276" w:lineRule="auto"/>
        <w:jc w:val="center"/>
        <w:rPr>
          <w:b/>
          <w:bCs/>
          <w:iCs/>
        </w:rPr>
      </w:pPr>
      <w:r w:rsidRPr="00164F82">
        <w:rPr>
          <w:b/>
          <w:bCs/>
          <w:iCs/>
        </w:rPr>
        <w:t>Art. 1</w:t>
      </w:r>
      <w:r w:rsidR="004578C3">
        <w:rPr>
          <w:b/>
          <w:bCs/>
          <w:iCs/>
        </w:rPr>
        <w:t>5</w:t>
      </w:r>
      <w:r w:rsidRPr="00164F82">
        <w:rPr>
          <w:b/>
          <w:bCs/>
          <w:iCs/>
        </w:rPr>
        <w:t>: formazione dei docenti.</w:t>
      </w:r>
    </w:p>
    <w:p w:rsidR="00BB346E" w:rsidRPr="00164F82" w:rsidRDefault="00BB346E" w:rsidP="00164F82">
      <w:pPr>
        <w:numPr>
          <w:ilvl w:val="0"/>
          <w:numId w:val="11"/>
        </w:numPr>
        <w:autoSpaceDE/>
        <w:autoSpaceDN/>
        <w:spacing w:before="9" w:line="276" w:lineRule="auto"/>
        <w:jc w:val="both"/>
      </w:pPr>
      <w:r w:rsidRPr="00164F82">
        <w:t xml:space="preserve">Le parti concordano che la formazione in servizio rappresenta una risorsa per l’amministrazione e un diritto per il personale e va quindi favorita. </w:t>
      </w:r>
    </w:p>
    <w:p w:rsidR="00BB346E" w:rsidRPr="00164F82" w:rsidRDefault="00BB346E" w:rsidP="00164F82">
      <w:pPr>
        <w:numPr>
          <w:ilvl w:val="0"/>
          <w:numId w:val="11"/>
        </w:numPr>
        <w:autoSpaceDE/>
        <w:autoSpaceDN/>
        <w:spacing w:before="9" w:line="276" w:lineRule="auto"/>
        <w:jc w:val="both"/>
      </w:pPr>
      <w:r w:rsidRPr="00164F82">
        <w:t>I docenti fruiscono a domanda, con esonero dal servizio e sostituzione, dei cinque giorni previsti dall'art. 13 CCNL 26.5.1999 per la frequenza di attività di formazione riconosciute dall'Amministrazione scolastica centrale e periferica.</w:t>
      </w:r>
    </w:p>
    <w:p w:rsidR="00BB346E" w:rsidRPr="00164F82" w:rsidRDefault="00BB346E" w:rsidP="00164F82">
      <w:pPr>
        <w:numPr>
          <w:ilvl w:val="0"/>
          <w:numId w:val="11"/>
        </w:numPr>
        <w:autoSpaceDE/>
        <w:autoSpaceDN/>
        <w:spacing w:before="9" w:line="276" w:lineRule="auto"/>
        <w:jc w:val="both"/>
      </w:pPr>
      <w:r w:rsidRPr="00164F82">
        <w:t xml:space="preserve">I docenti che seguono attività di formazione organizzate dall'Amministrazione ad ogni livello sono in servizio a tutti gli effetti. Non si applicano ad essi i limiti previsti dal comma precedente. I docenti, acquisite le disponibilità, vengono individuati dal D. S. nel rispetto dei seguenti criteri ed in ordine prioritario: </w:t>
      </w:r>
    </w:p>
    <w:p w:rsidR="00BB346E" w:rsidRPr="00164F82" w:rsidRDefault="00BB346E" w:rsidP="00164F82">
      <w:pPr>
        <w:spacing w:before="43" w:line="276" w:lineRule="auto"/>
        <w:ind w:firstLine="420"/>
        <w:jc w:val="both"/>
      </w:pPr>
      <w:r w:rsidRPr="00164F82">
        <w:t xml:space="preserve">* affinità con la disciplina insegnata; </w:t>
      </w:r>
    </w:p>
    <w:p w:rsidR="00BB346E" w:rsidRPr="00164F82" w:rsidRDefault="00BB346E" w:rsidP="00164F82">
      <w:pPr>
        <w:spacing w:before="33" w:line="276" w:lineRule="auto"/>
        <w:ind w:left="396"/>
        <w:jc w:val="both"/>
      </w:pPr>
      <w:proofErr w:type="spellStart"/>
      <w:r w:rsidRPr="00164F82">
        <w:t>*pertinenza</w:t>
      </w:r>
      <w:proofErr w:type="spellEnd"/>
      <w:r w:rsidRPr="00164F82">
        <w:t xml:space="preserve"> con attività che il corsista sta svolgendo o ha svolto in passato; </w:t>
      </w:r>
      <w:r w:rsidRPr="00164F82">
        <w:tab/>
      </w:r>
      <w:r w:rsidRPr="00164F82">
        <w:tab/>
      </w:r>
      <w:r w:rsidRPr="00164F82">
        <w:tab/>
      </w:r>
    </w:p>
    <w:p w:rsidR="004578C3" w:rsidRPr="00EF35C0" w:rsidRDefault="00BB346E" w:rsidP="001C4683">
      <w:pPr>
        <w:spacing w:before="33" w:line="276" w:lineRule="auto"/>
        <w:ind w:left="396"/>
        <w:jc w:val="both"/>
      </w:pPr>
      <w:r w:rsidRPr="00164F82">
        <w:t>* anzianità di servizio</w:t>
      </w:r>
      <w:r w:rsidR="00BA1D22">
        <w:t xml:space="preserve"> rapportata all’età anagrafica e alla durata di presenza assicurata nella sede di servizio</w:t>
      </w:r>
      <w:r w:rsidR="001C4683">
        <w:t>.</w:t>
      </w:r>
    </w:p>
    <w:p w:rsidR="00BB346E" w:rsidRPr="00164F82" w:rsidRDefault="00BB346E" w:rsidP="0047571B">
      <w:pPr>
        <w:spacing w:before="33" w:line="276" w:lineRule="auto"/>
        <w:ind w:left="396"/>
        <w:jc w:val="center"/>
        <w:rPr>
          <w:b/>
          <w:bCs/>
          <w:iCs/>
        </w:rPr>
      </w:pPr>
      <w:r w:rsidRPr="00164F82">
        <w:rPr>
          <w:b/>
          <w:bCs/>
          <w:iCs/>
        </w:rPr>
        <w:t>Art. 1</w:t>
      </w:r>
      <w:r w:rsidR="004578C3">
        <w:rPr>
          <w:b/>
          <w:bCs/>
          <w:iCs/>
        </w:rPr>
        <w:t>6</w:t>
      </w:r>
      <w:r w:rsidRPr="00164F82">
        <w:rPr>
          <w:b/>
          <w:bCs/>
          <w:iCs/>
        </w:rPr>
        <w:t>: collaborazioni plurime del personale docente art. 27 CCNL.</w:t>
      </w:r>
    </w:p>
    <w:p w:rsidR="00BB346E" w:rsidRPr="00164F82" w:rsidRDefault="00BB346E" w:rsidP="00164F82">
      <w:pPr>
        <w:numPr>
          <w:ilvl w:val="0"/>
          <w:numId w:val="12"/>
        </w:numPr>
        <w:autoSpaceDE/>
        <w:autoSpaceDN/>
        <w:spacing w:before="28" w:line="276" w:lineRule="auto"/>
        <w:jc w:val="both"/>
      </w:pPr>
      <w:r w:rsidRPr="00164F82">
        <w:t>I docenti la cui collaborazione è richiesta</w:t>
      </w:r>
      <w:r w:rsidRPr="00164F82">
        <w:rPr>
          <w:b/>
          <w:bCs/>
        </w:rPr>
        <w:t xml:space="preserve"> </w:t>
      </w:r>
      <w:r w:rsidRPr="00164F82">
        <w:t>in altre scuole debbono essere autorizzati dal D. S. che accerta che gli impegni non producano conseguenze sulle prestazioni obbligatorie e aggiuntive svolte nella scuola.</w:t>
      </w:r>
    </w:p>
    <w:p w:rsidR="00BB346E" w:rsidRDefault="00BB346E" w:rsidP="00164F82">
      <w:pPr>
        <w:numPr>
          <w:ilvl w:val="0"/>
          <w:numId w:val="12"/>
        </w:numPr>
        <w:autoSpaceDE/>
        <w:autoSpaceDN/>
        <w:spacing w:before="28" w:line="276" w:lineRule="auto"/>
        <w:jc w:val="both"/>
      </w:pPr>
      <w:r w:rsidRPr="00164F82">
        <w:t xml:space="preserve">L’autorizzazione può essere revocata con provvedimento scritto motivato. </w:t>
      </w:r>
    </w:p>
    <w:p w:rsidR="00EF35C0" w:rsidRPr="00164F82" w:rsidRDefault="00EF35C0" w:rsidP="00EF35C0">
      <w:pPr>
        <w:autoSpaceDE/>
        <w:autoSpaceDN/>
        <w:spacing w:before="28" w:line="276" w:lineRule="auto"/>
        <w:ind w:left="360"/>
        <w:jc w:val="both"/>
      </w:pPr>
    </w:p>
    <w:p w:rsidR="00811B8E" w:rsidRPr="00164F82" w:rsidRDefault="00811B8E" w:rsidP="00164F82">
      <w:pPr>
        <w:autoSpaceDE/>
        <w:autoSpaceDN/>
        <w:spacing w:before="28" w:line="276" w:lineRule="auto"/>
        <w:ind w:left="360"/>
        <w:jc w:val="both"/>
      </w:pPr>
    </w:p>
    <w:p w:rsidR="00BB346E" w:rsidRPr="00164F82" w:rsidRDefault="00BB346E" w:rsidP="00164F82">
      <w:pPr>
        <w:autoSpaceDE/>
        <w:autoSpaceDN/>
        <w:spacing w:before="28" w:line="276" w:lineRule="auto"/>
        <w:ind w:left="360"/>
        <w:jc w:val="both"/>
      </w:pPr>
    </w:p>
    <w:p w:rsidR="00BB346E" w:rsidRPr="00164F82" w:rsidRDefault="00BB346E" w:rsidP="00164F82">
      <w:pPr>
        <w:spacing w:line="276" w:lineRule="auto"/>
        <w:jc w:val="both"/>
        <w:rPr>
          <w:b/>
          <w:bCs/>
        </w:rPr>
      </w:pPr>
      <w:r w:rsidRPr="00164F82">
        <w:t xml:space="preserve">                   </w:t>
      </w:r>
      <w:r w:rsidRPr="00164F82">
        <w:rPr>
          <w:b/>
          <w:bCs/>
        </w:rPr>
        <w:t>Titolo III: criteri generali dell’organizzazione del lavoro e dell’articolazione</w:t>
      </w:r>
    </w:p>
    <w:p w:rsidR="00BB346E" w:rsidRPr="00164F82" w:rsidRDefault="00BB346E" w:rsidP="00164F82">
      <w:pPr>
        <w:spacing w:line="276" w:lineRule="auto"/>
        <w:jc w:val="both"/>
        <w:rPr>
          <w:b/>
          <w:bCs/>
        </w:rPr>
      </w:pPr>
      <w:r w:rsidRPr="00164F82">
        <w:rPr>
          <w:b/>
          <w:bCs/>
        </w:rPr>
        <w:t xml:space="preserve">                                         dell’orario di lavoro del personale  ATA</w:t>
      </w:r>
    </w:p>
    <w:p w:rsidR="00BB346E" w:rsidRPr="00164F82" w:rsidRDefault="00BB346E" w:rsidP="0047571B">
      <w:pPr>
        <w:pStyle w:val="Titolo2"/>
        <w:spacing w:line="276" w:lineRule="auto"/>
        <w:jc w:val="center"/>
      </w:pPr>
      <w:r w:rsidRPr="00164F82">
        <w:t>Art. 1 – Finalità</w:t>
      </w:r>
    </w:p>
    <w:p w:rsidR="00BB346E" w:rsidRPr="00164F82" w:rsidRDefault="00BB346E" w:rsidP="00164F82">
      <w:pPr>
        <w:spacing w:line="276" w:lineRule="auto"/>
        <w:jc w:val="both"/>
      </w:pPr>
      <w:r w:rsidRPr="00164F82">
        <w:t>Il presente contratto è finalizzato al conseguimento di risultati di qualità, efficacia ed efficienza nell’erogazione del servizio attraverso un’organizzazione del lavoro del personale ATA fondata sulla partecipazione e valorizzazione delle competenze professionali.</w:t>
      </w:r>
    </w:p>
    <w:p w:rsidR="00BB346E" w:rsidRPr="00164F82" w:rsidRDefault="00BB346E" w:rsidP="00164F82">
      <w:pPr>
        <w:spacing w:line="276" w:lineRule="auto"/>
        <w:jc w:val="both"/>
        <w:rPr>
          <w:b/>
          <w:bCs/>
        </w:rPr>
      </w:pPr>
    </w:p>
    <w:p w:rsidR="00BB346E" w:rsidRPr="00164F82" w:rsidRDefault="00BB346E" w:rsidP="0047571B">
      <w:pPr>
        <w:spacing w:line="276" w:lineRule="auto"/>
        <w:jc w:val="center"/>
        <w:rPr>
          <w:b/>
          <w:bCs/>
        </w:rPr>
      </w:pPr>
      <w:r w:rsidRPr="00164F82">
        <w:rPr>
          <w:b/>
          <w:bCs/>
        </w:rPr>
        <w:t>Art. 2 -  Campo di applicazione</w:t>
      </w:r>
    </w:p>
    <w:p w:rsidR="00BB346E" w:rsidRPr="00164F82" w:rsidRDefault="00BB346E" w:rsidP="00164F82">
      <w:pPr>
        <w:spacing w:line="276" w:lineRule="auto"/>
        <w:jc w:val="both"/>
      </w:pPr>
      <w:r w:rsidRPr="00164F82">
        <w:t>Le disposizioni contenute nel presente contratto si applicano a tutto il personale ATA ivi compreso quello a tempo determinato.</w:t>
      </w:r>
    </w:p>
    <w:p w:rsidR="00BB346E" w:rsidRDefault="00BB346E" w:rsidP="0047571B">
      <w:pPr>
        <w:spacing w:line="276" w:lineRule="auto"/>
        <w:jc w:val="center"/>
        <w:rPr>
          <w:b/>
          <w:bCs/>
        </w:rPr>
      </w:pPr>
      <w:r w:rsidRPr="00164F82">
        <w:rPr>
          <w:b/>
          <w:bCs/>
        </w:rPr>
        <w:t>Art. 3 – Assemblea ATA</w:t>
      </w:r>
    </w:p>
    <w:p w:rsidR="0047571B" w:rsidRPr="00164F82" w:rsidRDefault="0047571B" w:rsidP="0047571B">
      <w:pPr>
        <w:spacing w:line="276" w:lineRule="auto"/>
        <w:jc w:val="center"/>
        <w:rPr>
          <w:b/>
          <w:bCs/>
        </w:rPr>
      </w:pPr>
    </w:p>
    <w:p w:rsidR="00BB346E" w:rsidRPr="00164F82" w:rsidRDefault="00BB346E" w:rsidP="00164F82">
      <w:pPr>
        <w:pStyle w:val="Rientrocorpodeltesto"/>
        <w:spacing w:line="276" w:lineRule="auto"/>
        <w:rPr>
          <w:sz w:val="24"/>
          <w:szCs w:val="24"/>
        </w:rPr>
      </w:pPr>
      <w:r w:rsidRPr="00164F82">
        <w:rPr>
          <w:sz w:val="24"/>
          <w:szCs w:val="24"/>
        </w:rPr>
        <w:t xml:space="preserve">Il Dirigente Scolastico convoca entro l’inizio delle lezioni una riunione del personale ATA in servizio nella scuola con il seguente ordine del giorno: </w:t>
      </w:r>
    </w:p>
    <w:p w:rsidR="00BB346E" w:rsidRPr="00164F82" w:rsidRDefault="00BB346E" w:rsidP="00164F82">
      <w:pPr>
        <w:numPr>
          <w:ilvl w:val="0"/>
          <w:numId w:val="5"/>
        </w:numPr>
        <w:spacing w:line="276" w:lineRule="auto"/>
        <w:jc w:val="both"/>
      </w:pPr>
      <w:r w:rsidRPr="00164F82">
        <w:t>consultazione del personale ATA in relazione agli specifici progetti di carattere generale ed organizzativi inerenti al piano dell’offerta formativa;</w:t>
      </w:r>
    </w:p>
    <w:p w:rsidR="00BB346E" w:rsidRPr="00164F82" w:rsidRDefault="00BB346E" w:rsidP="00164F82">
      <w:pPr>
        <w:numPr>
          <w:ilvl w:val="0"/>
          <w:numId w:val="5"/>
        </w:numPr>
        <w:spacing w:line="276" w:lineRule="auto"/>
        <w:jc w:val="both"/>
      </w:pPr>
      <w:r w:rsidRPr="00164F82">
        <w:t>proposte del personale ATA per l’individuazione delle attività da inserire nel piano di utilizzo del fondo dell’Istituzione Scolastica;</w:t>
      </w:r>
    </w:p>
    <w:p w:rsidR="00BB346E" w:rsidRPr="00164F82" w:rsidRDefault="00BB346E" w:rsidP="00164F82">
      <w:pPr>
        <w:numPr>
          <w:ilvl w:val="0"/>
          <w:numId w:val="5"/>
        </w:numPr>
        <w:spacing w:line="276" w:lineRule="auto"/>
        <w:jc w:val="both"/>
      </w:pPr>
      <w:r w:rsidRPr="00164F82">
        <w:t>individuazione dei giorni di chiusura prefestiva dell’Istituto.</w:t>
      </w:r>
    </w:p>
    <w:p w:rsidR="00BB346E" w:rsidRPr="00164F82" w:rsidRDefault="00BB346E" w:rsidP="00164F82">
      <w:pPr>
        <w:spacing w:line="276" w:lineRule="auto"/>
        <w:jc w:val="both"/>
        <w:rPr>
          <w:b/>
          <w:bCs/>
        </w:rPr>
      </w:pPr>
    </w:p>
    <w:p w:rsidR="00BB346E" w:rsidRDefault="00BB346E" w:rsidP="0047571B">
      <w:pPr>
        <w:spacing w:line="276" w:lineRule="auto"/>
        <w:jc w:val="center"/>
        <w:rPr>
          <w:b/>
          <w:bCs/>
        </w:rPr>
      </w:pPr>
      <w:r w:rsidRPr="00164F82">
        <w:rPr>
          <w:b/>
          <w:bCs/>
        </w:rPr>
        <w:t>Art. 4 – Criteri di assegnazione del personale A.T.A. ai plessi</w:t>
      </w:r>
    </w:p>
    <w:p w:rsidR="0047571B" w:rsidRPr="00164F82" w:rsidRDefault="0047571B" w:rsidP="0047571B">
      <w:pPr>
        <w:spacing w:line="276" w:lineRule="auto"/>
        <w:jc w:val="center"/>
        <w:rPr>
          <w:b/>
          <w:bCs/>
        </w:rPr>
      </w:pPr>
    </w:p>
    <w:p w:rsidR="00BB346E" w:rsidRPr="00164F82" w:rsidRDefault="00BB346E" w:rsidP="00164F82">
      <w:pPr>
        <w:spacing w:line="276" w:lineRule="auto"/>
        <w:jc w:val="both"/>
        <w:rPr>
          <w:bCs/>
        </w:rPr>
      </w:pPr>
      <w:r w:rsidRPr="00164F82">
        <w:rPr>
          <w:bCs/>
        </w:rPr>
        <w:t>Il personale ATA viene assegnato ai plessi sulla base delle richieste e delle disponibilità dei singoli dipendenti e della normativa vigente.</w:t>
      </w:r>
    </w:p>
    <w:p w:rsidR="00BB346E" w:rsidRPr="00164F82" w:rsidRDefault="00BB346E" w:rsidP="00164F82">
      <w:pPr>
        <w:spacing w:line="276" w:lineRule="auto"/>
        <w:jc w:val="both"/>
        <w:rPr>
          <w:bCs/>
        </w:rPr>
      </w:pPr>
      <w:r w:rsidRPr="00164F82">
        <w:rPr>
          <w:bCs/>
        </w:rPr>
        <w:t>In caso di mancato accordo tra il personale si stabiliscono i seguenti criteri:</w:t>
      </w:r>
    </w:p>
    <w:p w:rsidR="00BB346E" w:rsidRPr="00164F82" w:rsidRDefault="00BB346E" w:rsidP="00164F82">
      <w:pPr>
        <w:numPr>
          <w:ilvl w:val="0"/>
          <w:numId w:val="14"/>
        </w:numPr>
        <w:spacing w:line="276" w:lineRule="auto"/>
        <w:jc w:val="both"/>
        <w:rPr>
          <w:bCs/>
        </w:rPr>
      </w:pPr>
      <w:r w:rsidRPr="00164F82">
        <w:rPr>
          <w:bCs/>
        </w:rPr>
        <w:t>Graduatoria d’Istituto;</w:t>
      </w:r>
    </w:p>
    <w:p w:rsidR="00BB346E" w:rsidRPr="00164F82" w:rsidRDefault="00BB346E" w:rsidP="00164F82">
      <w:pPr>
        <w:numPr>
          <w:ilvl w:val="0"/>
          <w:numId w:val="14"/>
        </w:numPr>
        <w:spacing w:line="276" w:lineRule="auto"/>
        <w:jc w:val="both"/>
        <w:rPr>
          <w:bCs/>
        </w:rPr>
      </w:pPr>
      <w:r w:rsidRPr="00164F82">
        <w:rPr>
          <w:bCs/>
        </w:rPr>
        <w:t>Continuità nell’edificio scolastico;</w:t>
      </w:r>
    </w:p>
    <w:p w:rsidR="00BB346E" w:rsidRPr="00164F82" w:rsidRDefault="00BB346E" w:rsidP="00164F82">
      <w:pPr>
        <w:numPr>
          <w:ilvl w:val="0"/>
          <w:numId w:val="14"/>
        </w:numPr>
        <w:spacing w:line="276" w:lineRule="auto"/>
        <w:jc w:val="both"/>
        <w:rPr>
          <w:bCs/>
        </w:rPr>
      </w:pPr>
      <w:r w:rsidRPr="00164F82">
        <w:rPr>
          <w:bCs/>
        </w:rPr>
        <w:t>Assegnazione di personale  beneficiario legge 104/92, secondo le priorità indicate dal CCN mobilità.</w:t>
      </w:r>
    </w:p>
    <w:p w:rsidR="00BB346E" w:rsidRPr="00164F82" w:rsidRDefault="00BB346E" w:rsidP="00164F82">
      <w:pPr>
        <w:numPr>
          <w:ilvl w:val="0"/>
          <w:numId w:val="14"/>
        </w:numPr>
        <w:spacing w:line="276" w:lineRule="auto"/>
        <w:jc w:val="both"/>
        <w:rPr>
          <w:bCs/>
        </w:rPr>
      </w:pPr>
      <w:r w:rsidRPr="00164F82">
        <w:rPr>
          <w:bCs/>
        </w:rPr>
        <w:t>Assegnazione del personale beneficiario della Legge 1204/71.</w:t>
      </w:r>
    </w:p>
    <w:p w:rsidR="00BB346E" w:rsidRPr="00164F82" w:rsidRDefault="00BB346E" w:rsidP="00164F82">
      <w:pPr>
        <w:spacing w:line="276" w:lineRule="auto"/>
        <w:jc w:val="both"/>
        <w:rPr>
          <w:bCs/>
        </w:rPr>
      </w:pPr>
      <w:r w:rsidRPr="00164F82">
        <w:rPr>
          <w:bCs/>
        </w:rPr>
        <w:t>Per i neo – trasferiti o assunti, a tempo determinato assegnazione sulla base del punteggio riportato nella graduatoria di provenienza salvo diverse esigenze legate alla funzionalità del servizio stesso.</w:t>
      </w:r>
    </w:p>
    <w:p w:rsidR="00BB346E" w:rsidRPr="00164F82" w:rsidRDefault="00BB346E" w:rsidP="00164F82">
      <w:pPr>
        <w:spacing w:line="276" w:lineRule="auto"/>
        <w:jc w:val="both"/>
        <w:rPr>
          <w:b/>
          <w:bCs/>
        </w:rPr>
      </w:pPr>
    </w:p>
    <w:p w:rsidR="00BB346E" w:rsidRDefault="00BB346E" w:rsidP="0047571B">
      <w:pPr>
        <w:spacing w:line="276" w:lineRule="auto"/>
        <w:jc w:val="center"/>
        <w:rPr>
          <w:b/>
          <w:bCs/>
        </w:rPr>
      </w:pPr>
      <w:r w:rsidRPr="00164F82">
        <w:rPr>
          <w:b/>
          <w:bCs/>
        </w:rPr>
        <w:t>Art.5 - Orario di lavoro</w:t>
      </w:r>
    </w:p>
    <w:p w:rsidR="0047571B" w:rsidRPr="00164F82" w:rsidRDefault="0047571B" w:rsidP="0047571B">
      <w:pPr>
        <w:spacing w:line="276" w:lineRule="auto"/>
        <w:jc w:val="center"/>
        <w:rPr>
          <w:b/>
          <w:bCs/>
        </w:rPr>
      </w:pPr>
    </w:p>
    <w:p w:rsidR="00BB346E" w:rsidRPr="00164F82" w:rsidRDefault="00BB346E" w:rsidP="00164F82">
      <w:pPr>
        <w:spacing w:line="276" w:lineRule="auto"/>
        <w:jc w:val="both"/>
      </w:pPr>
      <w:r w:rsidRPr="00164F82">
        <w:t>L’orario di lavoro, di norma, è di sei ore continuative antimeridiane per sei giorni. L’orario di lavoro massimo giornaliero è di nove ore.</w:t>
      </w:r>
    </w:p>
    <w:p w:rsidR="00BB346E" w:rsidRPr="00164F82" w:rsidRDefault="00BB346E" w:rsidP="00164F82">
      <w:pPr>
        <w:spacing w:line="276" w:lineRule="auto"/>
        <w:jc w:val="both"/>
      </w:pPr>
      <w:r w:rsidRPr="00164F82">
        <w:t>Se la prestazione di lavoro giornaliera eccede le sei ore continuative, il personale può usufruire, a richiesta, di una pausa di almeno 30 minuti al fine del recupero delle energie psicofisiche e dell’eventuale consumazione del pasto. Tale pausa sarà comunque prevista se l’orario continuativo di lavoro giornaliero è superiore a 7 ore e 12 minuti. Durante la pausa  il lavoratore potrà rimanere al proprio posto di lavoro.</w:t>
      </w:r>
    </w:p>
    <w:p w:rsidR="00BB346E" w:rsidRPr="00164F82" w:rsidRDefault="00BB346E" w:rsidP="00164F82">
      <w:pPr>
        <w:spacing w:line="276" w:lineRule="auto"/>
        <w:jc w:val="both"/>
      </w:pPr>
      <w:r w:rsidRPr="00164F82">
        <w:lastRenderedPageBreak/>
        <w:t>Qualora per la tipologia professionale e per esigenze di servizio sia necessario prestare l’attività lavorativa al di fuori della sede di servizio, il tempo di andata e di ritorno per recarsi dalla sede al luogo di prestazione dell’attività è da considerarsi a tutti gli effetti orario di lavoro.</w:t>
      </w:r>
    </w:p>
    <w:p w:rsidR="00BB346E" w:rsidRPr="00164F82" w:rsidRDefault="00BB346E" w:rsidP="00164F82">
      <w:pPr>
        <w:spacing w:line="276" w:lineRule="auto"/>
        <w:jc w:val="both"/>
      </w:pPr>
      <w:r w:rsidRPr="00164F82">
        <w:t xml:space="preserve">Nell’organizzazione dei turni degli orari, si tiene conto delle eventuali richieste del personale motivate con esigenze personali o familiari, nel rispetto dell’esigenza di funzionalità del servizio e purché non determinino aggravi per gli altri lavoratori. </w:t>
      </w:r>
    </w:p>
    <w:p w:rsidR="00BB346E" w:rsidRPr="00164F82" w:rsidRDefault="00BB346E" w:rsidP="00164F82">
      <w:pPr>
        <w:spacing w:line="276" w:lineRule="auto"/>
        <w:jc w:val="both"/>
      </w:pPr>
    </w:p>
    <w:p w:rsidR="00BB346E" w:rsidRPr="00164F82" w:rsidRDefault="00BB346E" w:rsidP="00164F82">
      <w:pPr>
        <w:spacing w:line="276" w:lineRule="auto"/>
        <w:jc w:val="both"/>
      </w:pPr>
      <w:r w:rsidRPr="00164F82">
        <w:rPr>
          <w:b/>
          <w:bCs/>
        </w:rPr>
        <w:t>L’orario di lavoro, i carichi di lavoro e le attività di formazione e aggiornamento del personale ATA sono analiticamente descritti nel relativo piano delle attività formulato dal DSGA, che, allegato al presente contratto, ne costituisce parte integrante.</w:t>
      </w:r>
      <w:r w:rsidRPr="00164F82">
        <w:t xml:space="preserve"> </w:t>
      </w:r>
    </w:p>
    <w:p w:rsidR="00BB346E" w:rsidRPr="00164F82" w:rsidRDefault="00BB346E" w:rsidP="00164F82">
      <w:pPr>
        <w:spacing w:line="276" w:lineRule="auto"/>
        <w:jc w:val="both"/>
      </w:pPr>
    </w:p>
    <w:p w:rsidR="00BB346E" w:rsidRPr="00164F82" w:rsidRDefault="00BB346E" w:rsidP="00164F82">
      <w:pPr>
        <w:spacing w:line="276" w:lineRule="auto"/>
        <w:jc w:val="both"/>
      </w:pPr>
      <w:r w:rsidRPr="00164F82">
        <w:t xml:space="preserve">Nel plesso centrale, sede anche degli uffici di </w:t>
      </w:r>
      <w:r w:rsidR="00C35FE0" w:rsidRPr="00164F82">
        <w:t>Presidenza</w:t>
      </w:r>
      <w:r w:rsidRPr="00164F82">
        <w:t xml:space="preserve"> e segreteria, il </w:t>
      </w:r>
      <w:proofErr w:type="spellStart"/>
      <w:r w:rsidRPr="00164F82">
        <w:t>D.S.G.A.</w:t>
      </w:r>
      <w:proofErr w:type="spellEnd"/>
      <w:r w:rsidRPr="00164F82">
        <w:t xml:space="preserve"> vigila sul servizio del personale ATA oltre che personalmente anche attraverso il registro delle firme.</w:t>
      </w:r>
    </w:p>
    <w:p w:rsidR="00BB346E" w:rsidRPr="00164F82" w:rsidRDefault="00BB346E" w:rsidP="00164F82">
      <w:pPr>
        <w:spacing w:line="276" w:lineRule="auto"/>
        <w:jc w:val="both"/>
      </w:pPr>
      <w:r w:rsidRPr="00164F82">
        <w:t>Nei plessi periferici, la vigilanza è affidata alle insegnanti fiduciarie che relativamente al personale ausiliario ne verificano giornalmente la presenza.</w:t>
      </w:r>
    </w:p>
    <w:p w:rsidR="00BB346E" w:rsidRPr="00164F82" w:rsidRDefault="00BB346E" w:rsidP="00164F82">
      <w:pPr>
        <w:spacing w:line="276" w:lineRule="auto"/>
        <w:jc w:val="both"/>
      </w:pPr>
      <w:r w:rsidRPr="00164F82">
        <w:t xml:space="preserve"> I brevi permessi orari rientrano nella flessibilità di orario o nei recuperi conseguenti alle prestazioni effettuate oltre le 36 ore settimanali.</w:t>
      </w:r>
    </w:p>
    <w:p w:rsidR="00BB346E" w:rsidRPr="00164F82" w:rsidRDefault="00BB346E" w:rsidP="00164F82">
      <w:pPr>
        <w:spacing w:line="276" w:lineRule="auto"/>
        <w:jc w:val="both"/>
      </w:pPr>
      <w:r w:rsidRPr="00164F82">
        <w:t>Sono da ritenere arbitrarie le assenze e i brevi permessi orari non preventivamente autorizzati.</w:t>
      </w:r>
    </w:p>
    <w:p w:rsidR="00BB346E" w:rsidRPr="00164F82" w:rsidRDefault="00BB346E" w:rsidP="00164F82">
      <w:pPr>
        <w:spacing w:line="276" w:lineRule="auto"/>
        <w:jc w:val="both"/>
      </w:pPr>
    </w:p>
    <w:p w:rsidR="00BB346E" w:rsidRPr="00164F82" w:rsidRDefault="00BB346E" w:rsidP="0047571B">
      <w:pPr>
        <w:spacing w:line="276" w:lineRule="auto"/>
        <w:jc w:val="center"/>
        <w:rPr>
          <w:b/>
          <w:bCs/>
        </w:rPr>
      </w:pPr>
      <w:r w:rsidRPr="00164F82">
        <w:rPr>
          <w:b/>
          <w:bCs/>
        </w:rPr>
        <w:t>Art. 6 – Mansioni e compiti</w:t>
      </w:r>
    </w:p>
    <w:p w:rsidR="00BB346E" w:rsidRPr="00164F82" w:rsidRDefault="00BB346E" w:rsidP="00164F82">
      <w:pPr>
        <w:spacing w:line="276" w:lineRule="auto"/>
        <w:jc w:val="both"/>
        <w:rPr>
          <w:b/>
          <w:bCs/>
        </w:rPr>
      </w:pPr>
    </w:p>
    <w:p w:rsidR="00BB346E" w:rsidRPr="00164F82" w:rsidRDefault="00BB346E" w:rsidP="00164F82">
      <w:pPr>
        <w:spacing w:line="276" w:lineRule="auto"/>
        <w:jc w:val="both"/>
      </w:pPr>
      <w:r w:rsidRPr="00164F82">
        <w:t>Tutto il personale sarà utilizzato per compiti previsti dal profilo ed in particolare con riferimento all’art. 47 CCNL 2006/2009.</w:t>
      </w:r>
    </w:p>
    <w:p w:rsidR="00BB346E" w:rsidRPr="00164F82" w:rsidRDefault="00BB346E" w:rsidP="00164F82">
      <w:pPr>
        <w:spacing w:line="276" w:lineRule="auto"/>
        <w:jc w:val="both"/>
      </w:pPr>
    </w:p>
    <w:p w:rsidR="00BB346E" w:rsidRPr="00164F82" w:rsidRDefault="00BB346E" w:rsidP="00164F82">
      <w:pPr>
        <w:spacing w:line="276" w:lineRule="auto"/>
        <w:jc w:val="both"/>
      </w:pPr>
    </w:p>
    <w:p w:rsidR="00BB346E" w:rsidRPr="00164F82" w:rsidRDefault="00BB346E" w:rsidP="00164F82">
      <w:pPr>
        <w:spacing w:line="276" w:lineRule="auto"/>
        <w:jc w:val="both"/>
        <w:rPr>
          <w:b/>
          <w:bCs/>
        </w:rPr>
      </w:pPr>
      <w:r w:rsidRPr="00164F82">
        <w:rPr>
          <w:b/>
          <w:bCs/>
        </w:rPr>
        <w:t>ASSISTENTI AMMINISTRATIVI AREA B.</w:t>
      </w:r>
    </w:p>
    <w:p w:rsidR="00BB346E" w:rsidRPr="00164F82" w:rsidRDefault="00BB346E" w:rsidP="00164F82">
      <w:pPr>
        <w:spacing w:line="276" w:lineRule="auto"/>
        <w:jc w:val="both"/>
        <w:rPr>
          <w:b/>
          <w:bCs/>
        </w:rPr>
      </w:pPr>
    </w:p>
    <w:p w:rsidR="00BB346E" w:rsidRPr="00164F82" w:rsidRDefault="00BB346E" w:rsidP="00164F82">
      <w:pPr>
        <w:spacing w:line="276" w:lineRule="auto"/>
        <w:jc w:val="both"/>
      </w:pPr>
      <w:r w:rsidRPr="00164F82">
        <w:t>Eseguono attività lavorativa richiedente specifica preparazione professionale e capacità di esecuzione delle procedure anche con l’utilizzazione di strumenti di tipo informatico, pure per finalità di catalogazione, con autonomia operativa e responsabilità diretta</w:t>
      </w:r>
    </w:p>
    <w:p w:rsidR="00BB346E" w:rsidRPr="00164F82" w:rsidRDefault="00BB346E" w:rsidP="00164F82">
      <w:pPr>
        <w:spacing w:line="276" w:lineRule="auto"/>
        <w:jc w:val="both"/>
      </w:pPr>
      <w:r w:rsidRPr="00164F82">
        <w:t>Hanno  competenza diretta della tenuta dell’archivio e del protocollo.</w:t>
      </w:r>
    </w:p>
    <w:p w:rsidR="00BB346E" w:rsidRPr="00164F82" w:rsidRDefault="00BB346E" w:rsidP="00164F82">
      <w:pPr>
        <w:spacing w:line="276" w:lineRule="auto"/>
        <w:jc w:val="both"/>
      </w:pPr>
      <w:r w:rsidRPr="00164F82">
        <w:t xml:space="preserve">Svolgono attività di diretta collaborazione con il Direttore dei servizi generali ed </w:t>
      </w:r>
      <w:proofErr w:type="spellStart"/>
      <w:r w:rsidRPr="00164F82">
        <w:t>amm.vi</w:t>
      </w:r>
      <w:proofErr w:type="spellEnd"/>
      <w:r w:rsidRPr="00164F82">
        <w:t xml:space="preserve"> coadiuvandolo in tutte le attività.</w:t>
      </w:r>
    </w:p>
    <w:p w:rsidR="00BB346E" w:rsidRPr="00164F82" w:rsidRDefault="00BB346E" w:rsidP="00164F82">
      <w:pPr>
        <w:spacing w:line="276" w:lineRule="auto"/>
        <w:jc w:val="both"/>
      </w:pPr>
      <w:r w:rsidRPr="00164F82">
        <w:t>Sostituiscono il DSGA</w:t>
      </w:r>
    </w:p>
    <w:p w:rsidR="00BB346E" w:rsidRPr="00164F82" w:rsidRDefault="00BB346E" w:rsidP="00164F82">
      <w:pPr>
        <w:spacing w:line="276" w:lineRule="auto"/>
        <w:jc w:val="both"/>
      </w:pPr>
    </w:p>
    <w:p w:rsidR="00BB346E" w:rsidRPr="00164F82" w:rsidRDefault="00BB346E" w:rsidP="00164F82">
      <w:pPr>
        <w:pStyle w:val="Titolo4"/>
        <w:autoSpaceDE/>
        <w:autoSpaceDN/>
        <w:spacing w:before="0" w:line="276" w:lineRule="auto"/>
        <w:rPr>
          <w:sz w:val="24"/>
          <w:szCs w:val="24"/>
        </w:rPr>
      </w:pPr>
      <w:r w:rsidRPr="00164F82">
        <w:rPr>
          <w:sz w:val="24"/>
          <w:szCs w:val="24"/>
        </w:rPr>
        <w:t>COLLABORATORI SCOLASTICI AREA   A</w:t>
      </w:r>
    </w:p>
    <w:p w:rsidR="00BB346E" w:rsidRPr="00164F82" w:rsidRDefault="00BB346E" w:rsidP="00164F82">
      <w:pPr>
        <w:spacing w:line="276" w:lineRule="auto"/>
        <w:jc w:val="both"/>
      </w:pPr>
    </w:p>
    <w:p w:rsidR="00BB346E" w:rsidRPr="00164F82" w:rsidRDefault="00BB346E" w:rsidP="00164F82">
      <w:pPr>
        <w:pStyle w:val="Corpodeltesto"/>
        <w:spacing w:line="276" w:lineRule="auto"/>
      </w:pPr>
      <w:r w:rsidRPr="00164F82">
        <w:t xml:space="preserve">       Esegue , nell’ambito di specifiche istruzioni e con responsabilità connessa alla corretta esecuzione del proprio lavoro, attività caratterizzata da procedure ben definite che richiedono preparazione  non specialistica.</w:t>
      </w:r>
    </w:p>
    <w:p w:rsidR="00BB346E" w:rsidRPr="00164F82" w:rsidRDefault="00BB346E" w:rsidP="00164F82">
      <w:pPr>
        <w:spacing w:line="276" w:lineRule="auto"/>
        <w:jc w:val="both"/>
      </w:pPr>
      <w:r w:rsidRPr="00164F82">
        <w:t xml:space="preserve">E’ addetto ai servizi generali della scuola con compiti di accoglienza e di sorveglianza nei confronti degli alunni , </w:t>
      </w:r>
      <w:r w:rsidRPr="00164F82">
        <w:rPr>
          <w:b/>
          <w:bCs/>
        </w:rPr>
        <w:t>nei periodi immediatamente antecedenti e successivi all’orario delle attività didattiche e durante la ricreazione,</w:t>
      </w:r>
      <w:r w:rsidRPr="00164F82">
        <w:t xml:space="preserve"> e del pubblico ; di pulizia dei locali , degli spazi scolastici e degli arredi; di vigilanza sugli alunni, </w:t>
      </w:r>
      <w:r w:rsidRPr="00164F82">
        <w:rPr>
          <w:b/>
          <w:bCs/>
        </w:rPr>
        <w:t xml:space="preserve">compresa l’ordinaria vigilanza e l’assistenza necessaria durante il pasto nelle mense scolastiche, </w:t>
      </w:r>
      <w:r w:rsidRPr="00164F82">
        <w:t xml:space="preserve">di custodia e sorveglianza generica sui locali scolastici, </w:t>
      </w:r>
      <w:r w:rsidRPr="00164F82">
        <w:lastRenderedPageBreak/>
        <w:t>di collaborazione con i docenti. Presta ausilio materiale agli alunni portatori di handicap nell’accesso dalle aree esterne alle strutture scolastiche, all’interno e nell’uscita da esse.</w:t>
      </w:r>
    </w:p>
    <w:p w:rsidR="00BB346E" w:rsidRPr="00164F82" w:rsidRDefault="00BB346E" w:rsidP="00164F82">
      <w:pPr>
        <w:spacing w:line="276" w:lineRule="auto"/>
        <w:jc w:val="both"/>
      </w:pPr>
    </w:p>
    <w:p w:rsidR="00BB346E" w:rsidRDefault="00BB346E" w:rsidP="0047571B">
      <w:pPr>
        <w:spacing w:line="276" w:lineRule="auto"/>
        <w:jc w:val="center"/>
        <w:rPr>
          <w:b/>
          <w:bCs/>
        </w:rPr>
      </w:pPr>
      <w:r w:rsidRPr="00164F82">
        <w:rPr>
          <w:b/>
          <w:bCs/>
        </w:rPr>
        <w:t>Art. 7 – Attività prestate oltre l’orario d’obbligo – recuperi compensativi</w:t>
      </w:r>
    </w:p>
    <w:p w:rsidR="0047571B" w:rsidRPr="00164F82" w:rsidRDefault="0047571B" w:rsidP="0047571B">
      <w:pPr>
        <w:spacing w:line="276" w:lineRule="auto"/>
        <w:jc w:val="center"/>
        <w:rPr>
          <w:b/>
          <w:bCs/>
        </w:rPr>
      </w:pPr>
    </w:p>
    <w:p w:rsidR="00BB346E" w:rsidRPr="00164F82" w:rsidRDefault="00BB346E" w:rsidP="00164F82">
      <w:pPr>
        <w:spacing w:line="276" w:lineRule="auto"/>
        <w:jc w:val="both"/>
      </w:pPr>
      <w:r w:rsidRPr="00164F82">
        <w:t>Le ore di straordinario saranno prestate da tutto il personale in servizio con il criterio della rotazione, con eventuale riduzione e/o esclusione di coloro che si trovino in particolari situazioni previste dalle leggi 1204/71, 104/92.</w:t>
      </w:r>
    </w:p>
    <w:p w:rsidR="00BB346E" w:rsidRPr="00164F82" w:rsidRDefault="00BB346E" w:rsidP="00164F82">
      <w:pPr>
        <w:spacing w:line="276" w:lineRule="auto"/>
        <w:jc w:val="both"/>
      </w:pPr>
      <w:r w:rsidRPr="00164F82">
        <w:t>Questi ultimi potranno, comunque, comunicare di volta in volta, la loro disponibilità alle prestazioni di cui al comma precedente.</w:t>
      </w:r>
    </w:p>
    <w:p w:rsidR="00BB346E" w:rsidRPr="00164F82" w:rsidRDefault="00BB346E" w:rsidP="00164F82">
      <w:pPr>
        <w:spacing w:line="276" w:lineRule="auto"/>
        <w:jc w:val="both"/>
      </w:pPr>
      <w:r w:rsidRPr="00164F82">
        <w:t>Gli interessati segnaleranno la propria preferenza per la retribuzione con compenso a carico del fondo di istituto, compatibilmente con le disponibilità finanziarie, o per il recupero con riposi compensativi.</w:t>
      </w:r>
    </w:p>
    <w:p w:rsidR="00BB346E" w:rsidRPr="00164F82" w:rsidRDefault="00BB346E" w:rsidP="00164F82">
      <w:pPr>
        <w:spacing w:line="276" w:lineRule="auto"/>
        <w:jc w:val="both"/>
      </w:pPr>
      <w:r w:rsidRPr="00164F82">
        <w:t>Il recupero delle ore eccedenti con riposi compensativi, preventivamente concordati con il DSGA, dovrà avvenire nei periodi di sospensione dell’attività didattica o in occasione delle chiusure prefestive, in ogni caso entro il 31 agosto dell’anno scolastico.</w:t>
      </w:r>
    </w:p>
    <w:p w:rsidR="00BB346E" w:rsidRPr="00164F82" w:rsidRDefault="00BB346E" w:rsidP="00164F82">
      <w:pPr>
        <w:spacing w:line="276" w:lineRule="auto"/>
        <w:jc w:val="both"/>
        <w:rPr>
          <w:b/>
          <w:bCs/>
        </w:rPr>
      </w:pPr>
    </w:p>
    <w:p w:rsidR="00BB346E" w:rsidRDefault="00BB346E" w:rsidP="0047571B">
      <w:pPr>
        <w:spacing w:line="276" w:lineRule="auto"/>
        <w:jc w:val="center"/>
        <w:rPr>
          <w:b/>
          <w:bCs/>
        </w:rPr>
      </w:pPr>
      <w:r w:rsidRPr="00164F82">
        <w:rPr>
          <w:b/>
          <w:bCs/>
        </w:rPr>
        <w:t>Art. 8 – Piano delle attività</w:t>
      </w:r>
    </w:p>
    <w:p w:rsidR="0047571B" w:rsidRPr="00164F82" w:rsidRDefault="0047571B" w:rsidP="0047571B">
      <w:pPr>
        <w:spacing w:line="276" w:lineRule="auto"/>
        <w:jc w:val="center"/>
        <w:rPr>
          <w:b/>
          <w:bCs/>
        </w:rPr>
      </w:pPr>
    </w:p>
    <w:p w:rsidR="00BB346E" w:rsidRPr="00164F82" w:rsidRDefault="00BB346E" w:rsidP="00164F82">
      <w:pPr>
        <w:spacing w:line="276" w:lineRule="auto"/>
        <w:jc w:val="both"/>
      </w:pPr>
      <w:r w:rsidRPr="00164F82">
        <w:t>All’inizio dell’anno scolastico il DSGA formula il piano delle attività contenente la ripartizione delle mansioni fra il personale in organico, l’organizzazione dei turni e degli orari e la necessità di ore eccedenti.</w:t>
      </w:r>
    </w:p>
    <w:p w:rsidR="00BB346E" w:rsidRPr="00164F82" w:rsidRDefault="00BB346E" w:rsidP="00164F82">
      <w:pPr>
        <w:spacing w:line="276" w:lineRule="auto"/>
        <w:jc w:val="both"/>
      </w:pPr>
      <w:r w:rsidRPr="00164F82">
        <w:t>Il Dirigente Scolastico, verificatane la congruenza rispetto al POF adotta il piano delle attività.</w:t>
      </w:r>
    </w:p>
    <w:p w:rsidR="00BB346E" w:rsidRPr="00164F82" w:rsidRDefault="00BB346E" w:rsidP="00164F82">
      <w:pPr>
        <w:spacing w:line="276" w:lineRule="auto"/>
        <w:jc w:val="both"/>
      </w:pPr>
      <w:r w:rsidRPr="00164F82">
        <w:t>La puntuale attuazione dello stesso è affidata al Direttore dei servizi generali e amministrativi.</w:t>
      </w:r>
    </w:p>
    <w:p w:rsidR="00BB346E" w:rsidRPr="00164F82" w:rsidRDefault="00BB346E" w:rsidP="00164F82">
      <w:pPr>
        <w:spacing w:line="276" w:lineRule="auto"/>
        <w:jc w:val="both"/>
      </w:pPr>
      <w:r w:rsidRPr="00164F82">
        <w:t>Il DSGA individua il personale a cui assegnare le mansioni, i turni e gli orari, sulla base dei criteri indicati nel presente contratto e dispone l’organizzazione con un piano di lavoro protocollato, contenenti gli impegni da svolgere per tutto l’anno scolastico.</w:t>
      </w:r>
    </w:p>
    <w:p w:rsidR="00BB346E" w:rsidRPr="00164F82" w:rsidRDefault="00BB346E" w:rsidP="00164F82">
      <w:pPr>
        <w:spacing w:line="276" w:lineRule="auto"/>
        <w:jc w:val="both"/>
      </w:pPr>
      <w:r w:rsidRPr="00164F82">
        <w:t>All’albo della scuola sarà esposto copia del piano di lavoro con l’indicazione di mansioni, turni e orari, assegnati a ciascuna unità.</w:t>
      </w:r>
    </w:p>
    <w:p w:rsidR="00BB346E" w:rsidRPr="00164F82" w:rsidRDefault="00BB346E" w:rsidP="00164F82">
      <w:pPr>
        <w:spacing w:line="276" w:lineRule="auto"/>
        <w:jc w:val="both"/>
        <w:rPr>
          <w:b/>
          <w:bCs/>
        </w:rPr>
      </w:pPr>
    </w:p>
    <w:p w:rsidR="00BB346E" w:rsidRPr="00164F82" w:rsidRDefault="00BB346E" w:rsidP="00164F82">
      <w:pPr>
        <w:spacing w:line="276" w:lineRule="auto"/>
        <w:jc w:val="both"/>
        <w:rPr>
          <w:b/>
          <w:bCs/>
        </w:rPr>
      </w:pPr>
      <w:r w:rsidRPr="00164F82">
        <w:rPr>
          <w:b/>
          <w:bCs/>
        </w:rPr>
        <w:t>Art. 9 – Attività aggiuntive: criteri e modalità di individuazione del personale da utilizzare per   incarichi  particolari.</w:t>
      </w:r>
    </w:p>
    <w:p w:rsidR="00BB346E" w:rsidRPr="00164F82" w:rsidRDefault="00BB346E" w:rsidP="00164F82">
      <w:pPr>
        <w:spacing w:line="276" w:lineRule="auto"/>
        <w:jc w:val="both"/>
      </w:pPr>
      <w:r w:rsidRPr="00164F82">
        <w:t xml:space="preserve">Le attività aggiuntive sono quelle previste dal CCNL 2006/2009. </w:t>
      </w:r>
      <w:r w:rsidRPr="00164F82">
        <w:tab/>
      </w:r>
      <w:r w:rsidRPr="00164F82">
        <w:tab/>
      </w:r>
      <w:r w:rsidRPr="00164F82">
        <w:tab/>
      </w:r>
      <w:r w:rsidRPr="00164F82">
        <w:tab/>
      </w:r>
      <w:r w:rsidRPr="00164F82">
        <w:tab/>
      </w:r>
    </w:p>
    <w:p w:rsidR="00BB346E" w:rsidRPr="00164F82" w:rsidRDefault="00BB346E" w:rsidP="00164F82">
      <w:pPr>
        <w:spacing w:line="276" w:lineRule="auto"/>
        <w:jc w:val="both"/>
      </w:pPr>
      <w:r w:rsidRPr="00164F82">
        <w:t>L’individuazione del personale da utilizzare nelle attività retribuite con il fondo di istituto dovrà avvenire sulla base dei seguenti criteri:</w:t>
      </w:r>
    </w:p>
    <w:p w:rsidR="00BB346E" w:rsidRPr="00164F82" w:rsidRDefault="00BB346E" w:rsidP="00164F82">
      <w:pPr>
        <w:numPr>
          <w:ilvl w:val="0"/>
          <w:numId w:val="4"/>
        </w:numPr>
        <w:spacing w:line="276" w:lineRule="auto"/>
        <w:jc w:val="both"/>
      </w:pPr>
      <w:r w:rsidRPr="00164F82">
        <w:t>competenze professionali, in coerenza con gli incarichi funzionali nell’attività programmata;</w:t>
      </w:r>
    </w:p>
    <w:p w:rsidR="00BB346E" w:rsidRPr="00164F82" w:rsidRDefault="00BB346E" w:rsidP="00164F82">
      <w:pPr>
        <w:numPr>
          <w:ilvl w:val="0"/>
          <w:numId w:val="4"/>
        </w:numPr>
        <w:spacing w:line="276" w:lineRule="auto"/>
        <w:jc w:val="both"/>
      </w:pPr>
      <w:r w:rsidRPr="00164F82">
        <w:t>disponibilità dichiarata all’assolvimento di particolari incarichi nell’ambito dell’orario di servizio e/o aggiuntivo;</w:t>
      </w:r>
    </w:p>
    <w:p w:rsidR="00BB346E" w:rsidRPr="00164F82" w:rsidRDefault="00BB346E" w:rsidP="00164F82">
      <w:pPr>
        <w:spacing w:line="276" w:lineRule="auto"/>
        <w:jc w:val="both"/>
      </w:pPr>
      <w:r w:rsidRPr="00164F82">
        <w:t>I compiti del personale ATA, come previsto dall’art. 47 del CCNL 2006/2009, sono costituiti:</w:t>
      </w:r>
    </w:p>
    <w:p w:rsidR="00BB346E" w:rsidRPr="00164F82" w:rsidRDefault="00BB346E" w:rsidP="00164F82">
      <w:pPr>
        <w:spacing w:line="276" w:lineRule="auto"/>
        <w:jc w:val="both"/>
      </w:pPr>
      <w:r w:rsidRPr="00164F82">
        <w:t>a) dalle attività e mansioni espressamente previste dall’area di appartenenza;</w:t>
      </w:r>
    </w:p>
    <w:p w:rsidR="00BB346E" w:rsidRPr="00164F82" w:rsidRDefault="00BB346E" w:rsidP="00164F82">
      <w:pPr>
        <w:spacing w:line="276" w:lineRule="auto"/>
        <w:jc w:val="both"/>
      </w:pPr>
      <w:r w:rsidRPr="00164F82">
        <w:t>b) da incarichi specifici che, nei limiti delle disponibilità e nell’ambito dei profili professionali, comportano l’assunzione di responsabilità ulteriori, e dallo svolgimento di compiti di particolare responsabilità, rischio o disagio, necessari per la realizzazione del piano dell’offerta formativa.</w:t>
      </w:r>
    </w:p>
    <w:p w:rsidR="00BB346E" w:rsidRPr="00164F82" w:rsidRDefault="00BB346E" w:rsidP="00164F82">
      <w:pPr>
        <w:spacing w:line="276" w:lineRule="auto"/>
        <w:jc w:val="both"/>
      </w:pPr>
      <w:r w:rsidRPr="00164F82">
        <w:t>Le predette attività sono quelle complessivamente spettanti, nell’anno scolastico 2007/2008 sulla base dell’applicazione dell’art. 50 del CCNI del 31.08.1999.</w:t>
      </w:r>
    </w:p>
    <w:p w:rsidR="00BB346E" w:rsidRDefault="00BB346E" w:rsidP="00164F82">
      <w:pPr>
        <w:spacing w:line="276" w:lineRule="auto"/>
        <w:jc w:val="both"/>
        <w:rPr>
          <w:b/>
          <w:bCs/>
        </w:rPr>
      </w:pPr>
    </w:p>
    <w:p w:rsidR="001C4683" w:rsidRPr="00164F82" w:rsidRDefault="001C4683" w:rsidP="00164F82">
      <w:pPr>
        <w:spacing w:line="276" w:lineRule="auto"/>
        <w:jc w:val="both"/>
        <w:rPr>
          <w:b/>
          <w:bCs/>
        </w:rPr>
      </w:pPr>
    </w:p>
    <w:p w:rsidR="00BB346E" w:rsidRPr="00164F82" w:rsidRDefault="00BB346E" w:rsidP="00164F82">
      <w:pPr>
        <w:spacing w:line="276" w:lineRule="auto"/>
        <w:jc w:val="both"/>
        <w:rPr>
          <w:b/>
          <w:bCs/>
        </w:rPr>
      </w:pPr>
    </w:p>
    <w:p w:rsidR="00BB346E" w:rsidRPr="00164F82" w:rsidRDefault="00BB346E" w:rsidP="00164F82">
      <w:pPr>
        <w:spacing w:line="276" w:lineRule="auto"/>
        <w:jc w:val="both"/>
        <w:rPr>
          <w:b/>
          <w:bCs/>
        </w:rPr>
      </w:pPr>
      <w:r w:rsidRPr="00164F82">
        <w:rPr>
          <w:b/>
          <w:bCs/>
        </w:rPr>
        <w:t>INCARICHI SPECIFICI AL PERSONALE ATA</w:t>
      </w:r>
    </w:p>
    <w:p w:rsidR="00BB346E" w:rsidRPr="00164F82" w:rsidRDefault="00BB346E" w:rsidP="00164F82">
      <w:pPr>
        <w:spacing w:line="276" w:lineRule="auto"/>
        <w:jc w:val="both"/>
        <w:rPr>
          <w:bCs/>
          <w:iCs/>
        </w:rPr>
      </w:pPr>
      <w:r w:rsidRPr="00164F82">
        <w:rPr>
          <w:b/>
          <w:bCs/>
        </w:rPr>
        <w:t>Budget</w:t>
      </w:r>
      <w:r w:rsidRPr="00164F82">
        <w:rPr>
          <w:bCs/>
        </w:rPr>
        <w:t xml:space="preserve"> </w:t>
      </w:r>
      <w:proofErr w:type="spellStart"/>
      <w:r w:rsidRPr="00164F82">
        <w:rPr>
          <w:bCs/>
        </w:rPr>
        <w:t>a.s.</w:t>
      </w:r>
      <w:proofErr w:type="spellEnd"/>
      <w:r w:rsidRPr="00164F82">
        <w:rPr>
          <w:bCs/>
        </w:rPr>
        <w:t xml:space="preserve"> 201</w:t>
      </w:r>
      <w:r w:rsidR="00B14BB6">
        <w:rPr>
          <w:bCs/>
        </w:rPr>
        <w:t>5</w:t>
      </w:r>
      <w:r w:rsidR="00E1642A" w:rsidRPr="00164F82">
        <w:rPr>
          <w:bCs/>
        </w:rPr>
        <w:t>/201</w:t>
      </w:r>
      <w:r w:rsidR="00B14BB6">
        <w:rPr>
          <w:bCs/>
        </w:rPr>
        <w:t>6</w:t>
      </w:r>
      <w:r w:rsidR="00E1642A" w:rsidRPr="00164F82">
        <w:rPr>
          <w:bCs/>
        </w:rPr>
        <w:t xml:space="preserve"> €  </w:t>
      </w:r>
      <w:r w:rsidR="00B14BB6">
        <w:rPr>
          <w:bCs/>
        </w:rPr>
        <w:t>1658,25</w:t>
      </w:r>
      <w:r w:rsidR="00E1642A" w:rsidRPr="00164F82">
        <w:rPr>
          <w:bCs/>
        </w:rPr>
        <w:t xml:space="preserve"> </w:t>
      </w:r>
      <w:r w:rsidR="00846748">
        <w:rPr>
          <w:bCs/>
        </w:rPr>
        <w:t xml:space="preserve"> lordo dipendente</w:t>
      </w:r>
      <w:r w:rsidRPr="00164F82">
        <w:rPr>
          <w:bCs/>
        </w:rPr>
        <w:t xml:space="preserve">  </w:t>
      </w:r>
    </w:p>
    <w:p w:rsidR="00BB346E" w:rsidRPr="00164F82" w:rsidRDefault="00BB346E" w:rsidP="00164F82">
      <w:pPr>
        <w:spacing w:line="276" w:lineRule="auto"/>
        <w:jc w:val="both"/>
        <w:rPr>
          <w:b/>
          <w:bCs/>
        </w:rPr>
      </w:pPr>
    </w:p>
    <w:p w:rsidR="00BB346E" w:rsidRPr="00846748" w:rsidRDefault="00BB346E" w:rsidP="00164F82">
      <w:pPr>
        <w:spacing w:line="276" w:lineRule="auto"/>
        <w:jc w:val="both"/>
        <w:rPr>
          <w:b/>
          <w:bCs/>
        </w:rPr>
      </w:pPr>
      <w:r w:rsidRPr="00846748">
        <w:rPr>
          <w:b/>
          <w:bCs/>
        </w:rPr>
        <w:t>Collaboratori scolastici</w:t>
      </w:r>
    </w:p>
    <w:tbl>
      <w:tblPr>
        <w:tblW w:w="977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69"/>
        <w:gridCol w:w="3543"/>
        <w:gridCol w:w="2866"/>
      </w:tblGrid>
      <w:tr w:rsidR="00BB346E" w:rsidRPr="00846748" w:rsidTr="00C35FE0">
        <w:trPr>
          <w:trHeight w:val="450"/>
        </w:trPr>
        <w:tc>
          <w:tcPr>
            <w:tcW w:w="3369" w:type="dxa"/>
            <w:tcBorders>
              <w:top w:val="single" w:sz="4" w:space="0" w:color="auto"/>
              <w:left w:val="single" w:sz="4" w:space="0" w:color="auto"/>
              <w:bottom w:val="single" w:sz="4" w:space="0" w:color="auto"/>
              <w:right w:val="single" w:sz="4" w:space="0" w:color="auto"/>
            </w:tcBorders>
          </w:tcPr>
          <w:p w:rsidR="00BB346E" w:rsidRPr="00846748" w:rsidRDefault="00BB346E" w:rsidP="00164F82">
            <w:pPr>
              <w:spacing w:line="276" w:lineRule="auto"/>
              <w:jc w:val="both"/>
            </w:pPr>
            <w:r w:rsidRPr="00846748">
              <w:t>Collaboratori scolastici</w:t>
            </w:r>
          </w:p>
          <w:p w:rsidR="00BB346E" w:rsidRPr="00846748" w:rsidRDefault="00BB346E" w:rsidP="00164F82">
            <w:pPr>
              <w:spacing w:line="276" w:lineRule="auto"/>
              <w:jc w:val="both"/>
            </w:pPr>
          </w:p>
        </w:tc>
        <w:tc>
          <w:tcPr>
            <w:tcW w:w="3543" w:type="dxa"/>
            <w:tcBorders>
              <w:top w:val="single" w:sz="4" w:space="0" w:color="auto"/>
              <w:left w:val="single" w:sz="4" w:space="0" w:color="auto"/>
              <w:bottom w:val="single" w:sz="4" w:space="0" w:color="auto"/>
              <w:right w:val="single" w:sz="4" w:space="0" w:color="auto"/>
            </w:tcBorders>
          </w:tcPr>
          <w:p w:rsidR="00BB346E" w:rsidRPr="00846748" w:rsidRDefault="00BB346E" w:rsidP="00164F82">
            <w:pPr>
              <w:spacing w:line="276" w:lineRule="auto"/>
              <w:jc w:val="both"/>
            </w:pPr>
            <w:r w:rsidRPr="00846748">
              <w:t xml:space="preserve"> Per </w:t>
            </w:r>
            <w:r w:rsidR="00846748">
              <w:t>6</w:t>
            </w:r>
            <w:r w:rsidRPr="00846748">
              <w:t xml:space="preserve"> unità </w:t>
            </w:r>
          </w:p>
          <w:p w:rsidR="00BB346E" w:rsidRPr="00846748" w:rsidRDefault="00BB346E" w:rsidP="00164F82">
            <w:pPr>
              <w:spacing w:line="276" w:lineRule="auto"/>
              <w:jc w:val="both"/>
            </w:pPr>
          </w:p>
        </w:tc>
        <w:tc>
          <w:tcPr>
            <w:tcW w:w="2866" w:type="dxa"/>
            <w:tcBorders>
              <w:top w:val="single" w:sz="4" w:space="0" w:color="auto"/>
              <w:left w:val="single" w:sz="4" w:space="0" w:color="auto"/>
              <w:bottom w:val="single" w:sz="4" w:space="0" w:color="auto"/>
              <w:right w:val="single" w:sz="4" w:space="0" w:color="auto"/>
            </w:tcBorders>
          </w:tcPr>
          <w:p w:rsidR="00BB346E" w:rsidRPr="00846748" w:rsidRDefault="00BB346E" w:rsidP="00B14BB6">
            <w:pPr>
              <w:spacing w:line="276" w:lineRule="auto"/>
              <w:jc w:val="both"/>
            </w:pPr>
            <w:r w:rsidRPr="00846748">
              <w:t xml:space="preserve">€ </w:t>
            </w:r>
            <w:r w:rsidR="00B14BB6">
              <w:t>276,37</w:t>
            </w:r>
          </w:p>
        </w:tc>
      </w:tr>
    </w:tbl>
    <w:p w:rsidR="00BB346E" w:rsidRPr="00846748" w:rsidRDefault="00BB346E" w:rsidP="00164F82">
      <w:pPr>
        <w:spacing w:line="276" w:lineRule="auto"/>
        <w:jc w:val="both"/>
        <w:rPr>
          <w:b/>
          <w:bCs/>
        </w:rPr>
      </w:pPr>
    </w:p>
    <w:p w:rsidR="00BB346E" w:rsidRDefault="00BB346E" w:rsidP="00164F82">
      <w:pPr>
        <w:spacing w:line="276" w:lineRule="auto"/>
        <w:jc w:val="both"/>
        <w:rPr>
          <w:b/>
          <w:bCs/>
        </w:rPr>
      </w:pPr>
      <w:r w:rsidRPr="00846748">
        <w:rPr>
          <w:b/>
          <w:bCs/>
        </w:rPr>
        <w:t>Le Aree:</w:t>
      </w:r>
    </w:p>
    <w:p w:rsidR="00011F65" w:rsidRDefault="00011F65" w:rsidP="00164F82">
      <w:pPr>
        <w:spacing w:line="276" w:lineRule="auto"/>
        <w:jc w:val="both"/>
        <w:rPr>
          <w:b/>
          <w:bCs/>
        </w:rPr>
      </w:pPr>
      <w:r>
        <w:rPr>
          <w:b/>
          <w:bCs/>
        </w:rPr>
        <w:t xml:space="preserve">2 unità manutenzione </w:t>
      </w:r>
    </w:p>
    <w:p w:rsidR="00011F65" w:rsidRDefault="00011F65" w:rsidP="00164F82">
      <w:pPr>
        <w:spacing w:line="276" w:lineRule="auto"/>
        <w:jc w:val="both"/>
        <w:rPr>
          <w:b/>
          <w:bCs/>
        </w:rPr>
      </w:pPr>
      <w:r>
        <w:rPr>
          <w:b/>
          <w:bCs/>
        </w:rPr>
        <w:t>1 unità supporto H</w:t>
      </w:r>
    </w:p>
    <w:p w:rsidR="00011F65" w:rsidRDefault="00011F65" w:rsidP="00164F82">
      <w:pPr>
        <w:spacing w:line="276" w:lineRule="auto"/>
        <w:jc w:val="both"/>
        <w:rPr>
          <w:b/>
          <w:bCs/>
        </w:rPr>
      </w:pPr>
      <w:r>
        <w:rPr>
          <w:b/>
          <w:bCs/>
        </w:rPr>
        <w:t>2 unità supporto didattico</w:t>
      </w:r>
    </w:p>
    <w:p w:rsidR="00011F65" w:rsidRPr="00846748" w:rsidRDefault="00011F65" w:rsidP="00164F82">
      <w:pPr>
        <w:spacing w:line="276" w:lineRule="auto"/>
        <w:jc w:val="both"/>
        <w:rPr>
          <w:b/>
          <w:bCs/>
        </w:rPr>
      </w:pPr>
      <w:r>
        <w:rPr>
          <w:b/>
          <w:bCs/>
        </w:rPr>
        <w:t>1 unità supporto alla persona nella scuola dell’infanzia</w:t>
      </w:r>
    </w:p>
    <w:p w:rsidR="00BB346E" w:rsidRPr="00164F82" w:rsidRDefault="00BB346E" w:rsidP="00164F82">
      <w:pPr>
        <w:spacing w:line="276" w:lineRule="auto"/>
        <w:jc w:val="both"/>
        <w:rPr>
          <w:b/>
        </w:rPr>
      </w:pPr>
    </w:p>
    <w:p w:rsidR="00BB346E" w:rsidRPr="00164F82" w:rsidRDefault="00BB346E" w:rsidP="00164F82">
      <w:pPr>
        <w:spacing w:line="276" w:lineRule="auto"/>
        <w:jc w:val="both"/>
        <w:rPr>
          <w:b/>
        </w:rPr>
      </w:pPr>
    </w:p>
    <w:p w:rsidR="00BB346E" w:rsidRPr="00164F82" w:rsidRDefault="00BB346E" w:rsidP="00164F82">
      <w:pPr>
        <w:spacing w:line="276" w:lineRule="auto"/>
        <w:jc w:val="both"/>
        <w:rPr>
          <w:b/>
        </w:rPr>
      </w:pPr>
    </w:p>
    <w:p w:rsidR="00BB346E" w:rsidRDefault="00BB346E" w:rsidP="0047571B">
      <w:pPr>
        <w:pStyle w:val="Titolo2"/>
        <w:spacing w:before="0" w:line="276" w:lineRule="auto"/>
        <w:jc w:val="center"/>
      </w:pPr>
      <w:r w:rsidRPr="00846748">
        <w:rPr>
          <w:highlight w:val="lightGray"/>
        </w:rPr>
        <w:t>Art. 10 – Permessi e ritardi</w:t>
      </w:r>
    </w:p>
    <w:p w:rsidR="0047571B" w:rsidRPr="0047571B" w:rsidRDefault="0047571B" w:rsidP="0047571B"/>
    <w:p w:rsidR="00BB346E" w:rsidRPr="00164F82" w:rsidRDefault="00BB346E" w:rsidP="00164F82">
      <w:pPr>
        <w:spacing w:line="276" w:lineRule="auto"/>
        <w:jc w:val="both"/>
      </w:pPr>
      <w:r w:rsidRPr="00164F82">
        <w:t>I permessi possono essere concessi anche al personale con contratto a tempo determinato.</w:t>
      </w:r>
    </w:p>
    <w:p w:rsidR="00BB346E" w:rsidRPr="00164F82" w:rsidRDefault="00BB346E" w:rsidP="00164F82">
      <w:pPr>
        <w:spacing w:line="276" w:lineRule="auto"/>
        <w:jc w:val="both"/>
      </w:pPr>
      <w:r w:rsidRPr="00164F82">
        <w:t>I permessi sono autorizzati dal Dirigente Scolastico dopo il parere del DSGA.</w:t>
      </w:r>
    </w:p>
    <w:p w:rsidR="00BB346E" w:rsidRPr="00164F82" w:rsidRDefault="00BB346E" w:rsidP="00164F82">
      <w:pPr>
        <w:spacing w:line="276" w:lineRule="auto"/>
        <w:jc w:val="both"/>
      </w:pPr>
      <w:r w:rsidRPr="00164F82">
        <w:t>Non occorre motivare e documentare la domanda.</w:t>
      </w:r>
    </w:p>
    <w:p w:rsidR="00BB346E" w:rsidRPr="00164F82" w:rsidRDefault="00BB346E" w:rsidP="00164F82">
      <w:pPr>
        <w:spacing w:line="276" w:lineRule="auto"/>
        <w:jc w:val="both"/>
      </w:pPr>
      <w:r w:rsidRPr="00164F82">
        <w:t>L’eventuale rifiuto o riduzione della concessione deve essere comunicato per iscritto, specificando i motivi in modo preciso e può avvenire solo per gravi e non rinviabili esigenze di servizio.</w:t>
      </w:r>
    </w:p>
    <w:p w:rsidR="00BB346E" w:rsidRPr="00164F82" w:rsidRDefault="00BB346E" w:rsidP="00164F82">
      <w:pPr>
        <w:spacing w:line="276" w:lineRule="auto"/>
        <w:jc w:val="both"/>
      </w:pPr>
      <w:r w:rsidRPr="00164F82">
        <w:t>Eventuali imprevisti prolungamenti della durata del permesso concesso devono essere calcolati nel monte ore complessivo.</w:t>
      </w:r>
    </w:p>
    <w:p w:rsidR="00BB346E" w:rsidRPr="00164F82" w:rsidRDefault="00BB346E" w:rsidP="00164F82">
      <w:pPr>
        <w:spacing w:line="276" w:lineRule="auto"/>
        <w:jc w:val="both"/>
      </w:pPr>
      <w:r w:rsidRPr="00164F82">
        <w:t>Il recupero con ore di lavoro, da effettuare entro l’ultimo giorno del mese successivo, avverrà in giorni o periodi di maggiore necessità, secondo modalità da concordare con il DSGA e privilegiando di norma i rientri di tre ore.</w:t>
      </w:r>
    </w:p>
    <w:p w:rsidR="00BB346E" w:rsidRPr="00164F82" w:rsidRDefault="00BB346E" w:rsidP="00164F82">
      <w:pPr>
        <w:spacing w:line="276" w:lineRule="auto"/>
        <w:jc w:val="both"/>
      </w:pPr>
      <w:r w:rsidRPr="00164F82">
        <w:t>Analogamente il ritardo sull’orario di ingresso comporta, oltre alla giustificazione, l’obbligo del recupero con le stesse modalità. Il recupero deve avvenire comunque entro i due mesi lavorativi successivi., in caso di mancato recupero, attribuibile ad inadempienze del dipendente, si opera la proporzionale decurtazione della retribuzione.</w:t>
      </w:r>
    </w:p>
    <w:p w:rsidR="00BB346E" w:rsidRPr="00164F82" w:rsidRDefault="00BB346E" w:rsidP="00164F82">
      <w:pPr>
        <w:spacing w:line="276" w:lineRule="auto"/>
        <w:jc w:val="both"/>
        <w:rPr>
          <w:b/>
          <w:bCs/>
        </w:rPr>
      </w:pPr>
    </w:p>
    <w:p w:rsidR="00BB346E" w:rsidRPr="00164F82" w:rsidRDefault="00BB346E" w:rsidP="0047571B">
      <w:pPr>
        <w:spacing w:line="276" w:lineRule="auto"/>
        <w:jc w:val="center"/>
        <w:rPr>
          <w:b/>
          <w:bCs/>
        </w:rPr>
      </w:pPr>
      <w:r w:rsidRPr="00164F82">
        <w:rPr>
          <w:b/>
          <w:bCs/>
        </w:rPr>
        <w:t>Art. 11 – Permessi retribuiti</w:t>
      </w:r>
    </w:p>
    <w:p w:rsidR="00BB346E" w:rsidRPr="00164F82" w:rsidRDefault="00BB346E" w:rsidP="00164F82">
      <w:pPr>
        <w:spacing w:line="276" w:lineRule="auto"/>
        <w:jc w:val="both"/>
      </w:pPr>
      <w:r w:rsidRPr="00164F82">
        <w:t>I permessi retribuiti dovranno essere utilizzati secondo le modalità di cui all’art. 15 del CCNL 2006/2009</w:t>
      </w:r>
    </w:p>
    <w:p w:rsidR="00BB346E" w:rsidRPr="00164F82" w:rsidRDefault="00BB346E" w:rsidP="00164F82">
      <w:pPr>
        <w:spacing w:line="276" w:lineRule="auto"/>
        <w:jc w:val="both"/>
        <w:rPr>
          <w:b/>
          <w:bCs/>
        </w:rPr>
      </w:pPr>
    </w:p>
    <w:p w:rsidR="00BB346E" w:rsidRDefault="00BB346E" w:rsidP="0047571B">
      <w:pPr>
        <w:spacing w:line="276" w:lineRule="auto"/>
        <w:jc w:val="center"/>
        <w:rPr>
          <w:b/>
          <w:bCs/>
        </w:rPr>
      </w:pPr>
      <w:r w:rsidRPr="00164F82">
        <w:rPr>
          <w:b/>
          <w:bCs/>
        </w:rPr>
        <w:t>Art. 12 – Informazioni al dipendente</w:t>
      </w:r>
    </w:p>
    <w:p w:rsidR="0047571B" w:rsidRPr="00164F82" w:rsidRDefault="0047571B" w:rsidP="0047571B">
      <w:pPr>
        <w:spacing w:line="276" w:lineRule="auto"/>
        <w:jc w:val="center"/>
        <w:rPr>
          <w:b/>
          <w:bCs/>
        </w:rPr>
      </w:pPr>
    </w:p>
    <w:p w:rsidR="00BB346E" w:rsidRPr="00164F82" w:rsidRDefault="00BB346E" w:rsidP="00164F82">
      <w:pPr>
        <w:spacing w:line="276" w:lineRule="auto"/>
        <w:jc w:val="both"/>
      </w:pPr>
      <w:r w:rsidRPr="00164F82">
        <w:t>Al dipendente verrà consegnato mensilmente, un quadro riepilogativo del proprio orario contenente gli eventuali ritardi da recuperare o gli eventuali crediti orari acquisiti.</w:t>
      </w:r>
    </w:p>
    <w:p w:rsidR="00BB346E" w:rsidRDefault="00BB346E" w:rsidP="00164F82">
      <w:pPr>
        <w:spacing w:line="276" w:lineRule="auto"/>
        <w:jc w:val="both"/>
      </w:pPr>
      <w:r w:rsidRPr="00164F82">
        <w:t>Tutte le altre comunicazioni di carattere generale verranno affisse all’albo della scuola.</w:t>
      </w:r>
    </w:p>
    <w:p w:rsidR="00EF35C0" w:rsidRDefault="00EF35C0" w:rsidP="00164F82">
      <w:pPr>
        <w:spacing w:line="276" w:lineRule="auto"/>
        <w:jc w:val="both"/>
      </w:pPr>
    </w:p>
    <w:p w:rsidR="00EF35C0" w:rsidRDefault="00EF35C0" w:rsidP="00164F82">
      <w:pPr>
        <w:spacing w:line="276" w:lineRule="auto"/>
        <w:jc w:val="both"/>
      </w:pPr>
    </w:p>
    <w:p w:rsidR="001C4683" w:rsidRDefault="001C4683" w:rsidP="00164F82">
      <w:pPr>
        <w:spacing w:line="276" w:lineRule="auto"/>
        <w:jc w:val="both"/>
      </w:pPr>
    </w:p>
    <w:p w:rsidR="001C4683" w:rsidRPr="00164F82" w:rsidRDefault="001C4683" w:rsidP="00164F82">
      <w:pPr>
        <w:spacing w:line="276" w:lineRule="auto"/>
        <w:jc w:val="both"/>
      </w:pPr>
    </w:p>
    <w:p w:rsidR="00BB346E" w:rsidRPr="00164F82" w:rsidRDefault="00BB346E" w:rsidP="00164F82">
      <w:pPr>
        <w:spacing w:line="276" w:lineRule="auto"/>
        <w:jc w:val="both"/>
        <w:rPr>
          <w:b/>
          <w:bCs/>
        </w:rPr>
      </w:pPr>
    </w:p>
    <w:p w:rsidR="00BB346E" w:rsidRDefault="00BB346E" w:rsidP="0047571B">
      <w:pPr>
        <w:spacing w:line="276" w:lineRule="auto"/>
        <w:jc w:val="center"/>
        <w:rPr>
          <w:b/>
          <w:bCs/>
        </w:rPr>
      </w:pPr>
      <w:r w:rsidRPr="00164F82">
        <w:rPr>
          <w:b/>
          <w:bCs/>
        </w:rPr>
        <w:t>Art. 13 – Ferie e festività soppresse</w:t>
      </w:r>
    </w:p>
    <w:p w:rsidR="0047571B" w:rsidRPr="00164F82" w:rsidRDefault="0047571B" w:rsidP="0047571B">
      <w:pPr>
        <w:spacing w:line="276" w:lineRule="auto"/>
        <w:jc w:val="center"/>
        <w:rPr>
          <w:b/>
          <w:bCs/>
        </w:rPr>
      </w:pPr>
    </w:p>
    <w:p w:rsidR="00BB346E" w:rsidRPr="00164F82" w:rsidRDefault="00BB346E" w:rsidP="00164F82">
      <w:pPr>
        <w:spacing w:line="276" w:lineRule="auto"/>
        <w:jc w:val="both"/>
      </w:pPr>
      <w:r w:rsidRPr="00164F82">
        <w:t>Al fine di contemperare la garanzia del servizio e le esigenze del personale in ordine al godimento delle ferie e delle festività soppresse si procederà nel modo seguente:</w:t>
      </w:r>
    </w:p>
    <w:p w:rsidR="00BB346E" w:rsidRPr="00164F82" w:rsidRDefault="00BB346E" w:rsidP="00164F82">
      <w:pPr>
        <w:spacing w:line="276" w:lineRule="auto"/>
        <w:jc w:val="both"/>
      </w:pPr>
      <w:r w:rsidRPr="00164F82">
        <w:t>le richieste di ferie e festività soppresse sono autorizzate dal Dirigente Scolastico, acquisito il parere del DSGA, o direttamente da quest’ultimo su delega del Dirigente Scolastico.</w:t>
      </w:r>
    </w:p>
    <w:p w:rsidR="00BB346E" w:rsidRPr="00164F82" w:rsidRDefault="00BB346E" w:rsidP="00164F82">
      <w:pPr>
        <w:spacing w:line="276" w:lineRule="auto"/>
        <w:jc w:val="both"/>
      </w:pPr>
      <w:r w:rsidRPr="00164F82">
        <w:t xml:space="preserve">Le richieste devono essere presentate entro il 15 maggio dell’anno in corso; subito dopo sarà predisposto il piano delle ferie e delle festività soppresse tenendo in considerazione i seguenti elementi: </w:t>
      </w:r>
      <w:r w:rsidRPr="00164F82">
        <w:tab/>
      </w:r>
      <w:r w:rsidRPr="00164F82">
        <w:tab/>
      </w:r>
    </w:p>
    <w:p w:rsidR="00BB346E" w:rsidRPr="00164F82" w:rsidRDefault="00BB346E" w:rsidP="00164F82">
      <w:pPr>
        <w:numPr>
          <w:ilvl w:val="0"/>
          <w:numId w:val="15"/>
        </w:numPr>
        <w:spacing w:line="276" w:lineRule="auto"/>
        <w:jc w:val="both"/>
      </w:pPr>
      <w:r w:rsidRPr="00164F82">
        <w:t xml:space="preserve">le ferie devono essere fruite, di norma durante i periodi di sospensione dell’attività didattica e comunque entro il termine dell’anno scolastico; </w:t>
      </w:r>
      <w:r w:rsidRPr="00164F82">
        <w:tab/>
      </w:r>
      <w:r w:rsidRPr="00164F82">
        <w:tab/>
      </w:r>
      <w:r w:rsidRPr="00164F82">
        <w:tab/>
      </w:r>
      <w:r w:rsidRPr="00164F82">
        <w:tab/>
      </w:r>
      <w:r w:rsidRPr="00164F82">
        <w:tab/>
      </w:r>
    </w:p>
    <w:p w:rsidR="00BB346E" w:rsidRPr="00164F82" w:rsidRDefault="00BB346E" w:rsidP="00164F82">
      <w:pPr>
        <w:numPr>
          <w:ilvl w:val="0"/>
          <w:numId w:val="15"/>
        </w:numPr>
        <w:spacing w:line="276" w:lineRule="auto"/>
        <w:jc w:val="both"/>
      </w:pPr>
      <w:r w:rsidRPr="00164F82">
        <w:t xml:space="preserve">Nel caso in cui tutto il personale di una qualifica richieda lo stesso periodo, in mancanza di personale disponibile sarà adottato il criterio della rotazione annuale in stretto ordine alfabetico, tenendo in considerazione eventuali situazioni di vincolo oggettivo documentato, al fine di consentire almeno 15 giorni di ferie coincidenti con quelle del coniuge o convivente. In caso di impossibilità di evadere tutte le richieste si ricorrerà al sorteggio. </w:t>
      </w:r>
    </w:p>
    <w:p w:rsidR="00BB346E" w:rsidRPr="00164F82" w:rsidRDefault="00BB346E" w:rsidP="00164F82">
      <w:pPr>
        <w:spacing w:line="276" w:lineRule="auto"/>
        <w:jc w:val="both"/>
      </w:pPr>
      <w:r w:rsidRPr="00164F82">
        <w:t>Al personale della stessa qualifica è consentito, a domanda, scambiare il turno di ferie.</w:t>
      </w:r>
    </w:p>
    <w:p w:rsidR="00BB346E" w:rsidRPr="00164F82" w:rsidRDefault="00BB346E" w:rsidP="00164F82">
      <w:pPr>
        <w:spacing w:line="276" w:lineRule="auto"/>
        <w:jc w:val="both"/>
      </w:pPr>
      <w:r w:rsidRPr="00164F82">
        <w:t>Le richieste saranno autorizzate entro 30 giorni dalla data di scadenza di presentazione delle domande.</w:t>
      </w:r>
    </w:p>
    <w:p w:rsidR="00BB346E" w:rsidRPr="00164F82" w:rsidRDefault="00BB346E" w:rsidP="00164F82">
      <w:pPr>
        <w:spacing w:line="276" w:lineRule="auto"/>
        <w:jc w:val="both"/>
      </w:pPr>
      <w:r w:rsidRPr="00164F82">
        <w:t>L’eventuale variazione del piano, anche per evitare danni economici al lavoratore, può avvenire solo per gravissime e motivate esigenze di servizio.</w:t>
      </w:r>
    </w:p>
    <w:p w:rsidR="00BB346E" w:rsidRPr="00164F82" w:rsidRDefault="00BB346E" w:rsidP="00164F82">
      <w:pPr>
        <w:spacing w:line="276" w:lineRule="auto"/>
        <w:jc w:val="both"/>
      </w:pPr>
      <w:r w:rsidRPr="00164F82">
        <w:t>Le festività soppresse sono fruite nel corso dell’anno scolastico cui si riferiscono.</w:t>
      </w:r>
    </w:p>
    <w:p w:rsidR="00BB346E" w:rsidRPr="00164F82" w:rsidRDefault="00BB346E" w:rsidP="00164F82">
      <w:pPr>
        <w:spacing w:line="276" w:lineRule="auto"/>
        <w:jc w:val="both"/>
      </w:pPr>
    </w:p>
    <w:p w:rsidR="00BB346E" w:rsidRPr="00164F82" w:rsidRDefault="00BB346E" w:rsidP="00164F82">
      <w:pPr>
        <w:spacing w:line="276" w:lineRule="auto"/>
        <w:jc w:val="both"/>
        <w:rPr>
          <w:b/>
          <w:bCs/>
        </w:rPr>
      </w:pPr>
    </w:p>
    <w:p w:rsidR="00BB346E" w:rsidRDefault="00BB346E" w:rsidP="0047571B">
      <w:pPr>
        <w:spacing w:line="276" w:lineRule="auto"/>
        <w:jc w:val="center"/>
        <w:rPr>
          <w:b/>
          <w:bCs/>
        </w:rPr>
      </w:pPr>
      <w:r w:rsidRPr="00164F82">
        <w:rPr>
          <w:b/>
          <w:bCs/>
        </w:rPr>
        <w:t>Art. 14 – Chiusura della scuola nei giorni prefestivi</w:t>
      </w:r>
    </w:p>
    <w:p w:rsidR="0047571B" w:rsidRPr="00164F82" w:rsidRDefault="0047571B" w:rsidP="0047571B">
      <w:pPr>
        <w:spacing w:line="276" w:lineRule="auto"/>
        <w:jc w:val="center"/>
        <w:rPr>
          <w:b/>
          <w:bCs/>
        </w:rPr>
      </w:pPr>
    </w:p>
    <w:p w:rsidR="00BB346E" w:rsidRPr="00164F82" w:rsidRDefault="00BB346E" w:rsidP="00164F82">
      <w:pPr>
        <w:spacing w:line="276" w:lineRule="auto"/>
        <w:jc w:val="both"/>
        <w:rPr>
          <w:bCs/>
        </w:rPr>
      </w:pPr>
      <w:r w:rsidRPr="00164F82">
        <w:rPr>
          <w:bCs/>
        </w:rPr>
        <w:t>Per il periodo estivo e nei periodi di sospensione delle lezioni è previsto l’orario antimeridiano 8,00/14,00 per tutto il personale . I giorni di chiusura prefestiva  ( il sabato ed altri) saranno coperti con ferie o recuperi.</w:t>
      </w:r>
    </w:p>
    <w:p w:rsidR="00BB346E" w:rsidRPr="00164F82" w:rsidRDefault="00BB346E" w:rsidP="00164F82">
      <w:pPr>
        <w:spacing w:line="276" w:lineRule="auto"/>
        <w:jc w:val="both"/>
      </w:pPr>
      <w:r w:rsidRPr="00164F82">
        <w:t>Sono previste le seguenti chiusure soggette a ferie o recuperi:</w:t>
      </w:r>
    </w:p>
    <w:p w:rsidR="00BB346E" w:rsidRPr="00164F82" w:rsidRDefault="00011F65" w:rsidP="00164F82">
      <w:pPr>
        <w:spacing w:line="276" w:lineRule="auto"/>
        <w:ind w:left="360"/>
        <w:jc w:val="both"/>
        <w:rPr>
          <w:color w:val="000000"/>
        </w:rPr>
      </w:pPr>
      <w:r>
        <w:rPr>
          <w:b/>
          <w:color w:val="000000"/>
        </w:rPr>
        <w:t>31 ottobre;</w:t>
      </w:r>
      <w:r w:rsidR="00BB346E" w:rsidRPr="00164F82">
        <w:rPr>
          <w:b/>
          <w:color w:val="000000"/>
        </w:rPr>
        <w:t>2  novembre;</w:t>
      </w:r>
      <w:r w:rsidR="00B14BB6">
        <w:rPr>
          <w:b/>
          <w:color w:val="000000"/>
        </w:rPr>
        <w:t xml:space="preserve"> 7 dicembre;</w:t>
      </w:r>
      <w:r w:rsidR="00BB346E" w:rsidRPr="00164F82">
        <w:rPr>
          <w:b/>
          <w:color w:val="000000"/>
        </w:rPr>
        <w:t>24 dicembre;</w:t>
      </w:r>
      <w:r w:rsidR="00B14BB6">
        <w:rPr>
          <w:b/>
          <w:color w:val="000000"/>
        </w:rPr>
        <w:t xml:space="preserve"> e</w:t>
      </w:r>
      <w:r w:rsidR="00BB346E" w:rsidRPr="00164F82">
        <w:rPr>
          <w:b/>
          <w:color w:val="000000"/>
        </w:rPr>
        <w:t xml:space="preserve"> 31 dicembre</w:t>
      </w:r>
      <w:r w:rsidR="00E1642A" w:rsidRPr="00164F82">
        <w:rPr>
          <w:b/>
          <w:color w:val="000000"/>
        </w:rPr>
        <w:t xml:space="preserve"> 201</w:t>
      </w:r>
      <w:r w:rsidR="00B14BB6">
        <w:rPr>
          <w:b/>
          <w:color w:val="000000"/>
        </w:rPr>
        <w:t>5</w:t>
      </w:r>
      <w:r w:rsidR="00BB346E" w:rsidRPr="00164F82">
        <w:rPr>
          <w:b/>
          <w:color w:val="000000"/>
        </w:rPr>
        <w:t>;</w:t>
      </w:r>
      <w:r w:rsidR="00B14BB6">
        <w:rPr>
          <w:b/>
          <w:color w:val="000000"/>
        </w:rPr>
        <w:t xml:space="preserve"> 2</w:t>
      </w:r>
      <w:r>
        <w:rPr>
          <w:b/>
          <w:color w:val="000000"/>
        </w:rPr>
        <w:t xml:space="preserve"> e 5</w:t>
      </w:r>
      <w:r w:rsidR="00E1642A" w:rsidRPr="00164F82">
        <w:rPr>
          <w:b/>
          <w:color w:val="000000"/>
        </w:rPr>
        <w:t xml:space="preserve"> gennaio</w:t>
      </w:r>
      <w:r>
        <w:rPr>
          <w:b/>
          <w:color w:val="000000"/>
        </w:rPr>
        <w:t xml:space="preserve"> 201</w:t>
      </w:r>
      <w:r w:rsidR="00B14BB6">
        <w:rPr>
          <w:b/>
          <w:color w:val="000000"/>
        </w:rPr>
        <w:t>6</w:t>
      </w:r>
      <w:r w:rsidR="00BB346E" w:rsidRPr="00164F82">
        <w:rPr>
          <w:b/>
          <w:color w:val="000000"/>
        </w:rPr>
        <w:t xml:space="preserve"> </w:t>
      </w:r>
      <w:r w:rsidR="00E1642A" w:rsidRPr="00164F82">
        <w:rPr>
          <w:b/>
          <w:color w:val="000000"/>
        </w:rPr>
        <w:t>;</w:t>
      </w:r>
      <w:r>
        <w:rPr>
          <w:b/>
          <w:color w:val="000000"/>
        </w:rPr>
        <w:t xml:space="preserve"> </w:t>
      </w:r>
      <w:r w:rsidR="00B14BB6">
        <w:rPr>
          <w:b/>
          <w:color w:val="000000"/>
        </w:rPr>
        <w:t xml:space="preserve">8 e 9 </w:t>
      </w:r>
      <w:r>
        <w:rPr>
          <w:b/>
          <w:color w:val="000000"/>
        </w:rPr>
        <w:t xml:space="preserve">febbraio </w:t>
      </w:r>
      <w:r w:rsidR="00B14BB6">
        <w:rPr>
          <w:b/>
          <w:color w:val="000000"/>
        </w:rPr>
        <w:t>2016</w:t>
      </w:r>
      <w:r>
        <w:rPr>
          <w:b/>
          <w:color w:val="000000"/>
        </w:rPr>
        <w:t xml:space="preserve"> (</w:t>
      </w:r>
      <w:r w:rsidR="00E1642A" w:rsidRPr="00164F82">
        <w:rPr>
          <w:b/>
          <w:color w:val="000000"/>
        </w:rPr>
        <w:t>ultimo giorno di carnevale)</w:t>
      </w:r>
      <w:r w:rsidR="00BB346E" w:rsidRPr="00164F82">
        <w:rPr>
          <w:b/>
          <w:color w:val="000000"/>
        </w:rPr>
        <w:t>;</w:t>
      </w:r>
      <w:r w:rsidR="00B14BB6">
        <w:rPr>
          <w:b/>
          <w:color w:val="000000"/>
        </w:rPr>
        <w:t xml:space="preserve">26 marzo </w:t>
      </w:r>
      <w:r w:rsidR="00FE0902" w:rsidRPr="00164F82">
        <w:rPr>
          <w:b/>
          <w:color w:val="000000"/>
        </w:rPr>
        <w:t>(sabato santo)</w:t>
      </w:r>
      <w:r>
        <w:rPr>
          <w:b/>
          <w:color w:val="000000"/>
        </w:rPr>
        <w:t xml:space="preserve">, </w:t>
      </w:r>
      <w:r w:rsidR="00B14BB6">
        <w:rPr>
          <w:b/>
          <w:color w:val="000000"/>
        </w:rPr>
        <w:t>26</w:t>
      </w:r>
      <w:r>
        <w:rPr>
          <w:b/>
          <w:color w:val="000000"/>
        </w:rPr>
        <w:t xml:space="preserve"> </w:t>
      </w:r>
      <w:r w:rsidR="00475495">
        <w:rPr>
          <w:b/>
          <w:color w:val="000000"/>
        </w:rPr>
        <w:t xml:space="preserve"> </w:t>
      </w:r>
      <w:r w:rsidR="00B14BB6">
        <w:rPr>
          <w:b/>
          <w:color w:val="000000"/>
        </w:rPr>
        <w:t>aprile</w:t>
      </w:r>
      <w:r w:rsidR="00475495">
        <w:rPr>
          <w:b/>
          <w:color w:val="000000"/>
        </w:rPr>
        <w:t xml:space="preserve"> </w:t>
      </w:r>
      <w:r w:rsidR="00BB346E" w:rsidRPr="00164F82">
        <w:rPr>
          <w:b/>
          <w:color w:val="000000"/>
        </w:rPr>
        <w:t>201</w:t>
      </w:r>
      <w:r w:rsidR="00B14BB6">
        <w:rPr>
          <w:b/>
          <w:color w:val="000000"/>
        </w:rPr>
        <w:t>6;16 maggio 2016</w:t>
      </w:r>
      <w:r w:rsidR="00BB346E" w:rsidRPr="00164F82">
        <w:rPr>
          <w:b/>
          <w:color w:val="000000"/>
        </w:rPr>
        <w:t xml:space="preserve">  e  tutti i sabato di luglio e agosto compreso il</w:t>
      </w:r>
      <w:r w:rsidR="00FE0902" w:rsidRPr="00164F82">
        <w:rPr>
          <w:b/>
          <w:color w:val="000000"/>
        </w:rPr>
        <w:t xml:space="preserve"> 1</w:t>
      </w:r>
      <w:r w:rsidR="00B14BB6">
        <w:rPr>
          <w:b/>
          <w:color w:val="000000"/>
        </w:rPr>
        <w:t>6</w:t>
      </w:r>
      <w:r w:rsidR="00BB346E" w:rsidRPr="00164F82">
        <w:rPr>
          <w:b/>
          <w:color w:val="000000"/>
        </w:rPr>
        <w:t xml:space="preserve"> </w:t>
      </w:r>
      <w:r w:rsidR="00FE0902" w:rsidRPr="00164F82">
        <w:rPr>
          <w:b/>
          <w:color w:val="000000"/>
        </w:rPr>
        <w:t>a</w:t>
      </w:r>
      <w:r w:rsidR="00BB346E" w:rsidRPr="00164F82">
        <w:rPr>
          <w:b/>
          <w:color w:val="000000"/>
        </w:rPr>
        <w:t>gosto 201</w:t>
      </w:r>
      <w:r w:rsidR="00B14BB6">
        <w:rPr>
          <w:b/>
          <w:color w:val="000000"/>
        </w:rPr>
        <w:t>6</w:t>
      </w:r>
    </w:p>
    <w:p w:rsidR="004578C3" w:rsidRPr="001C4683" w:rsidRDefault="00BB346E" w:rsidP="001C4683">
      <w:pPr>
        <w:spacing w:line="276" w:lineRule="auto"/>
        <w:ind w:left="420"/>
        <w:jc w:val="both"/>
      </w:pPr>
      <w:r w:rsidRPr="00164F82">
        <w:rPr>
          <w:b/>
        </w:rPr>
        <w:t xml:space="preserve"> </w:t>
      </w:r>
      <w:r w:rsidRPr="00164F82">
        <w:rPr>
          <w:bCs/>
        </w:rPr>
        <w:t xml:space="preserve">A tal fine è stata acquisita la relativa delibera del </w:t>
      </w:r>
      <w:proofErr w:type="spellStart"/>
      <w:r w:rsidR="00011F65">
        <w:rPr>
          <w:bCs/>
        </w:rPr>
        <w:t>C.di</w:t>
      </w:r>
      <w:proofErr w:type="spellEnd"/>
      <w:r w:rsidR="00011F65">
        <w:rPr>
          <w:bCs/>
        </w:rPr>
        <w:t xml:space="preserve"> </w:t>
      </w:r>
      <w:r w:rsidR="00B14BB6">
        <w:rPr>
          <w:bCs/>
        </w:rPr>
        <w:t>I</w:t>
      </w:r>
      <w:r w:rsidR="00011F65">
        <w:rPr>
          <w:bCs/>
        </w:rPr>
        <w:t>.</w:t>
      </w:r>
      <w:r w:rsidRPr="00164F82">
        <w:rPr>
          <w:highlight w:val="yellow"/>
        </w:rPr>
        <w:t xml:space="preserve"> </w:t>
      </w:r>
    </w:p>
    <w:p w:rsidR="00BB346E" w:rsidRPr="00164F82" w:rsidRDefault="00BB346E" w:rsidP="00164F82">
      <w:pPr>
        <w:spacing w:line="276" w:lineRule="auto"/>
        <w:ind w:left="1440"/>
        <w:jc w:val="both"/>
        <w:rPr>
          <w:b/>
          <w:bCs/>
        </w:rPr>
      </w:pPr>
    </w:p>
    <w:p w:rsidR="00BB346E" w:rsidRDefault="00BB346E" w:rsidP="0047571B">
      <w:pPr>
        <w:spacing w:line="276" w:lineRule="auto"/>
        <w:jc w:val="center"/>
        <w:rPr>
          <w:b/>
          <w:bCs/>
        </w:rPr>
      </w:pPr>
      <w:r w:rsidRPr="00164F82">
        <w:rPr>
          <w:b/>
          <w:bCs/>
        </w:rPr>
        <w:t>Art. 1</w:t>
      </w:r>
      <w:r w:rsidR="002E3F2B" w:rsidRPr="00164F82">
        <w:rPr>
          <w:b/>
          <w:bCs/>
        </w:rPr>
        <w:t>5</w:t>
      </w:r>
      <w:r w:rsidRPr="00164F82">
        <w:rPr>
          <w:b/>
          <w:bCs/>
        </w:rPr>
        <w:t xml:space="preserve"> - Formazione del personale</w:t>
      </w:r>
    </w:p>
    <w:p w:rsidR="0047571B" w:rsidRPr="00164F82" w:rsidRDefault="0047571B" w:rsidP="0047571B">
      <w:pPr>
        <w:spacing w:line="276" w:lineRule="auto"/>
        <w:jc w:val="center"/>
        <w:rPr>
          <w:b/>
          <w:bCs/>
        </w:rPr>
      </w:pPr>
    </w:p>
    <w:p w:rsidR="00BB346E" w:rsidRPr="00164F82" w:rsidRDefault="00BB346E" w:rsidP="00164F82">
      <w:pPr>
        <w:spacing w:line="276" w:lineRule="auto"/>
        <w:jc w:val="both"/>
      </w:pPr>
      <w:r w:rsidRPr="00164F82">
        <w:t>La scuola promuove le iniziative di formazione del personale.</w:t>
      </w:r>
    </w:p>
    <w:p w:rsidR="002E3F2B" w:rsidRDefault="00BB346E" w:rsidP="00164F82">
      <w:pPr>
        <w:spacing w:line="276" w:lineRule="auto"/>
        <w:jc w:val="both"/>
      </w:pPr>
      <w:r w:rsidRPr="00164F82">
        <w:t xml:space="preserve">La formazione obbligatoria si svolgerà possibilmente in sede con la prese senza di formatori e/o attraverso percorsi formativi di apprendimento a distanza  /in rete , con la previsione anche di particolari forme di attestazione e di verifica  delle competenze. Le ore di servizio effettuate dal personale coinvolto, svolte oltre l’orario di servizio giornaliere, saranno retribuite in presenza di disponibilità economiche altrimenti saranno recuperate. </w:t>
      </w:r>
    </w:p>
    <w:p w:rsidR="001C4683" w:rsidRDefault="001C4683" w:rsidP="00164F82">
      <w:pPr>
        <w:spacing w:line="276" w:lineRule="auto"/>
        <w:jc w:val="both"/>
      </w:pPr>
    </w:p>
    <w:p w:rsidR="001C4683" w:rsidRPr="00164F82" w:rsidRDefault="001C4683" w:rsidP="00164F82">
      <w:pPr>
        <w:spacing w:line="276" w:lineRule="auto"/>
        <w:jc w:val="both"/>
      </w:pPr>
    </w:p>
    <w:p w:rsidR="00BB346E" w:rsidRPr="00164F82" w:rsidRDefault="00BB346E" w:rsidP="00164F82">
      <w:pPr>
        <w:spacing w:line="276" w:lineRule="auto"/>
        <w:jc w:val="both"/>
        <w:rPr>
          <w:b/>
          <w:bCs/>
        </w:rPr>
      </w:pPr>
    </w:p>
    <w:p w:rsidR="00BB346E" w:rsidRPr="00164F82" w:rsidRDefault="00BB346E" w:rsidP="00164F82">
      <w:pPr>
        <w:spacing w:line="276" w:lineRule="auto"/>
        <w:jc w:val="both"/>
        <w:rPr>
          <w:b/>
          <w:bCs/>
        </w:rPr>
      </w:pPr>
      <w:r w:rsidRPr="00164F82">
        <w:rPr>
          <w:b/>
          <w:bCs/>
        </w:rPr>
        <w:t>Titolo IV: impiego delle risorse finanziarie riferite al fondo d’istituto</w:t>
      </w:r>
    </w:p>
    <w:p w:rsidR="00BB346E" w:rsidRPr="00164F82" w:rsidRDefault="00BB346E" w:rsidP="00164F82">
      <w:pPr>
        <w:spacing w:before="120" w:line="276" w:lineRule="auto"/>
        <w:jc w:val="both"/>
      </w:pPr>
    </w:p>
    <w:p w:rsidR="00BB346E" w:rsidRPr="00164F82" w:rsidRDefault="00BB346E" w:rsidP="0047571B">
      <w:pPr>
        <w:pStyle w:val="Titolo2"/>
        <w:spacing w:line="276" w:lineRule="auto"/>
        <w:jc w:val="center"/>
      </w:pPr>
      <w:r w:rsidRPr="00164F82">
        <w:t>Art. 1 - Limiti e durata dell’accordo</w:t>
      </w:r>
    </w:p>
    <w:p w:rsidR="00BB346E" w:rsidRPr="00164F82" w:rsidRDefault="00BB346E" w:rsidP="00164F82">
      <w:pPr>
        <w:spacing w:before="120" w:line="276" w:lineRule="auto"/>
        <w:jc w:val="both"/>
      </w:pPr>
      <w:r w:rsidRPr="00164F82">
        <w:t>1. Il presente accordo riguarda le materie oggetto di contrattazione decentrata di Istituto relativamente all’impiego delle risorse finanziarie riferite al fondo di Istituto ed a ogni altra risorsa a qualsiasi titolo pervenuta nella disponibilità dell’Istituto che venga parzialmente o totalmente impiegata per corrispondere compensi, indennità o quant’altro al personale in serviz</w:t>
      </w:r>
      <w:r w:rsidR="00FE0902" w:rsidRPr="00164F82">
        <w:t xml:space="preserve">io presso l’Istituto Comprensivo stesso </w:t>
      </w:r>
      <w:r w:rsidRPr="00164F82">
        <w:t>.</w:t>
      </w:r>
    </w:p>
    <w:p w:rsidR="00BB346E" w:rsidRPr="00164F82" w:rsidRDefault="00BB346E" w:rsidP="00164F82">
      <w:pPr>
        <w:spacing w:before="120" w:line="276" w:lineRule="auto"/>
        <w:jc w:val="both"/>
      </w:pPr>
      <w:r w:rsidRPr="00164F82">
        <w:t>2. Il presente accordo ha validità per l’anno scolastico 201</w:t>
      </w:r>
      <w:r w:rsidR="00B14BB6">
        <w:t>5</w:t>
      </w:r>
      <w:r w:rsidRPr="00164F82">
        <w:t>/201</w:t>
      </w:r>
      <w:r w:rsidR="00B14BB6">
        <w:t>6</w:t>
      </w:r>
      <w:r w:rsidRPr="00164F82">
        <w:t xml:space="preserve"> e comunque fino a nuovo accordo.</w:t>
      </w:r>
    </w:p>
    <w:p w:rsidR="00BB346E" w:rsidRPr="00164F82" w:rsidRDefault="00BB346E" w:rsidP="0047571B">
      <w:pPr>
        <w:pStyle w:val="Titolo2"/>
        <w:spacing w:line="276" w:lineRule="auto"/>
        <w:jc w:val="center"/>
      </w:pPr>
      <w:r w:rsidRPr="00164F82">
        <w:t>Art.2 – Calcolo delle risorse</w:t>
      </w:r>
    </w:p>
    <w:p w:rsidR="00BB346E" w:rsidRPr="00164F82" w:rsidRDefault="00BB346E" w:rsidP="00164F82">
      <w:pPr>
        <w:spacing w:line="276" w:lineRule="auto"/>
        <w:jc w:val="both"/>
      </w:pPr>
    </w:p>
    <w:p w:rsidR="00B14BB6" w:rsidRDefault="00BB346E" w:rsidP="00164F82">
      <w:pPr>
        <w:spacing w:before="120" w:line="276" w:lineRule="auto"/>
        <w:jc w:val="both"/>
      </w:pPr>
      <w:r w:rsidRPr="00164F82">
        <w:t xml:space="preserve">Le risorse per l’a. s. </w:t>
      </w:r>
      <w:r w:rsidR="00E53173">
        <w:t>201</w:t>
      </w:r>
      <w:r w:rsidR="00B14BB6">
        <w:t>5</w:t>
      </w:r>
      <w:r w:rsidR="00E53173">
        <w:t>/201</w:t>
      </w:r>
      <w:r w:rsidR="00B14BB6">
        <w:t>6</w:t>
      </w:r>
      <w:r w:rsidRPr="00164F82">
        <w:t xml:space="preserve">   sono calcolate in base ai parametri fissati dal CCNL 29/11/2007 </w:t>
      </w:r>
    </w:p>
    <w:p w:rsidR="00B14BB6" w:rsidRDefault="00B14BB6" w:rsidP="00164F82">
      <w:pPr>
        <w:spacing w:before="120" w:line="276" w:lineRule="auto"/>
        <w:jc w:val="both"/>
      </w:pPr>
      <w:r>
        <w:t xml:space="preserve">In base alla circolare del MIUR  dell’11/09/2015 </w:t>
      </w:r>
      <w:proofErr w:type="spellStart"/>
      <w:r>
        <w:t>n°</w:t>
      </w:r>
      <w:proofErr w:type="spellEnd"/>
      <w:r>
        <w:t xml:space="preserve"> 13439</w:t>
      </w:r>
    </w:p>
    <w:p w:rsidR="00092069" w:rsidRPr="00092069" w:rsidRDefault="00BB346E" w:rsidP="00164F82">
      <w:pPr>
        <w:spacing w:before="120" w:line="276" w:lineRule="auto"/>
        <w:jc w:val="both"/>
        <w:rPr>
          <w:color w:val="000000"/>
        </w:rPr>
      </w:pPr>
      <w:r w:rsidRPr="00164F82">
        <w:rPr>
          <w:color w:val="000000"/>
        </w:rPr>
        <w:t xml:space="preserve">Lordo </w:t>
      </w:r>
      <w:r w:rsidR="002E3F2B" w:rsidRPr="00164F82">
        <w:rPr>
          <w:color w:val="000000"/>
        </w:rPr>
        <w:t>dipendente</w:t>
      </w:r>
      <w:r w:rsidRPr="00164F82">
        <w:rPr>
          <w:color w:val="000000"/>
        </w:rPr>
        <w:t xml:space="preserve">:  </w:t>
      </w:r>
      <w:r w:rsidR="00B14BB6">
        <w:rPr>
          <w:color w:val="000000"/>
        </w:rPr>
        <w:t xml:space="preserve"> per un totale di</w:t>
      </w:r>
      <w:r w:rsidR="00092069">
        <w:rPr>
          <w:color w:val="000000" w:themeColor="text1"/>
          <w:lang w:val="da-DK"/>
        </w:rPr>
        <w:tab/>
      </w:r>
      <w:r w:rsidR="00092069">
        <w:rPr>
          <w:color w:val="000000" w:themeColor="text1"/>
          <w:lang w:val="da-DK"/>
        </w:rPr>
        <w:tab/>
      </w:r>
      <w:r w:rsidRPr="00164F82">
        <w:rPr>
          <w:color w:val="000000" w:themeColor="text1"/>
          <w:lang w:val="da-DK"/>
        </w:rPr>
        <w:t>€</w:t>
      </w:r>
      <w:r w:rsidRPr="00164F82">
        <w:rPr>
          <w:color w:val="000000" w:themeColor="text1"/>
          <w:lang w:val="da-DK"/>
        </w:rPr>
        <w:tab/>
      </w:r>
      <w:r w:rsidR="00433B92">
        <w:rPr>
          <w:color w:val="000000" w:themeColor="text1"/>
          <w:lang w:val="da-DK"/>
        </w:rPr>
        <w:t>3</w:t>
      </w:r>
      <w:r w:rsidR="00092069">
        <w:rPr>
          <w:color w:val="000000" w:themeColor="text1"/>
          <w:lang w:val="da-DK"/>
        </w:rPr>
        <w:t>4.359,51</w:t>
      </w:r>
      <w:r w:rsidR="00092069">
        <w:rPr>
          <w:color w:val="000000" w:themeColor="text1"/>
          <w:lang w:val="da-DK"/>
        </w:rPr>
        <w:tab/>
      </w:r>
      <w:r w:rsidR="00092069">
        <w:rPr>
          <w:color w:val="000000" w:themeColor="text1"/>
          <w:lang w:val="da-DK"/>
        </w:rPr>
        <w:tab/>
      </w:r>
      <w:r w:rsidR="00092069">
        <w:rPr>
          <w:color w:val="000000" w:themeColor="text1"/>
          <w:lang w:val="da-DK"/>
        </w:rPr>
        <w:tab/>
      </w:r>
    </w:p>
    <w:p w:rsidR="00BB346E" w:rsidRPr="00164F82" w:rsidRDefault="00BB346E" w:rsidP="00164F82">
      <w:pPr>
        <w:spacing w:before="120" w:line="276" w:lineRule="auto"/>
        <w:jc w:val="both"/>
        <w:rPr>
          <w:color w:val="000000" w:themeColor="text1"/>
          <w:lang w:val="da-DK"/>
        </w:rPr>
      </w:pPr>
      <w:r w:rsidRPr="00164F82">
        <w:rPr>
          <w:color w:val="000000" w:themeColor="text1"/>
          <w:lang w:val="da-DK"/>
        </w:rPr>
        <w:t>Ind. Dir. DSGA</w:t>
      </w:r>
      <w:r w:rsidRPr="00164F82">
        <w:rPr>
          <w:color w:val="000000" w:themeColor="text1"/>
          <w:lang w:val="da-DK"/>
        </w:rPr>
        <w:tab/>
      </w:r>
      <w:r w:rsidRPr="00164F82">
        <w:rPr>
          <w:color w:val="000000" w:themeColor="text1"/>
          <w:lang w:val="da-DK"/>
        </w:rPr>
        <w:tab/>
      </w:r>
      <w:r w:rsidRPr="00164F82">
        <w:rPr>
          <w:color w:val="000000" w:themeColor="text1"/>
          <w:lang w:val="da-DK"/>
        </w:rPr>
        <w:tab/>
      </w:r>
      <w:r w:rsidR="00092069">
        <w:rPr>
          <w:color w:val="000000" w:themeColor="text1"/>
          <w:lang w:val="da-DK"/>
        </w:rPr>
        <w:t>-</w:t>
      </w:r>
      <w:r w:rsidRPr="00164F82">
        <w:rPr>
          <w:color w:val="000000" w:themeColor="text1"/>
          <w:lang w:val="da-DK"/>
        </w:rPr>
        <w:tab/>
        <w:t>€</w:t>
      </w:r>
      <w:r w:rsidRPr="00164F82">
        <w:rPr>
          <w:color w:val="000000" w:themeColor="text1"/>
          <w:lang w:val="da-DK"/>
        </w:rPr>
        <w:tab/>
        <w:t xml:space="preserve">  </w:t>
      </w:r>
      <w:r w:rsidR="00092069">
        <w:rPr>
          <w:color w:val="000000" w:themeColor="text1"/>
          <w:lang w:val="da-DK"/>
        </w:rPr>
        <w:t>3.510,00</w:t>
      </w:r>
    </w:p>
    <w:p w:rsidR="00BB346E" w:rsidRPr="00164F82" w:rsidRDefault="00BB346E" w:rsidP="00164F82">
      <w:pPr>
        <w:spacing w:before="120" w:line="276" w:lineRule="auto"/>
        <w:jc w:val="both"/>
        <w:rPr>
          <w:color w:val="000000" w:themeColor="text1"/>
          <w:lang w:val="da-DK"/>
        </w:rPr>
      </w:pPr>
      <w:r w:rsidRPr="00164F82">
        <w:rPr>
          <w:color w:val="000000" w:themeColor="text1"/>
          <w:lang w:val="da-DK"/>
        </w:rPr>
        <w:t>Ind. Direzione Sost. DSGA</w:t>
      </w:r>
      <w:r w:rsidRPr="00164F82">
        <w:rPr>
          <w:color w:val="000000" w:themeColor="text1"/>
          <w:lang w:val="da-DK"/>
        </w:rPr>
        <w:tab/>
      </w:r>
      <w:r w:rsidRPr="00164F82">
        <w:rPr>
          <w:color w:val="000000" w:themeColor="text1"/>
          <w:lang w:val="da-DK"/>
        </w:rPr>
        <w:tab/>
      </w:r>
      <w:r w:rsidR="00092069">
        <w:rPr>
          <w:color w:val="000000" w:themeColor="text1"/>
          <w:lang w:val="da-DK"/>
        </w:rPr>
        <w:t>-</w:t>
      </w:r>
      <w:r w:rsidRPr="00164F82">
        <w:rPr>
          <w:color w:val="000000" w:themeColor="text1"/>
          <w:lang w:val="da-DK"/>
        </w:rPr>
        <w:tab/>
        <w:t>€</w:t>
      </w:r>
      <w:r w:rsidRPr="00164F82">
        <w:rPr>
          <w:color w:val="000000" w:themeColor="text1"/>
          <w:lang w:val="da-DK"/>
        </w:rPr>
        <w:tab/>
        <w:t xml:space="preserve">  </w:t>
      </w:r>
      <w:r w:rsidR="00F45281" w:rsidRPr="00164F82">
        <w:rPr>
          <w:color w:val="000000" w:themeColor="text1"/>
          <w:lang w:val="da-DK"/>
        </w:rPr>
        <w:t xml:space="preserve">   </w:t>
      </w:r>
      <w:r w:rsidR="00092069">
        <w:rPr>
          <w:color w:val="000000" w:themeColor="text1"/>
          <w:lang w:val="da-DK"/>
        </w:rPr>
        <w:t>860,33</w:t>
      </w:r>
    </w:p>
    <w:p w:rsidR="00BB346E" w:rsidRPr="00164F82" w:rsidRDefault="00BB346E" w:rsidP="00164F82">
      <w:pPr>
        <w:spacing w:before="120" w:line="276" w:lineRule="auto"/>
        <w:jc w:val="both"/>
        <w:rPr>
          <w:b/>
          <w:color w:val="000000" w:themeColor="text1"/>
        </w:rPr>
      </w:pPr>
      <w:r w:rsidRPr="00164F82">
        <w:rPr>
          <w:color w:val="000000" w:themeColor="text1"/>
        </w:rPr>
        <w:t>Totale</w:t>
      </w:r>
      <w:r w:rsidRPr="00164F82">
        <w:rPr>
          <w:color w:val="000000" w:themeColor="text1"/>
        </w:rPr>
        <w:tab/>
      </w:r>
      <w:r w:rsidR="00DC6D8F" w:rsidRPr="00164F82">
        <w:rPr>
          <w:color w:val="000000" w:themeColor="text1"/>
        </w:rPr>
        <w:t xml:space="preserve">F/do istituto </w:t>
      </w:r>
      <w:proofErr w:type="spellStart"/>
      <w:r w:rsidR="00DC6D8F" w:rsidRPr="00164F82">
        <w:rPr>
          <w:color w:val="000000" w:themeColor="text1"/>
        </w:rPr>
        <w:t>a.s.</w:t>
      </w:r>
      <w:proofErr w:type="spellEnd"/>
      <w:r w:rsidR="00DC6D8F" w:rsidRPr="00164F82">
        <w:rPr>
          <w:color w:val="000000" w:themeColor="text1"/>
        </w:rPr>
        <w:t xml:space="preserve"> 201</w:t>
      </w:r>
      <w:r w:rsidR="00092069">
        <w:rPr>
          <w:color w:val="000000" w:themeColor="text1"/>
        </w:rPr>
        <w:t>5</w:t>
      </w:r>
      <w:r w:rsidR="00DC6D8F" w:rsidRPr="00164F82">
        <w:rPr>
          <w:color w:val="000000" w:themeColor="text1"/>
        </w:rPr>
        <w:t>/201</w:t>
      </w:r>
      <w:r w:rsidR="00092069">
        <w:rPr>
          <w:color w:val="000000" w:themeColor="text1"/>
        </w:rPr>
        <w:t>6</w:t>
      </w:r>
      <w:r w:rsidRPr="00164F82">
        <w:rPr>
          <w:color w:val="000000" w:themeColor="text1"/>
        </w:rPr>
        <w:tab/>
      </w:r>
      <w:r w:rsidRPr="00164F82">
        <w:rPr>
          <w:b/>
          <w:color w:val="000000" w:themeColor="text1"/>
        </w:rPr>
        <w:tab/>
        <w:t xml:space="preserve">€         </w:t>
      </w:r>
      <w:r w:rsidR="00092069">
        <w:rPr>
          <w:b/>
          <w:color w:val="000000" w:themeColor="text1"/>
        </w:rPr>
        <w:t>29.989,19</w:t>
      </w:r>
    </w:p>
    <w:p w:rsidR="00BB346E" w:rsidRPr="00164F82" w:rsidRDefault="00BB346E" w:rsidP="00164F82">
      <w:pPr>
        <w:spacing w:line="276" w:lineRule="auto"/>
        <w:jc w:val="both"/>
        <w:rPr>
          <w:b/>
          <w:color w:val="000000" w:themeColor="text1"/>
        </w:rPr>
      </w:pPr>
      <w:r w:rsidRPr="00164F82">
        <w:rPr>
          <w:b/>
          <w:color w:val="000000" w:themeColor="text1"/>
        </w:rPr>
        <w:tab/>
      </w:r>
    </w:p>
    <w:p w:rsidR="00BB346E" w:rsidRPr="00164F82" w:rsidRDefault="00BB346E" w:rsidP="00164F82">
      <w:pPr>
        <w:spacing w:line="276" w:lineRule="auto"/>
        <w:jc w:val="both"/>
        <w:rPr>
          <w:color w:val="000000" w:themeColor="text1"/>
        </w:rPr>
      </w:pPr>
      <w:r w:rsidRPr="00164F82">
        <w:rPr>
          <w:color w:val="000000" w:themeColor="text1"/>
        </w:rPr>
        <w:t xml:space="preserve">Personale docente ( </w:t>
      </w:r>
      <w:r w:rsidR="005E1F08">
        <w:rPr>
          <w:color w:val="000000" w:themeColor="text1"/>
        </w:rPr>
        <w:t>76</w:t>
      </w:r>
      <w:r w:rsidR="00934757">
        <w:rPr>
          <w:color w:val="000000" w:themeColor="text1"/>
        </w:rPr>
        <w:t xml:space="preserve"> </w:t>
      </w:r>
      <w:proofErr w:type="spellStart"/>
      <w:r w:rsidR="005E1F08">
        <w:rPr>
          <w:color w:val="000000" w:themeColor="text1"/>
        </w:rPr>
        <w:t>O.D.</w:t>
      </w:r>
      <w:proofErr w:type="spellEnd"/>
      <w:r w:rsidRPr="00164F82">
        <w:rPr>
          <w:color w:val="000000" w:themeColor="text1"/>
        </w:rPr>
        <w:t>) 7</w:t>
      </w:r>
      <w:r w:rsidR="00092069">
        <w:rPr>
          <w:color w:val="000000" w:themeColor="text1"/>
        </w:rPr>
        <w:t>0</w:t>
      </w:r>
      <w:r w:rsidRPr="00164F82">
        <w:rPr>
          <w:color w:val="000000" w:themeColor="text1"/>
        </w:rPr>
        <w:t xml:space="preserve">% di </w:t>
      </w:r>
      <w:r w:rsidR="00092069">
        <w:rPr>
          <w:color w:val="000000" w:themeColor="text1"/>
        </w:rPr>
        <w:t>29.989,19</w:t>
      </w:r>
      <w:r w:rsidR="005E1F08">
        <w:rPr>
          <w:color w:val="000000" w:themeColor="text1"/>
        </w:rPr>
        <w:t xml:space="preserve"> =20.992,42 </w:t>
      </w:r>
      <w:r w:rsidRPr="00164F82">
        <w:rPr>
          <w:color w:val="000000" w:themeColor="text1"/>
        </w:rPr>
        <w:t xml:space="preserve"> (Lordo dipendente)</w:t>
      </w:r>
      <w:r w:rsidR="00092069">
        <w:rPr>
          <w:color w:val="000000" w:themeColor="text1"/>
        </w:rPr>
        <w:t>+ economia 3.948,17 =</w:t>
      </w:r>
      <w:r w:rsidRPr="00164F82">
        <w:rPr>
          <w:color w:val="000000" w:themeColor="text1"/>
        </w:rPr>
        <w:t xml:space="preserve"> </w:t>
      </w:r>
      <w:r w:rsidR="005E1F08">
        <w:rPr>
          <w:color w:val="000000" w:themeColor="text1"/>
        </w:rPr>
        <w:t xml:space="preserve"> € 24940,59</w:t>
      </w:r>
    </w:p>
    <w:p w:rsidR="00BB346E" w:rsidRPr="00164F82" w:rsidRDefault="00BB346E" w:rsidP="00164F82">
      <w:pPr>
        <w:pStyle w:val="Titolo2"/>
        <w:spacing w:line="276" w:lineRule="auto"/>
        <w:rPr>
          <w:b w:val="0"/>
          <w:color w:val="000000" w:themeColor="text1"/>
        </w:rPr>
      </w:pPr>
      <w:r w:rsidRPr="00164F82">
        <w:rPr>
          <w:b w:val="0"/>
          <w:color w:val="000000" w:themeColor="text1"/>
        </w:rPr>
        <w:t>Personale ATA (</w:t>
      </w:r>
      <w:r w:rsidR="006C2680" w:rsidRPr="00164F82">
        <w:rPr>
          <w:b w:val="0"/>
          <w:color w:val="000000" w:themeColor="text1"/>
        </w:rPr>
        <w:t>1</w:t>
      </w:r>
      <w:r w:rsidR="005E1F08">
        <w:rPr>
          <w:b w:val="0"/>
          <w:color w:val="000000" w:themeColor="text1"/>
        </w:rPr>
        <w:t>6</w:t>
      </w:r>
      <w:r w:rsidR="006C2680" w:rsidRPr="00164F82">
        <w:rPr>
          <w:b w:val="0"/>
          <w:color w:val="000000" w:themeColor="text1"/>
        </w:rPr>
        <w:t xml:space="preserve"> </w:t>
      </w:r>
      <w:proofErr w:type="spellStart"/>
      <w:r w:rsidR="005E1F08">
        <w:rPr>
          <w:b w:val="0"/>
          <w:color w:val="000000" w:themeColor="text1"/>
        </w:rPr>
        <w:t>O.D.</w:t>
      </w:r>
      <w:proofErr w:type="spellEnd"/>
      <w:r w:rsidRPr="00164F82">
        <w:rPr>
          <w:b w:val="0"/>
          <w:color w:val="000000" w:themeColor="text1"/>
        </w:rPr>
        <w:t xml:space="preserve">) </w:t>
      </w:r>
      <w:r w:rsidR="005E1F08">
        <w:rPr>
          <w:b w:val="0"/>
          <w:color w:val="000000" w:themeColor="text1"/>
        </w:rPr>
        <w:t>30</w:t>
      </w:r>
      <w:r w:rsidRPr="00164F82">
        <w:rPr>
          <w:b w:val="0"/>
          <w:color w:val="000000" w:themeColor="text1"/>
        </w:rPr>
        <w:t xml:space="preserve">% di </w:t>
      </w:r>
      <w:r w:rsidR="005E1F08">
        <w:rPr>
          <w:b w:val="0"/>
          <w:color w:val="000000" w:themeColor="text1"/>
        </w:rPr>
        <w:t>29.989,19 = 8.996,75 + economia 433,99</w:t>
      </w:r>
      <w:r w:rsidRPr="00164F82">
        <w:rPr>
          <w:b w:val="0"/>
          <w:color w:val="000000" w:themeColor="text1"/>
        </w:rPr>
        <w:t xml:space="preserve"> (Lordo dipendente)= </w:t>
      </w:r>
      <w:r w:rsidR="005E1F08">
        <w:rPr>
          <w:b w:val="0"/>
          <w:color w:val="000000" w:themeColor="text1"/>
        </w:rPr>
        <w:t>€ 9430,74</w:t>
      </w:r>
    </w:p>
    <w:p w:rsidR="00BB346E" w:rsidRPr="00164F82" w:rsidRDefault="00BB346E" w:rsidP="00164F82">
      <w:pPr>
        <w:spacing w:line="276" w:lineRule="auto"/>
        <w:jc w:val="both"/>
      </w:pPr>
    </w:p>
    <w:p w:rsidR="00BB346E" w:rsidRPr="00164F82" w:rsidRDefault="00BB346E" w:rsidP="00164F82">
      <w:pPr>
        <w:spacing w:line="276" w:lineRule="auto"/>
        <w:jc w:val="both"/>
        <w:rPr>
          <w:b/>
          <w:bCs/>
        </w:rPr>
      </w:pPr>
      <w:r w:rsidRPr="00164F82">
        <w:t>Art. 3 - Criteri generali per l’utilizzo delle risorse destinate al personale docente e ATA .</w:t>
      </w:r>
    </w:p>
    <w:p w:rsidR="00BB346E" w:rsidRPr="00164F82" w:rsidRDefault="00BB346E" w:rsidP="00164F82">
      <w:pPr>
        <w:spacing w:before="120" w:line="276" w:lineRule="auto"/>
        <w:jc w:val="both"/>
      </w:pPr>
      <w:r w:rsidRPr="00164F82">
        <w:t>I criteri di seguito esposti per l’erogazione del fondo d’istituto sono stabiliti avuto riguardo:</w:t>
      </w:r>
    </w:p>
    <w:p w:rsidR="00BB346E" w:rsidRPr="00164F82" w:rsidRDefault="00BB346E" w:rsidP="00164F82">
      <w:pPr>
        <w:numPr>
          <w:ilvl w:val="0"/>
          <w:numId w:val="2"/>
        </w:numPr>
        <w:tabs>
          <w:tab w:val="clear" w:pos="360"/>
        </w:tabs>
        <w:spacing w:line="276" w:lineRule="auto"/>
        <w:ind w:left="426" w:hanging="284"/>
        <w:jc w:val="both"/>
      </w:pPr>
      <w:r w:rsidRPr="00164F82">
        <w:t>del Piano dell’offerta formativa;</w:t>
      </w:r>
    </w:p>
    <w:p w:rsidR="00BB346E" w:rsidRPr="00164F82" w:rsidRDefault="00BB346E" w:rsidP="00164F82">
      <w:pPr>
        <w:numPr>
          <w:ilvl w:val="0"/>
          <w:numId w:val="2"/>
        </w:numPr>
        <w:tabs>
          <w:tab w:val="clear" w:pos="360"/>
        </w:tabs>
        <w:spacing w:line="276" w:lineRule="auto"/>
        <w:ind w:left="426" w:hanging="284"/>
        <w:jc w:val="both"/>
      </w:pPr>
      <w:r w:rsidRPr="00164F82">
        <w:t>della macroprogettazione approvata dal collegio docenti, articolate in diverse attività;</w:t>
      </w:r>
    </w:p>
    <w:p w:rsidR="00BB346E" w:rsidRPr="00164F82" w:rsidRDefault="00BB346E" w:rsidP="00164F82">
      <w:pPr>
        <w:numPr>
          <w:ilvl w:val="0"/>
          <w:numId w:val="3"/>
        </w:numPr>
        <w:tabs>
          <w:tab w:val="clear" w:pos="360"/>
        </w:tabs>
        <w:spacing w:line="276" w:lineRule="auto"/>
        <w:ind w:left="426" w:hanging="284"/>
        <w:jc w:val="both"/>
      </w:pPr>
      <w:r w:rsidRPr="00164F82">
        <w:t>delle esigenze funzionali alla logistica;</w:t>
      </w:r>
    </w:p>
    <w:p w:rsidR="00BB346E" w:rsidRPr="00164F82" w:rsidRDefault="00BB346E" w:rsidP="00164F82">
      <w:pPr>
        <w:numPr>
          <w:ilvl w:val="0"/>
          <w:numId w:val="3"/>
        </w:numPr>
        <w:tabs>
          <w:tab w:val="clear" w:pos="360"/>
        </w:tabs>
        <w:spacing w:line="276" w:lineRule="auto"/>
        <w:ind w:left="426" w:hanging="284"/>
        <w:jc w:val="both"/>
      </w:pPr>
      <w:r w:rsidRPr="00164F82">
        <w:t>dell’organizzazione del Servizio, anche in funzione dei servizi offerti al territorio.</w:t>
      </w:r>
    </w:p>
    <w:p w:rsidR="00BB346E" w:rsidRPr="00164F82" w:rsidRDefault="00BB346E" w:rsidP="00164F82">
      <w:pPr>
        <w:spacing w:line="276" w:lineRule="auto"/>
        <w:jc w:val="both"/>
        <w:rPr>
          <w:b/>
        </w:rPr>
      </w:pPr>
      <w:r w:rsidRPr="00164F82">
        <w:rPr>
          <w:b/>
        </w:rPr>
        <w:t>Le economie che si determineranno verranno conservate nel profilo di appartenenza.</w:t>
      </w:r>
    </w:p>
    <w:p w:rsidR="00BB346E" w:rsidRDefault="00BB346E" w:rsidP="00164F82">
      <w:pPr>
        <w:spacing w:line="276" w:lineRule="auto"/>
        <w:jc w:val="both"/>
        <w:rPr>
          <w:b/>
        </w:rPr>
      </w:pPr>
      <w:r w:rsidRPr="00164F82">
        <w:rPr>
          <w:b/>
        </w:rPr>
        <w:t xml:space="preserve">Le eventuali variazioni di budget, come per C.C.N.L. , saranno comunicate alle </w:t>
      </w:r>
      <w:proofErr w:type="spellStart"/>
      <w:r w:rsidRPr="00164F82">
        <w:rPr>
          <w:b/>
        </w:rPr>
        <w:t>R.S.U.</w:t>
      </w:r>
      <w:proofErr w:type="spellEnd"/>
    </w:p>
    <w:p w:rsidR="001C4683" w:rsidRDefault="001C4683" w:rsidP="00164F82">
      <w:pPr>
        <w:spacing w:line="276" w:lineRule="auto"/>
        <w:jc w:val="both"/>
        <w:rPr>
          <w:b/>
        </w:rPr>
      </w:pPr>
    </w:p>
    <w:p w:rsidR="001C4683" w:rsidRDefault="001C4683" w:rsidP="00164F82">
      <w:pPr>
        <w:spacing w:line="276" w:lineRule="auto"/>
        <w:jc w:val="both"/>
        <w:rPr>
          <w:b/>
        </w:rPr>
      </w:pPr>
    </w:p>
    <w:p w:rsidR="001C4683" w:rsidRDefault="001C4683" w:rsidP="00164F82">
      <w:pPr>
        <w:spacing w:line="276" w:lineRule="auto"/>
        <w:jc w:val="both"/>
        <w:rPr>
          <w:b/>
        </w:rPr>
      </w:pPr>
    </w:p>
    <w:p w:rsidR="001C4683" w:rsidRDefault="001C4683" w:rsidP="00164F82">
      <w:pPr>
        <w:spacing w:line="276" w:lineRule="auto"/>
        <w:jc w:val="both"/>
        <w:rPr>
          <w:b/>
        </w:rPr>
      </w:pPr>
    </w:p>
    <w:p w:rsidR="001C4683" w:rsidRDefault="001C4683" w:rsidP="00164F82">
      <w:pPr>
        <w:spacing w:line="276" w:lineRule="auto"/>
        <w:jc w:val="both"/>
        <w:rPr>
          <w:b/>
        </w:rPr>
      </w:pPr>
    </w:p>
    <w:p w:rsidR="003508DB" w:rsidRPr="00164F82" w:rsidRDefault="003508DB" w:rsidP="00164F82">
      <w:pPr>
        <w:spacing w:line="276" w:lineRule="auto"/>
        <w:jc w:val="both"/>
        <w:rPr>
          <w:b/>
        </w:rPr>
      </w:pPr>
    </w:p>
    <w:tbl>
      <w:tblPr>
        <w:tblW w:w="8347" w:type="dxa"/>
        <w:tblInd w:w="70" w:type="dxa"/>
        <w:tblCellMar>
          <w:left w:w="70" w:type="dxa"/>
          <w:right w:w="70" w:type="dxa"/>
        </w:tblCellMar>
        <w:tblLook w:val="04A0"/>
      </w:tblPr>
      <w:tblGrid>
        <w:gridCol w:w="4090"/>
        <w:gridCol w:w="2011"/>
        <w:gridCol w:w="2246"/>
      </w:tblGrid>
      <w:tr w:rsidR="004E1886" w:rsidRPr="00663D2F" w:rsidTr="00C91807">
        <w:trPr>
          <w:trHeight w:val="300"/>
        </w:trPr>
        <w:tc>
          <w:tcPr>
            <w:tcW w:w="3612" w:type="dxa"/>
            <w:tcBorders>
              <w:top w:val="single" w:sz="4" w:space="0" w:color="auto"/>
              <w:left w:val="single" w:sz="8" w:space="0" w:color="auto"/>
              <w:bottom w:val="single" w:sz="4" w:space="0" w:color="auto"/>
              <w:right w:val="single" w:sz="4" w:space="0" w:color="auto"/>
            </w:tcBorders>
            <w:shd w:val="clear" w:color="auto" w:fill="auto"/>
            <w:vAlign w:val="bottom"/>
            <w:hideMark/>
          </w:tcPr>
          <w:p w:rsidR="004E1886" w:rsidRPr="00663D2F" w:rsidRDefault="004E1886" w:rsidP="00C91807">
            <w:pPr>
              <w:rPr>
                <w:rFonts w:ascii="Calibri" w:hAnsi="Calibri"/>
                <w:b/>
                <w:bCs/>
                <w:color w:val="000000"/>
              </w:rPr>
            </w:pPr>
            <w:r w:rsidRPr="00663D2F">
              <w:rPr>
                <w:rFonts w:ascii="Calibri" w:hAnsi="Calibri"/>
                <w:b/>
                <w:bCs/>
                <w:color w:val="000000"/>
              </w:rPr>
              <w:lastRenderedPageBreak/>
              <w:t>RIPARTIZIONE</w:t>
            </w:r>
          </w:p>
        </w:tc>
        <w:tc>
          <w:tcPr>
            <w:tcW w:w="1776" w:type="dxa"/>
            <w:tcBorders>
              <w:top w:val="single" w:sz="4" w:space="0" w:color="auto"/>
              <w:left w:val="nil"/>
              <w:bottom w:val="single" w:sz="4" w:space="0" w:color="auto"/>
              <w:right w:val="single" w:sz="4" w:space="0" w:color="auto"/>
            </w:tcBorders>
            <w:shd w:val="clear" w:color="auto" w:fill="auto"/>
            <w:noWrap/>
            <w:vAlign w:val="bottom"/>
            <w:hideMark/>
          </w:tcPr>
          <w:p w:rsidR="004E1886" w:rsidRPr="00663D2F" w:rsidRDefault="004E1886" w:rsidP="00C91807">
            <w:pPr>
              <w:rPr>
                <w:rFonts w:ascii="Calibri" w:hAnsi="Calibri"/>
                <w:b/>
                <w:bCs/>
                <w:color w:val="000000"/>
              </w:rPr>
            </w:pPr>
            <w:r>
              <w:rPr>
                <w:rFonts w:ascii="Calibri" w:hAnsi="Calibri"/>
                <w:b/>
                <w:bCs/>
                <w:color w:val="000000"/>
              </w:rPr>
              <w:t>Lordo dipendente</w:t>
            </w:r>
          </w:p>
        </w:tc>
        <w:tc>
          <w:tcPr>
            <w:tcW w:w="19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1886" w:rsidRPr="00663D2F" w:rsidRDefault="004E1886" w:rsidP="004E1886">
            <w:pPr>
              <w:rPr>
                <w:rFonts w:ascii="Calibri" w:hAnsi="Calibri"/>
                <w:color w:val="000000"/>
              </w:rPr>
            </w:pPr>
            <w:r w:rsidRPr="00663D2F">
              <w:rPr>
                <w:rFonts w:ascii="Calibri" w:hAnsi="Calibri"/>
                <w:color w:val="000000"/>
              </w:rPr>
              <w:t> </w:t>
            </w:r>
            <w:r>
              <w:rPr>
                <w:rFonts w:ascii="Calibri" w:hAnsi="Calibri"/>
                <w:color w:val="000000"/>
              </w:rPr>
              <w:t>Lordo Stato</w:t>
            </w:r>
          </w:p>
        </w:tc>
      </w:tr>
      <w:tr w:rsidR="004E1886" w:rsidRPr="00663D2F" w:rsidTr="00C91807">
        <w:trPr>
          <w:trHeight w:val="300"/>
        </w:trPr>
        <w:tc>
          <w:tcPr>
            <w:tcW w:w="3612" w:type="dxa"/>
            <w:tcBorders>
              <w:top w:val="nil"/>
              <w:left w:val="single" w:sz="8" w:space="0" w:color="auto"/>
              <w:bottom w:val="single" w:sz="4" w:space="0" w:color="auto"/>
              <w:right w:val="single" w:sz="4" w:space="0" w:color="auto"/>
            </w:tcBorders>
            <w:shd w:val="clear" w:color="000000" w:fill="FFC000"/>
            <w:vAlign w:val="bottom"/>
            <w:hideMark/>
          </w:tcPr>
          <w:p w:rsidR="004E1886" w:rsidRPr="00663D2F" w:rsidRDefault="004E1886" w:rsidP="00C91807">
            <w:pPr>
              <w:rPr>
                <w:rFonts w:ascii="Calibri" w:hAnsi="Calibri"/>
                <w:color w:val="000000"/>
              </w:rPr>
            </w:pPr>
            <w:r w:rsidRPr="00663D2F">
              <w:rPr>
                <w:rFonts w:ascii="Calibri" w:hAnsi="Calibri"/>
                <w:color w:val="000000"/>
              </w:rPr>
              <w:t>70% DOC</w:t>
            </w:r>
          </w:p>
        </w:tc>
        <w:tc>
          <w:tcPr>
            <w:tcW w:w="1776" w:type="dxa"/>
            <w:tcBorders>
              <w:top w:val="nil"/>
              <w:left w:val="nil"/>
              <w:bottom w:val="single" w:sz="4" w:space="0" w:color="auto"/>
              <w:right w:val="single" w:sz="8" w:space="0" w:color="auto"/>
            </w:tcBorders>
            <w:shd w:val="clear" w:color="000000" w:fill="FFC000"/>
            <w:noWrap/>
            <w:vAlign w:val="bottom"/>
            <w:hideMark/>
          </w:tcPr>
          <w:p w:rsidR="004E1886" w:rsidRPr="00663D2F" w:rsidRDefault="004E1886" w:rsidP="00C91807">
            <w:pPr>
              <w:jc w:val="right"/>
              <w:rPr>
                <w:rFonts w:ascii="Calibri" w:hAnsi="Calibri"/>
                <w:b/>
                <w:bCs/>
                <w:color w:val="000000"/>
              </w:rPr>
            </w:pPr>
            <w:r w:rsidRPr="00663D2F">
              <w:rPr>
                <w:rFonts w:ascii="Calibri" w:hAnsi="Calibri"/>
                <w:b/>
                <w:bCs/>
                <w:color w:val="000000"/>
              </w:rPr>
              <w:t>20992,426</w:t>
            </w:r>
          </w:p>
        </w:tc>
        <w:tc>
          <w:tcPr>
            <w:tcW w:w="1983" w:type="dxa"/>
            <w:tcBorders>
              <w:top w:val="nil"/>
              <w:left w:val="nil"/>
              <w:bottom w:val="single" w:sz="4" w:space="0" w:color="auto"/>
              <w:right w:val="single" w:sz="4" w:space="0" w:color="auto"/>
            </w:tcBorders>
            <w:shd w:val="clear" w:color="auto" w:fill="auto"/>
            <w:noWrap/>
            <w:vAlign w:val="bottom"/>
            <w:hideMark/>
          </w:tcPr>
          <w:p w:rsidR="004E1886" w:rsidRPr="00663D2F" w:rsidRDefault="004E1886" w:rsidP="00C91807">
            <w:pPr>
              <w:jc w:val="right"/>
              <w:rPr>
                <w:rFonts w:ascii="Calibri" w:hAnsi="Calibri"/>
                <w:color w:val="000000"/>
              </w:rPr>
            </w:pPr>
            <w:r w:rsidRPr="00663D2F">
              <w:rPr>
                <w:rFonts w:ascii="Calibri" w:hAnsi="Calibri"/>
                <w:color w:val="000000"/>
              </w:rPr>
              <w:t>27856,9493</w:t>
            </w:r>
          </w:p>
        </w:tc>
      </w:tr>
      <w:tr w:rsidR="004E1886" w:rsidRPr="00663D2F" w:rsidTr="00C91807">
        <w:trPr>
          <w:trHeight w:val="300"/>
        </w:trPr>
        <w:tc>
          <w:tcPr>
            <w:tcW w:w="3612" w:type="dxa"/>
            <w:tcBorders>
              <w:top w:val="nil"/>
              <w:left w:val="single" w:sz="8" w:space="0" w:color="auto"/>
              <w:bottom w:val="single" w:sz="4" w:space="0" w:color="auto"/>
              <w:right w:val="single" w:sz="4" w:space="0" w:color="auto"/>
            </w:tcBorders>
            <w:shd w:val="clear" w:color="auto" w:fill="auto"/>
            <w:vAlign w:val="bottom"/>
            <w:hideMark/>
          </w:tcPr>
          <w:p w:rsidR="004E1886" w:rsidRPr="00663D2F" w:rsidRDefault="004E1886" w:rsidP="00C91807">
            <w:pPr>
              <w:rPr>
                <w:rFonts w:ascii="Calibri" w:hAnsi="Calibri"/>
                <w:color w:val="000000"/>
              </w:rPr>
            </w:pPr>
            <w:r w:rsidRPr="00663D2F">
              <w:rPr>
                <w:rFonts w:ascii="Calibri" w:hAnsi="Calibri"/>
                <w:color w:val="000000"/>
              </w:rPr>
              <w:t>70% DOC + RES DISP</w:t>
            </w:r>
          </w:p>
        </w:tc>
        <w:tc>
          <w:tcPr>
            <w:tcW w:w="1776" w:type="dxa"/>
            <w:tcBorders>
              <w:top w:val="nil"/>
              <w:left w:val="nil"/>
              <w:bottom w:val="single" w:sz="4" w:space="0" w:color="auto"/>
              <w:right w:val="single" w:sz="8" w:space="0" w:color="auto"/>
            </w:tcBorders>
            <w:shd w:val="clear" w:color="auto" w:fill="auto"/>
            <w:noWrap/>
            <w:vAlign w:val="bottom"/>
            <w:hideMark/>
          </w:tcPr>
          <w:p w:rsidR="004E1886" w:rsidRPr="00663D2F" w:rsidRDefault="004E1886" w:rsidP="00C91807">
            <w:pPr>
              <w:jc w:val="right"/>
              <w:rPr>
                <w:rFonts w:ascii="Calibri" w:hAnsi="Calibri"/>
                <w:b/>
                <w:bCs/>
                <w:color w:val="000000"/>
              </w:rPr>
            </w:pPr>
            <w:r w:rsidRPr="00663D2F">
              <w:rPr>
                <w:rFonts w:ascii="Calibri" w:hAnsi="Calibri"/>
                <w:b/>
                <w:bCs/>
                <w:color w:val="000000"/>
              </w:rPr>
              <w:t>24940,596</w:t>
            </w:r>
          </w:p>
        </w:tc>
        <w:tc>
          <w:tcPr>
            <w:tcW w:w="1983" w:type="dxa"/>
            <w:tcBorders>
              <w:top w:val="nil"/>
              <w:left w:val="nil"/>
              <w:bottom w:val="single" w:sz="4" w:space="0" w:color="auto"/>
              <w:right w:val="single" w:sz="4" w:space="0" w:color="auto"/>
            </w:tcBorders>
            <w:shd w:val="clear" w:color="auto" w:fill="auto"/>
            <w:noWrap/>
            <w:vAlign w:val="bottom"/>
            <w:hideMark/>
          </w:tcPr>
          <w:p w:rsidR="004E1886" w:rsidRPr="00663D2F" w:rsidRDefault="004E1886" w:rsidP="00C91807">
            <w:pPr>
              <w:jc w:val="right"/>
              <w:rPr>
                <w:rFonts w:ascii="Calibri" w:hAnsi="Calibri"/>
                <w:color w:val="000000"/>
              </w:rPr>
            </w:pPr>
            <w:r w:rsidRPr="00663D2F">
              <w:rPr>
                <w:rFonts w:ascii="Calibri" w:hAnsi="Calibri"/>
                <w:color w:val="000000"/>
              </w:rPr>
              <w:t>33096,17089</w:t>
            </w:r>
          </w:p>
        </w:tc>
      </w:tr>
      <w:tr w:rsidR="004E1886" w:rsidRPr="00663D2F" w:rsidTr="00C91807">
        <w:trPr>
          <w:trHeight w:val="315"/>
        </w:trPr>
        <w:tc>
          <w:tcPr>
            <w:tcW w:w="3612" w:type="dxa"/>
            <w:tcBorders>
              <w:top w:val="nil"/>
              <w:left w:val="single" w:sz="8" w:space="0" w:color="auto"/>
              <w:bottom w:val="single" w:sz="8" w:space="0" w:color="auto"/>
              <w:right w:val="single" w:sz="4" w:space="0" w:color="auto"/>
            </w:tcBorders>
            <w:shd w:val="clear" w:color="000000" w:fill="FFFF00"/>
            <w:vAlign w:val="bottom"/>
            <w:hideMark/>
          </w:tcPr>
          <w:p w:rsidR="004E1886" w:rsidRPr="00663D2F" w:rsidRDefault="004E1886" w:rsidP="00C91807">
            <w:pPr>
              <w:rPr>
                <w:rFonts w:ascii="Calibri" w:hAnsi="Calibri"/>
                <w:color w:val="000000"/>
              </w:rPr>
            </w:pPr>
            <w:r w:rsidRPr="00663D2F">
              <w:rPr>
                <w:rFonts w:ascii="Calibri" w:hAnsi="Calibri"/>
                <w:color w:val="000000"/>
              </w:rPr>
              <w:t>30% ATA</w:t>
            </w:r>
          </w:p>
        </w:tc>
        <w:tc>
          <w:tcPr>
            <w:tcW w:w="1776" w:type="dxa"/>
            <w:tcBorders>
              <w:top w:val="nil"/>
              <w:left w:val="nil"/>
              <w:bottom w:val="single" w:sz="8" w:space="0" w:color="auto"/>
              <w:right w:val="single" w:sz="8" w:space="0" w:color="auto"/>
            </w:tcBorders>
            <w:shd w:val="clear" w:color="000000" w:fill="FFFF00"/>
            <w:noWrap/>
            <w:vAlign w:val="bottom"/>
            <w:hideMark/>
          </w:tcPr>
          <w:p w:rsidR="004E1886" w:rsidRPr="00663D2F" w:rsidRDefault="004E1886" w:rsidP="00C91807">
            <w:pPr>
              <w:jc w:val="right"/>
              <w:rPr>
                <w:rFonts w:ascii="Calibri" w:hAnsi="Calibri"/>
                <w:b/>
                <w:bCs/>
                <w:color w:val="000000"/>
              </w:rPr>
            </w:pPr>
            <w:r w:rsidRPr="00663D2F">
              <w:rPr>
                <w:rFonts w:ascii="Calibri" w:hAnsi="Calibri"/>
                <w:b/>
                <w:bCs/>
                <w:color w:val="000000"/>
              </w:rPr>
              <w:t>8996,754</w:t>
            </w:r>
          </w:p>
        </w:tc>
        <w:tc>
          <w:tcPr>
            <w:tcW w:w="1983" w:type="dxa"/>
            <w:tcBorders>
              <w:top w:val="nil"/>
              <w:left w:val="nil"/>
              <w:bottom w:val="single" w:sz="4" w:space="0" w:color="auto"/>
              <w:right w:val="single" w:sz="4" w:space="0" w:color="auto"/>
            </w:tcBorders>
            <w:shd w:val="clear" w:color="auto" w:fill="auto"/>
            <w:noWrap/>
            <w:vAlign w:val="bottom"/>
            <w:hideMark/>
          </w:tcPr>
          <w:p w:rsidR="004E1886" w:rsidRPr="00663D2F" w:rsidRDefault="004E1886" w:rsidP="00C91807">
            <w:pPr>
              <w:jc w:val="right"/>
              <w:rPr>
                <w:rFonts w:ascii="Calibri" w:hAnsi="Calibri"/>
                <w:color w:val="000000"/>
              </w:rPr>
            </w:pPr>
            <w:r w:rsidRPr="00663D2F">
              <w:rPr>
                <w:rFonts w:ascii="Calibri" w:hAnsi="Calibri"/>
                <w:color w:val="000000"/>
              </w:rPr>
              <w:t>11938,69256</w:t>
            </w:r>
          </w:p>
        </w:tc>
      </w:tr>
      <w:tr w:rsidR="004E1886" w:rsidRPr="00663D2F" w:rsidTr="00C91807">
        <w:trPr>
          <w:trHeight w:val="300"/>
        </w:trPr>
        <w:tc>
          <w:tcPr>
            <w:tcW w:w="3612" w:type="dxa"/>
            <w:tcBorders>
              <w:top w:val="nil"/>
              <w:left w:val="single" w:sz="4" w:space="0" w:color="auto"/>
              <w:bottom w:val="single" w:sz="4" w:space="0" w:color="auto"/>
              <w:right w:val="single" w:sz="4" w:space="0" w:color="auto"/>
            </w:tcBorders>
            <w:shd w:val="clear" w:color="auto" w:fill="auto"/>
            <w:vAlign w:val="bottom"/>
            <w:hideMark/>
          </w:tcPr>
          <w:p w:rsidR="004E1886" w:rsidRPr="00663D2F" w:rsidRDefault="004E1886" w:rsidP="00C91807">
            <w:pPr>
              <w:rPr>
                <w:rFonts w:ascii="Calibri" w:hAnsi="Calibri"/>
                <w:color w:val="000000"/>
              </w:rPr>
            </w:pPr>
            <w:r w:rsidRPr="00663D2F">
              <w:rPr>
                <w:rFonts w:ascii="Calibri" w:hAnsi="Calibri"/>
                <w:color w:val="000000"/>
              </w:rPr>
              <w:t>30%</w:t>
            </w:r>
            <w:r>
              <w:rPr>
                <w:rFonts w:ascii="Calibri" w:hAnsi="Calibri"/>
                <w:color w:val="000000"/>
              </w:rPr>
              <w:t xml:space="preserve"> </w:t>
            </w:r>
            <w:r w:rsidRPr="00663D2F">
              <w:rPr>
                <w:rFonts w:ascii="Calibri" w:hAnsi="Calibri"/>
                <w:color w:val="000000"/>
              </w:rPr>
              <w:t>ATA + RES DISP</w:t>
            </w:r>
          </w:p>
        </w:tc>
        <w:tc>
          <w:tcPr>
            <w:tcW w:w="1776" w:type="dxa"/>
            <w:tcBorders>
              <w:top w:val="nil"/>
              <w:left w:val="nil"/>
              <w:bottom w:val="single" w:sz="4" w:space="0" w:color="auto"/>
              <w:right w:val="single" w:sz="4" w:space="0" w:color="auto"/>
            </w:tcBorders>
            <w:shd w:val="clear" w:color="auto" w:fill="auto"/>
            <w:noWrap/>
            <w:vAlign w:val="bottom"/>
            <w:hideMark/>
          </w:tcPr>
          <w:p w:rsidR="004E1886" w:rsidRPr="00663D2F" w:rsidRDefault="004E1886" w:rsidP="00C91807">
            <w:pPr>
              <w:jc w:val="right"/>
              <w:rPr>
                <w:rFonts w:ascii="Calibri" w:hAnsi="Calibri"/>
                <w:b/>
                <w:bCs/>
                <w:color w:val="000000"/>
              </w:rPr>
            </w:pPr>
            <w:r w:rsidRPr="00663D2F">
              <w:rPr>
                <w:rFonts w:ascii="Calibri" w:hAnsi="Calibri"/>
                <w:b/>
                <w:bCs/>
                <w:color w:val="000000"/>
              </w:rPr>
              <w:t>9430,744</w:t>
            </w:r>
          </w:p>
        </w:tc>
        <w:tc>
          <w:tcPr>
            <w:tcW w:w="1983" w:type="dxa"/>
            <w:tcBorders>
              <w:top w:val="nil"/>
              <w:left w:val="nil"/>
              <w:bottom w:val="single" w:sz="4" w:space="0" w:color="auto"/>
              <w:right w:val="single" w:sz="4" w:space="0" w:color="auto"/>
            </w:tcBorders>
            <w:shd w:val="clear" w:color="auto" w:fill="auto"/>
            <w:noWrap/>
            <w:vAlign w:val="bottom"/>
            <w:hideMark/>
          </w:tcPr>
          <w:p w:rsidR="004E1886" w:rsidRPr="00663D2F" w:rsidRDefault="004E1886" w:rsidP="00C91807">
            <w:pPr>
              <w:jc w:val="right"/>
              <w:rPr>
                <w:rFonts w:ascii="Calibri" w:hAnsi="Calibri"/>
                <w:color w:val="000000"/>
              </w:rPr>
            </w:pPr>
            <w:r w:rsidRPr="00663D2F">
              <w:rPr>
                <w:rFonts w:ascii="Calibri" w:hAnsi="Calibri"/>
                <w:color w:val="000000"/>
              </w:rPr>
              <w:t>12514,59729</w:t>
            </w:r>
          </w:p>
        </w:tc>
      </w:tr>
      <w:tr w:rsidR="004E1886" w:rsidRPr="00663D2F" w:rsidTr="00C91807">
        <w:trPr>
          <w:trHeight w:val="300"/>
        </w:trPr>
        <w:tc>
          <w:tcPr>
            <w:tcW w:w="3612" w:type="dxa"/>
            <w:tcBorders>
              <w:top w:val="nil"/>
              <w:left w:val="single" w:sz="4" w:space="0" w:color="auto"/>
              <w:bottom w:val="single" w:sz="4" w:space="0" w:color="auto"/>
              <w:right w:val="single" w:sz="4" w:space="0" w:color="auto"/>
            </w:tcBorders>
            <w:shd w:val="clear" w:color="auto" w:fill="auto"/>
            <w:vAlign w:val="bottom"/>
            <w:hideMark/>
          </w:tcPr>
          <w:p w:rsidR="004E1886" w:rsidRPr="00663D2F" w:rsidRDefault="004E1886" w:rsidP="00C91807">
            <w:pPr>
              <w:rPr>
                <w:rFonts w:ascii="Calibri" w:hAnsi="Calibri"/>
                <w:color w:val="000000"/>
              </w:rPr>
            </w:pPr>
            <w:r w:rsidRPr="00663D2F">
              <w:rPr>
                <w:rFonts w:ascii="Calibri" w:hAnsi="Calibri"/>
                <w:color w:val="000000"/>
              </w:rPr>
              <w:t> </w:t>
            </w:r>
          </w:p>
        </w:tc>
        <w:tc>
          <w:tcPr>
            <w:tcW w:w="1776" w:type="dxa"/>
            <w:tcBorders>
              <w:top w:val="nil"/>
              <w:left w:val="nil"/>
              <w:bottom w:val="single" w:sz="4" w:space="0" w:color="auto"/>
              <w:right w:val="single" w:sz="4" w:space="0" w:color="auto"/>
            </w:tcBorders>
            <w:shd w:val="clear" w:color="auto" w:fill="auto"/>
            <w:noWrap/>
            <w:vAlign w:val="bottom"/>
            <w:hideMark/>
          </w:tcPr>
          <w:p w:rsidR="004E1886" w:rsidRPr="00663D2F" w:rsidRDefault="004E1886" w:rsidP="00C91807">
            <w:pPr>
              <w:rPr>
                <w:rFonts w:ascii="Calibri" w:hAnsi="Calibri"/>
                <w:b/>
                <w:bCs/>
                <w:color w:val="000000"/>
              </w:rPr>
            </w:pPr>
            <w:r w:rsidRPr="00663D2F">
              <w:rPr>
                <w:rFonts w:ascii="Calibri" w:hAnsi="Calibri"/>
                <w:b/>
                <w:bCs/>
                <w:color w:val="000000"/>
              </w:rPr>
              <w:t> </w:t>
            </w:r>
          </w:p>
        </w:tc>
        <w:tc>
          <w:tcPr>
            <w:tcW w:w="1983" w:type="dxa"/>
            <w:tcBorders>
              <w:top w:val="nil"/>
              <w:left w:val="nil"/>
              <w:bottom w:val="single" w:sz="4" w:space="0" w:color="auto"/>
              <w:right w:val="single" w:sz="4" w:space="0" w:color="auto"/>
            </w:tcBorders>
            <w:shd w:val="clear" w:color="auto" w:fill="auto"/>
            <w:noWrap/>
            <w:vAlign w:val="bottom"/>
            <w:hideMark/>
          </w:tcPr>
          <w:p w:rsidR="004E1886" w:rsidRPr="00663D2F" w:rsidRDefault="004E1886" w:rsidP="00C91807">
            <w:pPr>
              <w:rPr>
                <w:rFonts w:ascii="Calibri" w:hAnsi="Calibri"/>
                <w:color w:val="000000"/>
              </w:rPr>
            </w:pPr>
            <w:r w:rsidRPr="00663D2F">
              <w:rPr>
                <w:rFonts w:ascii="Calibri" w:hAnsi="Calibri"/>
                <w:color w:val="000000"/>
              </w:rPr>
              <w:t> </w:t>
            </w:r>
          </w:p>
        </w:tc>
      </w:tr>
      <w:tr w:rsidR="004E1886" w:rsidRPr="00663D2F" w:rsidTr="00C91807">
        <w:trPr>
          <w:trHeight w:val="300"/>
        </w:trPr>
        <w:tc>
          <w:tcPr>
            <w:tcW w:w="3612" w:type="dxa"/>
            <w:tcBorders>
              <w:top w:val="nil"/>
              <w:left w:val="single" w:sz="4" w:space="0" w:color="auto"/>
              <w:bottom w:val="single" w:sz="4" w:space="0" w:color="auto"/>
              <w:right w:val="single" w:sz="4" w:space="0" w:color="auto"/>
            </w:tcBorders>
            <w:shd w:val="clear" w:color="auto" w:fill="auto"/>
            <w:vAlign w:val="bottom"/>
            <w:hideMark/>
          </w:tcPr>
          <w:p w:rsidR="004E1886" w:rsidRPr="00663D2F" w:rsidRDefault="004E1886" w:rsidP="00C91807">
            <w:pPr>
              <w:rPr>
                <w:rFonts w:ascii="Calibri" w:hAnsi="Calibri"/>
                <w:color w:val="000000"/>
              </w:rPr>
            </w:pPr>
            <w:r w:rsidRPr="00663D2F">
              <w:rPr>
                <w:rFonts w:ascii="Calibri" w:hAnsi="Calibri"/>
                <w:color w:val="000000"/>
              </w:rPr>
              <w:t>FUNZIONI STRUMENTALI DOC.</w:t>
            </w:r>
          </w:p>
        </w:tc>
        <w:tc>
          <w:tcPr>
            <w:tcW w:w="1776" w:type="dxa"/>
            <w:tcBorders>
              <w:top w:val="nil"/>
              <w:left w:val="nil"/>
              <w:bottom w:val="single" w:sz="4" w:space="0" w:color="auto"/>
              <w:right w:val="single" w:sz="4" w:space="0" w:color="auto"/>
            </w:tcBorders>
            <w:shd w:val="clear" w:color="auto" w:fill="auto"/>
            <w:noWrap/>
            <w:vAlign w:val="bottom"/>
            <w:hideMark/>
          </w:tcPr>
          <w:p w:rsidR="004E1886" w:rsidRPr="00663D2F" w:rsidRDefault="004E1886" w:rsidP="00C91807">
            <w:pPr>
              <w:jc w:val="right"/>
              <w:rPr>
                <w:rFonts w:ascii="Calibri" w:hAnsi="Calibri"/>
                <w:b/>
                <w:bCs/>
                <w:color w:val="000000"/>
              </w:rPr>
            </w:pPr>
            <w:r w:rsidRPr="00663D2F">
              <w:rPr>
                <w:rFonts w:ascii="Calibri" w:hAnsi="Calibri"/>
                <w:b/>
                <w:bCs/>
                <w:color w:val="000000"/>
              </w:rPr>
              <w:t>3838,05</w:t>
            </w:r>
          </w:p>
        </w:tc>
        <w:tc>
          <w:tcPr>
            <w:tcW w:w="1983" w:type="dxa"/>
            <w:tcBorders>
              <w:top w:val="nil"/>
              <w:left w:val="nil"/>
              <w:bottom w:val="single" w:sz="4" w:space="0" w:color="auto"/>
              <w:right w:val="single" w:sz="4" w:space="0" w:color="auto"/>
            </w:tcBorders>
            <w:shd w:val="clear" w:color="auto" w:fill="auto"/>
            <w:noWrap/>
            <w:vAlign w:val="bottom"/>
            <w:hideMark/>
          </w:tcPr>
          <w:p w:rsidR="004E1886" w:rsidRPr="00663D2F" w:rsidRDefault="004E1886" w:rsidP="00C91807">
            <w:pPr>
              <w:jc w:val="right"/>
              <w:rPr>
                <w:rFonts w:ascii="Calibri" w:hAnsi="Calibri"/>
                <w:color w:val="000000"/>
              </w:rPr>
            </w:pPr>
            <w:r w:rsidRPr="00663D2F">
              <w:rPr>
                <w:rFonts w:ascii="Calibri" w:hAnsi="Calibri"/>
                <w:color w:val="000000"/>
              </w:rPr>
              <w:t>5093,09235</w:t>
            </w:r>
          </w:p>
        </w:tc>
      </w:tr>
      <w:tr w:rsidR="004E1886" w:rsidRPr="00663D2F" w:rsidTr="00C91807">
        <w:trPr>
          <w:trHeight w:val="300"/>
        </w:trPr>
        <w:tc>
          <w:tcPr>
            <w:tcW w:w="3612" w:type="dxa"/>
            <w:tcBorders>
              <w:top w:val="nil"/>
              <w:left w:val="single" w:sz="4" w:space="0" w:color="auto"/>
              <w:bottom w:val="single" w:sz="4" w:space="0" w:color="auto"/>
              <w:right w:val="single" w:sz="4" w:space="0" w:color="auto"/>
            </w:tcBorders>
            <w:shd w:val="clear" w:color="auto" w:fill="auto"/>
            <w:vAlign w:val="bottom"/>
            <w:hideMark/>
          </w:tcPr>
          <w:p w:rsidR="004E1886" w:rsidRPr="00663D2F" w:rsidRDefault="004E1886" w:rsidP="00C91807">
            <w:pPr>
              <w:rPr>
                <w:rFonts w:ascii="Calibri" w:hAnsi="Calibri"/>
                <w:color w:val="000000"/>
              </w:rPr>
            </w:pPr>
            <w:r w:rsidRPr="00663D2F">
              <w:rPr>
                <w:rFonts w:ascii="Calibri" w:hAnsi="Calibri"/>
                <w:color w:val="000000"/>
              </w:rPr>
              <w:t>INCARICHI  SPECIFICI ATA</w:t>
            </w:r>
          </w:p>
        </w:tc>
        <w:tc>
          <w:tcPr>
            <w:tcW w:w="1776" w:type="dxa"/>
            <w:tcBorders>
              <w:top w:val="nil"/>
              <w:left w:val="nil"/>
              <w:bottom w:val="single" w:sz="4" w:space="0" w:color="auto"/>
              <w:right w:val="single" w:sz="4" w:space="0" w:color="auto"/>
            </w:tcBorders>
            <w:shd w:val="clear" w:color="auto" w:fill="auto"/>
            <w:noWrap/>
            <w:vAlign w:val="bottom"/>
            <w:hideMark/>
          </w:tcPr>
          <w:p w:rsidR="004E1886" w:rsidRPr="00663D2F" w:rsidRDefault="004E1886" w:rsidP="00C91807">
            <w:pPr>
              <w:jc w:val="right"/>
              <w:rPr>
                <w:rFonts w:ascii="Calibri" w:hAnsi="Calibri"/>
                <w:b/>
                <w:bCs/>
                <w:color w:val="000000"/>
              </w:rPr>
            </w:pPr>
            <w:r w:rsidRPr="00663D2F">
              <w:rPr>
                <w:rFonts w:ascii="Calibri" w:hAnsi="Calibri"/>
                <w:b/>
                <w:bCs/>
                <w:color w:val="000000"/>
              </w:rPr>
              <w:t>1658,25</w:t>
            </w:r>
          </w:p>
        </w:tc>
        <w:tc>
          <w:tcPr>
            <w:tcW w:w="1983" w:type="dxa"/>
            <w:tcBorders>
              <w:top w:val="nil"/>
              <w:left w:val="nil"/>
              <w:bottom w:val="single" w:sz="4" w:space="0" w:color="auto"/>
              <w:right w:val="single" w:sz="4" w:space="0" w:color="auto"/>
            </w:tcBorders>
            <w:shd w:val="clear" w:color="auto" w:fill="auto"/>
            <w:noWrap/>
            <w:vAlign w:val="bottom"/>
            <w:hideMark/>
          </w:tcPr>
          <w:p w:rsidR="004E1886" w:rsidRPr="00663D2F" w:rsidRDefault="004E1886" w:rsidP="00C91807">
            <w:pPr>
              <w:jc w:val="right"/>
              <w:rPr>
                <w:rFonts w:ascii="Calibri" w:hAnsi="Calibri"/>
                <w:color w:val="000000"/>
              </w:rPr>
            </w:pPr>
            <w:r w:rsidRPr="00663D2F">
              <w:rPr>
                <w:rFonts w:ascii="Calibri" w:hAnsi="Calibri"/>
                <w:color w:val="000000"/>
              </w:rPr>
              <w:t>2200,49775</w:t>
            </w:r>
          </w:p>
        </w:tc>
      </w:tr>
      <w:tr w:rsidR="004E1886" w:rsidRPr="00663D2F" w:rsidTr="00C91807">
        <w:trPr>
          <w:trHeight w:val="600"/>
        </w:trPr>
        <w:tc>
          <w:tcPr>
            <w:tcW w:w="3612" w:type="dxa"/>
            <w:tcBorders>
              <w:top w:val="nil"/>
              <w:left w:val="single" w:sz="4" w:space="0" w:color="auto"/>
              <w:bottom w:val="single" w:sz="4" w:space="0" w:color="auto"/>
              <w:right w:val="single" w:sz="4" w:space="0" w:color="auto"/>
            </w:tcBorders>
            <w:shd w:val="clear" w:color="auto" w:fill="auto"/>
            <w:vAlign w:val="bottom"/>
            <w:hideMark/>
          </w:tcPr>
          <w:p w:rsidR="004E1886" w:rsidRPr="00663D2F" w:rsidRDefault="004E1886" w:rsidP="00C91807">
            <w:pPr>
              <w:rPr>
                <w:rFonts w:ascii="Calibri" w:hAnsi="Calibri"/>
                <w:color w:val="000000"/>
              </w:rPr>
            </w:pPr>
            <w:r w:rsidRPr="00663D2F">
              <w:rPr>
                <w:rFonts w:ascii="Calibri" w:hAnsi="Calibri"/>
                <w:color w:val="000000"/>
              </w:rPr>
              <w:t> </w:t>
            </w:r>
          </w:p>
        </w:tc>
        <w:tc>
          <w:tcPr>
            <w:tcW w:w="1776" w:type="dxa"/>
            <w:tcBorders>
              <w:top w:val="nil"/>
              <w:left w:val="nil"/>
              <w:bottom w:val="single" w:sz="4" w:space="0" w:color="auto"/>
              <w:right w:val="single" w:sz="4" w:space="0" w:color="auto"/>
            </w:tcBorders>
            <w:shd w:val="clear" w:color="auto" w:fill="auto"/>
            <w:noWrap/>
            <w:vAlign w:val="bottom"/>
            <w:hideMark/>
          </w:tcPr>
          <w:p w:rsidR="004E1886" w:rsidRPr="00663D2F" w:rsidRDefault="004E1886" w:rsidP="00C91807">
            <w:pPr>
              <w:rPr>
                <w:rFonts w:ascii="Calibri" w:hAnsi="Calibri"/>
                <w:b/>
                <w:bCs/>
                <w:color w:val="000000"/>
              </w:rPr>
            </w:pPr>
            <w:r w:rsidRPr="00663D2F">
              <w:rPr>
                <w:rFonts w:ascii="Calibri" w:hAnsi="Calibri"/>
                <w:b/>
                <w:bCs/>
                <w:color w:val="000000"/>
              </w:rPr>
              <w:t> </w:t>
            </w:r>
          </w:p>
        </w:tc>
        <w:tc>
          <w:tcPr>
            <w:tcW w:w="1983" w:type="dxa"/>
            <w:tcBorders>
              <w:top w:val="nil"/>
              <w:left w:val="nil"/>
              <w:bottom w:val="single" w:sz="4" w:space="0" w:color="auto"/>
              <w:right w:val="single" w:sz="4" w:space="0" w:color="auto"/>
            </w:tcBorders>
            <w:shd w:val="clear" w:color="auto" w:fill="auto"/>
            <w:noWrap/>
            <w:vAlign w:val="bottom"/>
            <w:hideMark/>
          </w:tcPr>
          <w:p w:rsidR="004E1886" w:rsidRPr="00663D2F" w:rsidRDefault="004E1886" w:rsidP="00C91807">
            <w:pPr>
              <w:rPr>
                <w:rFonts w:ascii="Calibri" w:hAnsi="Calibri"/>
                <w:color w:val="000000"/>
              </w:rPr>
            </w:pPr>
            <w:r w:rsidRPr="00663D2F">
              <w:rPr>
                <w:rFonts w:ascii="Calibri" w:hAnsi="Calibri"/>
                <w:color w:val="000000"/>
              </w:rPr>
              <w:t> </w:t>
            </w:r>
          </w:p>
        </w:tc>
      </w:tr>
      <w:tr w:rsidR="004E1886" w:rsidRPr="00663D2F" w:rsidTr="00C91807">
        <w:trPr>
          <w:trHeight w:val="300"/>
        </w:trPr>
        <w:tc>
          <w:tcPr>
            <w:tcW w:w="3612" w:type="dxa"/>
            <w:tcBorders>
              <w:top w:val="nil"/>
              <w:left w:val="single" w:sz="4" w:space="0" w:color="auto"/>
              <w:bottom w:val="single" w:sz="4" w:space="0" w:color="auto"/>
              <w:right w:val="single" w:sz="4" w:space="0" w:color="auto"/>
            </w:tcBorders>
            <w:shd w:val="clear" w:color="auto" w:fill="auto"/>
            <w:vAlign w:val="bottom"/>
            <w:hideMark/>
          </w:tcPr>
          <w:p w:rsidR="004E1886" w:rsidRPr="00663D2F" w:rsidRDefault="004E1886" w:rsidP="00C91807">
            <w:pPr>
              <w:rPr>
                <w:rFonts w:ascii="Calibri" w:hAnsi="Calibri"/>
                <w:color w:val="000000"/>
              </w:rPr>
            </w:pPr>
            <w:r w:rsidRPr="00663D2F">
              <w:rPr>
                <w:rFonts w:ascii="Calibri" w:hAnsi="Calibri"/>
                <w:color w:val="000000"/>
              </w:rPr>
              <w:t xml:space="preserve">ORE ECCEDENTI + RES </w:t>
            </w:r>
            <w:proofErr w:type="spellStart"/>
            <w:r w:rsidRPr="00663D2F">
              <w:rPr>
                <w:rFonts w:ascii="Calibri" w:hAnsi="Calibri"/>
                <w:color w:val="000000"/>
              </w:rPr>
              <w:t>DI</w:t>
            </w:r>
            <w:proofErr w:type="spellEnd"/>
            <w:r w:rsidRPr="00663D2F">
              <w:rPr>
                <w:rFonts w:ascii="Calibri" w:hAnsi="Calibri"/>
                <w:color w:val="000000"/>
              </w:rPr>
              <w:t xml:space="preserve"> 0,001 per la sostituzione colleghi assenti</w:t>
            </w:r>
          </w:p>
        </w:tc>
        <w:tc>
          <w:tcPr>
            <w:tcW w:w="1776" w:type="dxa"/>
            <w:tcBorders>
              <w:top w:val="nil"/>
              <w:left w:val="nil"/>
              <w:bottom w:val="single" w:sz="4" w:space="0" w:color="auto"/>
              <w:right w:val="single" w:sz="4" w:space="0" w:color="auto"/>
            </w:tcBorders>
            <w:shd w:val="clear" w:color="auto" w:fill="auto"/>
            <w:noWrap/>
            <w:vAlign w:val="bottom"/>
            <w:hideMark/>
          </w:tcPr>
          <w:p w:rsidR="004E1886" w:rsidRPr="00663D2F" w:rsidRDefault="004E1886" w:rsidP="00C91807">
            <w:pPr>
              <w:jc w:val="right"/>
              <w:rPr>
                <w:rFonts w:ascii="Calibri" w:hAnsi="Calibri"/>
                <w:b/>
                <w:bCs/>
                <w:color w:val="000000"/>
              </w:rPr>
            </w:pPr>
            <w:r w:rsidRPr="00663D2F">
              <w:rPr>
                <w:rFonts w:ascii="Calibri" w:hAnsi="Calibri"/>
                <w:b/>
                <w:bCs/>
                <w:color w:val="000000"/>
              </w:rPr>
              <w:t>2267,77</w:t>
            </w:r>
          </w:p>
        </w:tc>
        <w:tc>
          <w:tcPr>
            <w:tcW w:w="1983" w:type="dxa"/>
            <w:tcBorders>
              <w:top w:val="nil"/>
              <w:left w:val="nil"/>
              <w:bottom w:val="single" w:sz="4" w:space="0" w:color="auto"/>
              <w:right w:val="single" w:sz="4" w:space="0" w:color="auto"/>
            </w:tcBorders>
            <w:shd w:val="clear" w:color="auto" w:fill="auto"/>
            <w:noWrap/>
            <w:vAlign w:val="bottom"/>
            <w:hideMark/>
          </w:tcPr>
          <w:p w:rsidR="004E1886" w:rsidRPr="00663D2F" w:rsidRDefault="004E1886" w:rsidP="00C91807">
            <w:pPr>
              <w:jc w:val="right"/>
              <w:rPr>
                <w:rFonts w:ascii="Calibri" w:hAnsi="Calibri"/>
                <w:color w:val="000000"/>
              </w:rPr>
            </w:pPr>
            <w:r w:rsidRPr="00663D2F">
              <w:rPr>
                <w:rFonts w:ascii="Calibri" w:hAnsi="Calibri"/>
                <w:color w:val="000000"/>
              </w:rPr>
              <w:t>3009,33079</w:t>
            </w:r>
          </w:p>
        </w:tc>
      </w:tr>
      <w:tr w:rsidR="004E1886" w:rsidRPr="00663D2F" w:rsidTr="00C91807">
        <w:trPr>
          <w:trHeight w:val="300"/>
        </w:trPr>
        <w:tc>
          <w:tcPr>
            <w:tcW w:w="3612" w:type="dxa"/>
            <w:tcBorders>
              <w:top w:val="nil"/>
              <w:left w:val="single" w:sz="4" w:space="0" w:color="auto"/>
              <w:bottom w:val="single" w:sz="4" w:space="0" w:color="auto"/>
              <w:right w:val="single" w:sz="4" w:space="0" w:color="auto"/>
            </w:tcBorders>
            <w:shd w:val="clear" w:color="auto" w:fill="auto"/>
            <w:vAlign w:val="bottom"/>
            <w:hideMark/>
          </w:tcPr>
          <w:p w:rsidR="004E1886" w:rsidRPr="00663D2F" w:rsidRDefault="004E1886" w:rsidP="00C91807">
            <w:pPr>
              <w:rPr>
                <w:rFonts w:ascii="Calibri" w:hAnsi="Calibri"/>
                <w:color w:val="000000"/>
              </w:rPr>
            </w:pPr>
            <w:r w:rsidRPr="00663D2F">
              <w:rPr>
                <w:rFonts w:ascii="Calibri" w:hAnsi="Calibri"/>
                <w:color w:val="000000"/>
              </w:rPr>
              <w:t> </w:t>
            </w:r>
          </w:p>
        </w:tc>
        <w:tc>
          <w:tcPr>
            <w:tcW w:w="1776" w:type="dxa"/>
            <w:tcBorders>
              <w:top w:val="nil"/>
              <w:left w:val="nil"/>
              <w:bottom w:val="single" w:sz="4" w:space="0" w:color="auto"/>
              <w:right w:val="single" w:sz="4" w:space="0" w:color="auto"/>
            </w:tcBorders>
            <w:shd w:val="clear" w:color="auto" w:fill="auto"/>
            <w:noWrap/>
            <w:vAlign w:val="bottom"/>
            <w:hideMark/>
          </w:tcPr>
          <w:p w:rsidR="004E1886" w:rsidRPr="00663D2F" w:rsidRDefault="004E1886" w:rsidP="00C91807">
            <w:pPr>
              <w:rPr>
                <w:rFonts w:ascii="Calibri" w:hAnsi="Calibri"/>
                <w:b/>
                <w:bCs/>
                <w:color w:val="000000"/>
              </w:rPr>
            </w:pPr>
            <w:r w:rsidRPr="00663D2F">
              <w:rPr>
                <w:rFonts w:ascii="Calibri" w:hAnsi="Calibri"/>
                <w:b/>
                <w:bCs/>
                <w:color w:val="000000"/>
              </w:rPr>
              <w:t> </w:t>
            </w:r>
          </w:p>
        </w:tc>
        <w:tc>
          <w:tcPr>
            <w:tcW w:w="1983" w:type="dxa"/>
            <w:tcBorders>
              <w:top w:val="nil"/>
              <w:left w:val="nil"/>
              <w:bottom w:val="single" w:sz="4" w:space="0" w:color="auto"/>
              <w:right w:val="single" w:sz="4" w:space="0" w:color="auto"/>
            </w:tcBorders>
            <w:shd w:val="clear" w:color="auto" w:fill="auto"/>
            <w:noWrap/>
            <w:vAlign w:val="bottom"/>
            <w:hideMark/>
          </w:tcPr>
          <w:p w:rsidR="004E1886" w:rsidRPr="00663D2F" w:rsidRDefault="004E1886" w:rsidP="00C91807">
            <w:pPr>
              <w:rPr>
                <w:rFonts w:ascii="Calibri" w:hAnsi="Calibri"/>
                <w:color w:val="000000"/>
              </w:rPr>
            </w:pPr>
            <w:r w:rsidRPr="00663D2F">
              <w:rPr>
                <w:rFonts w:ascii="Calibri" w:hAnsi="Calibri"/>
                <w:color w:val="000000"/>
              </w:rPr>
              <w:t> </w:t>
            </w:r>
          </w:p>
        </w:tc>
      </w:tr>
      <w:tr w:rsidR="004E1886" w:rsidRPr="00663D2F" w:rsidTr="00C91807">
        <w:trPr>
          <w:trHeight w:val="600"/>
        </w:trPr>
        <w:tc>
          <w:tcPr>
            <w:tcW w:w="3612" w:type="dxa"/>
            <w:tcBorders>
              <w:top w:val="nil"/>
              <w:left w:val="single" w:sz="4" w:space="0" w:color="auto"/>
              <w:bottom w:val="single" w:sz="4" w:space="0" w:color="auto"/>
              <w:right w:val="single" w:sz="4" w:space="0" w:color="auto"/>
            </w:tcBorders>
            <w:shd w:val="clear" w:color="auto" w:fill="auto"/>
            <w:vAlign w:val="bottom"/>
            <w:hideMark/>
          </w:tcPr>
          <w:p w:rsidR="004E1886" w:rsidRPr="00663D2F" w:rsidRDefault="004E1886" w:rsidP="00C91807">
            <w:pPr>
              <w:rPr>
                <w:rFonts w:ascii="Calibri" w:hAnsi="Calibri"/>
                <w:color w:val="000000"/>
              </w:rPr>
            </w:pPr>
            <w:r w:rsidRPr="00663D2F">
              <w:rPr>
                <w:rFonts w:ascii="Calibri" w:hAnsi="Calibri"/>
                <w:color w:val="000000"/>
              </w:rPr>
              <w:t xml:space="preserve">ED FISICA RESIDUA DISPONIBILITA' </w:t>
            </w:r>
          </w:p>
        </w:tc>
        <w:tc>
          <w:tcPr>
            <w:tcW w:w="1776" w:type="dxa"/>
            <w:tcBorders>
              <w:top w:val="nil"/>
              <w:left w:val="nil"/>
              <w:bottom w:val="single" w:sz="4" w:space="0" w:color="auto"/>
              <w:right w:val="single" w:sz="4" w:space="0" w:color="auto"/>
            </w:tcBorders>
            <w:shd w:val="clear" w:color="auto" w:fill="auto"/>
            <w:noWrap/>
            <w:vAlign w:val="bottom"/>
            <w:hideMark/>
          </w:tcPr>
          <w:p w:rsidR="004E1886" w:rsidRPr="00663D2F" w:rsidRDefault="004E1886" w:rsidP="00C91807">
            <w:pPr>
              <w:jc w:val="right"/>
              <w:rPr>
                <w:rFonts w:ascii="Calibri" w:hAnsi="Calibri"/>
                <w:b/>
                <w:bCs/>
                <w:color w:val="000000"/>
              </w:rPr>
            </w:pPr>
            <w:r w:rsidRPr="00663D2F">
              <w:rPr>
                <w:rFonts w:ascii="Calibri" w:hAnsi="Calibri"/>
                <w:b/>
                <w:bCs/>
                <w:color w:val="000000"/>
              </w:rPr>
              <w:t>223,46</w:t>
            </w:r>
          </w:p>
        </w:tc>
        <w:tc>
          <w:tcPr>
            <w:tcW w:w="1983" w:type="dxa"/>
            <w:tcBorders>
              <w:top w:val="nil"/>
              <w:left w:val="nil"/>
              <w:bottom w:val="single" w:sz="4" w:space="0" w:color="auto"/>
              <w:right w:val="single" w:sz="4" w:space="0" w:color="auto"/>
            </w:tcBorders>
            <w:shd w:val="clear" w:color="auto" w:fill="auto"/>
            <w:noWrap/>
            <w:vAlign w:val="bottom"/>
            <w:hideMark/>
          </w:tcPr>
          <w:p w:rsidR="004E1886" w:rsidRPr="00663D2F" w:rsidRDefault="004E1886" w:rsidP="00C91807">
            <w:pPr>
              <w:jc w:val="right"/>
              <w:rPr>
                <w:rFonts w:ascii="Calibri" w:hAnsi="Calibri"/>
                <w:color w:val="000000"/>
              </w:rPr>
            </w:pPr>
            <w:r w:rsidRPr="00663D2F">
              <w:rPr>
                <w:rFonts w:ascii="Calibri" w:hAnsi="Calibri"/>
                <w:color w:val="000000"/>
              </w:rPr>
              <w:t>296,53142</w:t>
            </w:r>
          </w:p>
        </w:tc>
      </w:tr>
    </w:tbl>
    <w:p w:rsidR="004E1886" w:rsidRDefault="004E1886" w:rsidP="00164F82">
      <w:pPr>
        <w:spacing w:line="276" w:lineRule="auto"/>
        <w:ind w:left="142"/>
        <w:jc w:val="both"/>
      </w:pPr>
    </w:p>
    <w:p w:rsidR="004E1886" w:rsidRDefault="004E1886" w:rsidP="00164F82">
      <w:pPr>
        <w:spacing w:line="276" w:lineRule="auto"/>
        <w:ind w:left="142"/>
        <w:jc w:val="both"/>
      </w:pPr>
    </w:p>
    <w:p w:rsidR="00BB346E" w:rsidRPr="00164F82" w:rsidRDefault="00BB346E" w:rsidP="00164F82">
      <w:pPr>
        <w:spacing w:line="276" w:lineRule="auto"/>
        <w:ind w:left="142"/>
        <w:jc w:val="both"/>
      </w:pPr>
      <w:r w:rsidRPr="00164F82">
        <w:t>La ripartizione analitica delle risorse è illustrata nell’elenco allegato che è parte integrante del presente accordo.</w:t>
      </w:r>
    </w:p>
    <w:p w:rsidR="00BB346E" w:rsidRPr="00164F82" w:rsidRDefault="00BB346E" w:rsidP="00164F82">
      <w:pPr>
        <w:pStyle w:val="Corpodeltesto3"/>
        <w:spacing w:before="120" w:line="276" w:lineRule="auto"/>
        <w:rPr>
          <w:iCs/>
          <w:sz w:val="24"/>
        </w:rPr>
      </w:pPr>
      <w:r w:rsidRPr="00164F82">
        <w:rPr>
          <w:iCs/>
          <w:sz w:val="24"/>
        </w:rPr>
        <w:t>Il Dirigente Scolastico affiderà gli incarichi all’effettuazione di prestazioni aggiuntive con lettera in cui verrà indicato:</w:t>
      </w:r>
    </w:p>
    <w:p w:rsidR="00BB346E" w:rsidRPr="00164F82" w:rsidRDefault="00BB346E" w:rsidP="00164F82">
      <w:pPr>
        <w:numPr>
          <w:ilvl w:val="0"/>
          <w:numId w:val="1"/>
        </w:numPr>
        <w:spacing w:before="120" w:line="276" w:lineRule="auto"/>
        <w:jc w:val="both"/>
        <w:rPr>
          <w:iCs/>
        </w:rPr>
      </w:pPr>
      <w:r w:rsidRPr="00164F82">
        <w:rPr>
          <w:iCs/>
        </w:rPr>
        <w:t>il tipo di attività e gli impegni conseguiti;</w:t>
      </w:r>
    </w:p>
    <w:p w:rsidR="009F0293" w:rsidRPr="00164F82" w:rsidRDefault="009F0293" w:rsidP="00164F82">
      <w:pPr>
        <w:numPr>
          <w:ilvl w:val="0"/>
          <w:numId w:val="1"/>
        </w:numPr>
        <w:spacing w:before="120" w:line="276" w:lineRule="auto"/>
        <w:jc w:val="both"/>
        <w:rPr>
          <w:iCs/>
        </w:rPr>
      </w:pPr>
      <w:r w:rsidRPr="00164F82">
        <w:rPr>
          <w:iCs/>
        </w:rPr>
        <w:t>il compenso forfetario o orario, specificato in quest’ultimo caso il numero massimo di ore che possono essere retribuite.</w:t>
      </w:r>
    </w:p>
    <w:p w:rsidR="009F0293" w:rsidRPr="00164F82" w:rsidRDefault="009F0293" w:rsidP="00164F82">
      <w:pPr>
        <w:numPr>
          <w:ilvl w:val="0"/>
          <w:numId w:val="1"/>
        </w:numPr>
        <w:spacing w:before="120" w:line="276" w:lineRule="auto"/>
        <w:jc w:val="both"/>
        <w:rPr>
          <w:iCs/>
        </w:rPr>
      </w:pPr>
      <w:r w:rsidRPr="00164F82">
        <w:rPr>
          <w:iCs/>
        </w:rPr>
        <w:t>Le modalità di certificazione delle attività;</w:t>
      </w:r>
    </w:p>
    <w:p w:rsidR="0047571B" w:rsidRPr="00EF35C0" w:rsidRDefault="009F0293" w:rsidP="00164F82">
      <w:pPr>
        <w:numPr>
          <w:ilvl w:val="0"/>
          <w:numId w:val="1"/>
        </w:numPr>
        <w:spacing w:before="120" w:line="276" w:lineRule="auto"/>
        <w:jc w:val="both"/>
        <w:rPr>
          <w:iCs/>
        </w:rPr>
      </w:pPr>
      <w:r w:rsidRPr="00164F82">
        <w:rPr>
          <w:iCs/>
        </w:rPr>
        <w:t>I termini e le modalità di pagamento.</w:t>
      </w:r>
    </w:p>
    <w:p w:rsidR="00BB346E" w:rsidRPr="00164F82" w:rsidRDefault="00BB346E" w:rsidP="0047571B">
      <w:pPr>
        <w:pStyle w:val="Titolo4"/>
        <w:spacing w:line="276" w:lineRule="auto"/>
        <w:jc w:val="center"/>
        <w:rPr>
          <w:sz w:val="24"/>
          <w:szCs w:val="24"/>
        </w:rPr>
      </w:pPr>
      <w:r w:rsidRPr="00164F82">
        <w:rPr>
          <w:sz w:val="24"/>
          <w:szCs w:val="24"/>
        </w:rPr>
        <w:t>Art. 5 - Informazione preventiva</w:t>
      </w:r>
    </w:p>
    <w:p w:rsidR="0047571B" w:rsidRPr="00164F82" w:rsidRDefault="00BB346E" w:rsidP="00164F82">
      <w:pPr>
        <w:spacing w:before="120" w:line="276" w:lineRule="auto"/>
        <w:jc w:val="both"/>
      </w:pPr>
      <w:r w:rsidRPr="00164F82">
        <w:t>Alle RSU sarà fornita ’informazione preventiva relativa alle attività ed ai progetti retribuiti con il fondo di istituto e con altre risorse pervenute nella disponibilità dell’Istituto .</w:t>
      </w:r>
    </w:p>
    <w:p w:rsidR="00BB346E" w:rsidRPr="00164F82" w:rsidRDefault="00BB346E" w:rsidP="0047571B">
      <w:pPr>
        <w:pStyle w:val="Titolo4"/>
        <w:spacing w:line="276" w:lineRule="auto"/>
        <w:jc w:val="center"/>
        <w:rPr>
          <w:sz w:val="24"/>
          <w:szCs w:val="24"/>
        </w:rPr>
      </w:pPr>
      <w:r w:rsidRPr="00164F82">
        <w:rPr>
          <w:sz w:val="24"/>
          <w:szCs w:val="24"/>
        </w:rPr>
        <w:t>Art. 6 - Variazione delle situazioni</w:t>
      </w:r>
    </w:p>
    <w:p w:rsidR="00BB346E" w:rsidRPr="00164F82" w:rsidRDefault="00BB346E" w:rsidP="00164F82">
      <w:pPr>
        <w:spacing w:before="120" w:line="276" w:lineRule="auto"/>
        <w:jc w:val="both"/>
      </w:pPr>
      <w:r w:rsidRPr="00164F82">
        <w:t>Nel caso in cui pervenissero nella disponibilità dell’Istituto ulteriori finanziamenti rispetto a quelli conosciuti al momento della stipula del presente accordo ne sarà data immediata comunicazione e su di essi sarà effettuata contrattazione; in sede di contrattazione saranno altresì fornite le variazioni di bilancio conseguenti.</w:t>
      </w:r>
    </w:p>
    <w:p w:rsidR="00BB346E" w:rsidRPr="00164F82" w:rsidRDefault="00BB346E" w:rsidP="00164F82">
      <w:pPr>
        <w:spacing w:before="120" w:line="276" w:lineRule="auto"/>
        <w:jc w:val="both"/>
      </w:pPr>
      <w:r w:rsidRPr="00164F82">
        <w:t xml:space="preserve">Per il personale ATA, in caso di economie, i relativi fondi potranno essere </w:t>
      </w:r>
      <w:proofErr w:type="spellStart"/>
      <w:r w:rsidRPr="00164F82">
        <w:t>interscambiati</w:t>
      </w:r>
      <w:proofErr w:type="spellEnd"/>
      <w:r w:rsidRPr="00164F82">
        <w:t xml:space="preserve"> tra i profili stessi, fermo restante le finalità di erogazione.</w:t>
      </w:r>
    </w:p>
    <w:p w:rsidR="00BB346E" w:rsidRPr="00164F82" w:rsidRDefault="00BB346E" w:rsidP="00164F82">
      <w:pPr>
        <w:spacing w:before="120" w:line="276" w:lineRule="auto"/>
        <w:jc w:val="both"/>
      </w:pPr>
      <w:r w:rsidRPr="00164F82">
        <w:t>Nel caso in cui fosse assolutamente necessario, per comprovati motivi, effettuare attività oltre quelle previste, e senza che vi sia copertura finanziaria per la corresponsione di quanto dovuto, si procederà alla revisione del piano delle attività reperendo le risorse finanziarie necessarie attraverso la diminuzione degli impegni di spesa già previsti.</w:t>
      </w:r>
    </w:p>
    <w:p w:rsidR="00BB346E" w:rsidRPr="00164F82" w:rsidRDefault="00BB346E" w:rsidP="00164F82">
      <w:pPr>
        <w:pStyle w:val="Titolo4"/>
        <w:spacing w:line="276" w:lineRule="auto"/>
        <w:rPr>
          <w:sz w:val="24"/>
          <w:szCs w:val="24"/>
        </w:rPr>
      </w:pPr>
    </w:p>
    <w:p w:rsidR="00BB346E" w:rsidRPr="00164F82" w:rsidRDefault="00BB346E" w:rsidP="0047571B">
      <w:pPr>
        <w:pStyle w:val="Titolo4"/>
        <w:spacing w:line="276" w:lineRule="auto"/>
        <w:jc w:val="center"/>
        <w:rPr>
          <w:sz w:val="24"/>
          <w:szCs w:val="24"/>
        </w:rPr>
      </w:pPr>
      <w:r w:rsidRPr="00164F82">
        <w:rPr>
          <w:sz w:val="24"/>
          <w:szCs w:val="24"/>
        </w:rPr>
        <w:t>Art. 7 - Informazione successiva</w:t>
      </w:r>
    </w:p>
    <w:p w:rsidR="00BB346E" w:rsidRPr="00164F82" w:rsidRDefault="00BB346E" w:rsidP="00EF35C0">
      <w:pPr>
        <w:spacing w:before="120" w:line="276" w:lineRule="auto"/>
        <w:jc w:val="both"/>
      </w:pPr>
      <w:r w:rsidRPr="00164F82">
        <w:t>L’informazione successiva relativa alle attività ed ai progetti retribuiti con il Fondo di Istituto e con le altre risorse pervenute nella disponibilità dell'Istituto sarà fornita secondo le modalità previste dall’art. 6  CCNL (nominativi del personale utilizzato nella attività e progetti retribuiti con il fondo).</w:t>
      </w:r>
    </w:p>
    <w:p w:rsidR="00BB346E" w:rsidRPr="00164F82" w:rsidRDefault="00BB346E" w:rsidP="0047571B">
      <w:pPr>
        <w:pStyle w:val="Titolo4"/>
        <w:spacing w:line="276" w:lineRule="auto"/>
        <w:jc w:val="center"/>
        <w:rPr>
          <w:sz w:val="24"/>
          <w:szCs w:val="24"/>
        </w:rPr>
      </w:pPr>
      <w:r w:rsidRPr="00164F82">
        <w:rPr>
          <w:sz w:val="24"/>
          <w:szCs w:val="24"/>
        </w:rPr>
        <w:t>Art. 8 - Modalità assegnazione</w:t>
      </w:r>
    </w:p>
    <w:p w:rsidR="00BB346E" w:rsidRPr="00164F82" w:rsidRDefault="00BB346E" w:rsidP="00164F82">
      <w:pPr>
        <w:spacing w:before="120" w:line="276" w:lineRule="auto"/>
        <w:jc w:val="both"/>
      </w:pPr>
      <w:r w:rsidRPr="00164F82">
        <w:t>L’assegnazione di incarichi, attività aggiuntive, di cui al presente accordo dovrà essere effettuato mediante comunicazione scritta nominativa agli interessati indicando, le modalità ed i tempi di svolgimento, nonché l’importo lordo spettante.</w:t>
      </w:r>
    </w:p>
    <w:p w:rsidR="00BB346E" w:rsidRPr="00164F82" w:rsidRDefault="00BB346E" w:rsidP="0047571B">
      <w:pPr>
        <w:pStyle w:val="Titolo4"/>
        <w:spacing w:line="276" w:lineRule="auto"/>
        <w:jc w:val="center"/>
        <w:rPr>
          <w:sz w:val="24"/>
          <w:szCs w:val="24"/>
        </w:rPr>
      </w:pPr>
      <w:r w:rsidRPr="00164F82">
        <w:rPr>
          <w:sz w:val="24"/>
          <w:szCs w:val="24"/>
        </w:rPr>
        <w:t>Art. 9 - Controversie interpretative</w:t>
      </w:r>
    </w:p>
    <w:p w:rsidR="00BB346E" w:rsidRPr="00164F82" w:rsidRDefault="00BB346E" w:rsidP="00164F82">
      <w:pPr>
        <w:spacing w:before="120" w:line="276" w:lineRule="auto"/>
        <w:jc w:val="both"/>
      </w:pPr>
      <w:r w:rsidRPr="00164F82">
        <w:t>Per risolvere eventuali controversie interpretative delle norme contenute nel presente contratto, le parti che lo hanno sottoscritto, si incontrano per definire consensualmente il significato della clausola contestata..</w:t>
      </w:r>
    </w:p>
    <w:p w:rsidR="00BB346E" w:rsidRDefault="00BB346E" w:rsidP="00164F82">
      <w:pPr>
        <w:pStyle w:val="Titolo2"/>
        <w:spacing w:line="276" w:lineRule="auto"/>
        <w:rPr>
          <w:b w:val="0"/>
          <w:bCs w:val="0"/>
        </w:rPr>
      </w:pPr>
      <w:r w:rsidRPr="00164F82">
        <w:rPr>
          <w:b w:val="0"/>
          <w:bCs w:val="0"/>
        </w:rPr>
        <w:t>L’accordo di interpretazione autentica ha effetto sin dall’inizio della vigenza del contratto.</w:t>
      </w:r>
    </w:p>
    <w:p w:rsidR="0047571B" w:rsidRPr="0047571B" w:rsidRDefault="0047571B" w:rsidP="0047571B"/>
    <w:p w:rsidR="00BB346E" w:rsidRPr="00164F82" w:rsidRDefault="00BB346E" w:rsidP="0047571B">
      <w:pPr>
        <w:pStyle w:val="Titolo2"/>
        <w:spacing w:line="276" w:lineRule="auto"/>
        <w:jc w:val="center"/>
      </w:pPr>
      <w:r w:rsidRPr="00164F82">
        <w:t>Art. 10 - Conciliazione</w:t>
      </w:r>
    </w:p>
    <w:p w:rsidR="00BB346E" w:rsidRPr="00164F82" w:rsidRDefault="00BB346E" w:rsidP="00164F82">
      <w:pPr>
        <w:spacing w:before="120" w:line="276" w:lineRule="auto"/>
        <w:jc w:val="both"/>
      </w:pPr>
      <w:r w:rsidRPr="00164F82">
        <w:t>In caso di controversia su una delle materie di cui all’art. 135 del CCNL del 29/11/2007, ciascuno dei soggetti sindacali intervenuto in sede di esame, può richiedere la procedura di conciliazione prevista dalla normativa attualmente vigente</w:t>
      </w:r>
    </w:p>
    <w:p w:rsidR="00BB346E" w:rsidRPr="00164F82" w:rsidRDefault="00BB346E" w:rsidP="0047571B">
      <w:pPr>
        <w:pStyle w:val="Titolo2"/>
        <w:spacing w:line="276" w:lineRule="auto"/>
        <w:jc w:val="center"/>
      </w:pPr>
      <w:r w:rsidRPr="00164F82">
        <w:t>Art. 11 -  Impegni di spesa</w:t>
      </w:r>
    </w:p>
    <w:p w:rsidR="00BB346E" w:rsidRDefault="00BB346E" w:rsidP="00164F82">
      <w:pPr>
        <w:pStyle w:val="Titolo2"/>
        <w:spacing w:line="276" w:lineRule="auto"/>
        <w:rPr>
          <w:b w:val="0"/>
          <w:bCs w:val="0"/>
        </w:rPr>
      </w:pPr>
      <w:r w:rsidRPr="00164F82">
        <w:rPr>
          <w:b w:val="0"/>
          <w:bCs w:val="0"/>
        </w:rPr>
        <w:t xml:space="preserve">A norma dell’art. 51, comma 30, dei </w:t>
      </w:r>
      <w:proofErr w:type="spellStart"/>
      <w:r w:rsidRPr="00164F82">
        <w:rPr>
          <w:b w:val="0"/>
          <w:bCs w:val="0"/>
        </w:rPr>
        <w:t>DL</w:t>
      </w:r>
      <w:proofErr w:type="spellEnd"/>
      <w:r w:rsidRPr="00164F82">
        <w:rPr>
          <w:b w:val="0"/>
          <w:bCs w:val="0"/>
        </w:rPr>
        <w:t xml:space="preserve"> 29/93 e successive modifiche ed interpretazioni, il presente accordo non comporta, neanche a carico degli esercizi finanziari successivi, impegni di spesa eccedenti le disponibilità finanziarie definite dal CCNL e quindi le risorse assegnate alla scuola.</w:t>
      </w:r>
    </w:p>
    <w:p w:rsidR="00634F54" w:rsidRPr="00634F54" w:rsidRDefault="00634F54" w:rsidP="00634F54"/>
    <w:p w:rsidR="00BB346E" w:rsidRDefault="00BB346E" w:rsidP="00634F54">
      <w:pPr>
        <w:pStyle w:val="Titolo2"/>
        <w:spacing w:line="276" w:lineRule="auto"/>
        <w:jc w:val="center"/>
      </w:pPr>
      <w:r w:rsidRPr="00164F82">
        <w:t>Art. 12 - Validità dell’accordo</w:t>
      </w:r>
    </w:p>
    <w:p w:rsidR="00634F54" w:rsidRPr="00634F54" w:rsidRDefault="00634F54" w:rsidP="00634F54"/>
    <w:p w:rsidR="00BB346E" w:rsidRDefault="00BB346E" w:rsidP="00164F82">
      <w:pPr>
        <w:spacing w:line="276" w:lineRule="auto"/>
        <w:jc w:val="both"/>
        <w:rPr>
          <w:b/>
          <w:u w:val="single"/>
        </w:rPr>
      </w:pPr>
      <w:r w:rsidRPr="00164F82">
        <w:t>Il  contratto d’Istituto conserva validità fino a nuova  sottoscrizione. All’inizio di ogni anno scolastico le parti si incontrano per verificare la volontà di confermare o meno le norme contenute nel  contratto d’istituto.</w:t>
      </w:r>
      <w:r w:rsidRPr="00164F82">
        <w:rPr>
          <w:b/>
          <w:u w:val="single"/>
        </w:rPr>
        <w:t xml:space="preserve"> “Qualora dovessero pervenire,   chiarimenti ,nuove  disposizioni e variazioni in materia le parti torneranno a riunirsi per un’ulteriore sequenza contrattuale”. </w:t>
      </w:r>
    </w:p>
    <w:p w:rsidR="00634F54" w:rsidRDefault="00634F54" w:rsidP="00164F82">
      <w:pPr>
        <w:spacing w:line="276" w:lineRule="auto"/>
        <w:jc w:val="both"/>
        <w:rPr>
          <w:b/>
          <w:u w:val="single"/>
        </w:rPr>
      </w:pPr>
    </w:p>
    <w:p w:rsidR="00634F54" w:rsidRPr="00164F82" w:rsidRDefault="00634F54" w:rsidP="00164F82">
      <w:pPr>
        <w:spacing w:line="276" w:lineRule="auto"/>
        <w:jc w:val="both"/>
        <w:rPr>
          <w:b/>
          <w:u w:val="single"/>
        </w:rPr>
      </w:pPr>
    </w:p>
    <w:p w:rsidR="006D51BE" w:rsidRPr="00164F82" w:rsidRDefault="006D51BE" w:rsidP="00164F82">
      <w:pPr>
        <w:spacing w:line="276" w:lineRule="auto"/>
        <w:jc w:val="both"/>
        <w:rPr>
          <w:b/>
          <w:u w:val="single"/>
        </w:rPr>
      </w:pPr>
    </w:p>
    <w:p w:rsidR="006D51BE" w:rsidRPr="00164F82" w:rsidRDefault="006D51BE" w:rsidP="00164F82">
      <w:pPr>
        <w:spacing w:line="276" w:lineRule="auto"/>
        <w:jc w:val="both"/>
        <w:rPr>
          <w:b/>
        </w:rPr>
      </w:pPr>
      <w:r w:rsidRPr="00164F82">
        <w:rPr>
          <w:b/>
        </w:rPr>
        <w:t xml:space="preserve">TITOLO QUINTO – ATTUAZIONE DELLA NORMATIVA IN MATERIA </w:t>
      </w:r>
      <w:proofErr w:type="spellStart"/>
      <w:r w:rsidRPr="00164F82">
        <w:rPr>
          <w:b/>
        </w:rPr>
        <w:t>DI</w:t>
      </w:r>
      <w:proofErr w:type="spellEnd"/>
      <w:r w:rsidRPr="00164F82">
        <w:rPr>
          <w:b/>
        </w:rPr>
        <w:t xml:space="preserve"> SICUREZZA NEI LUOGHI </w:t>
      </w:r>
      <w:proofErr w:type="spellStart"/>
      <w:r w:rsidRPr="00164F82">
        <w:rPr>
          <w:b/>
        </w:rPr>
        <w:t>DI</w:t>
      </w:r>
      <w:proofErr w:type="spellEnd"/>
      <w:r w:rsidRPr="00164F82">
        <w:rPr>
          <w:b/>
        </w:rPr>
        <w:t xml:space="preserve"> LAVORO</w:t>
      </w:r>
    </w:p>
    <w:p w:rsidR="006D51BE" w:rsidRPr="00164F82" w:rsidRDefault="006D51BE" w:rsidP="00164F82">
      <w:pPr>
        <w:spacing w:line="276" w:lineRule="auto"/>
        <w:jc w:val="both"/>
        <w:rPr>
          <w:b/>
        </w:rPr>
      </w:pPr>
    </w:p>
    <w:p w:rsidR="006D51BE" w:rsidRDefault="006D51BE" w:rsidP="00634F54">
      <w:pPr>
        <w:spacing w:line="276" w:lineRule="auto"/>
        <w:jc w:val="center"/>
        <w:rPr>
          <w:b/>
        </w:rPr>
      </w:pPr>
      <w:r w:rsidRPr="00164F82">
        <w:rPr>
          <w:b/>
        </w:rPr>
        <w:t>Art. 1 - Il rappresentante dei lavoratori per la sicurezza (RLS)</w:t>
      </w:r>
    </w:p>
    <w:p w:rsidR="00634F54" w:rsidRPr="00164F82" w:rsidRDefault="00634F54" w:rsidP="00634F54">
      <w:pPr>
        <w:spacing w:line="276" w:lineRule="auto"/>
        <w:jc w:val="center"/>
        <w:rPr>
          <w:b/>
        </w:rPr>
      </w:pPr>
    </w:p>
    <w:p w:rsidR="006D51BE" w:rsidRPr="00164F82" w:rsidRDefault="006D51BE" w:rsidP="00164F82">
      <w:pPr>
        <w:numPr>
          <w:ilvl w:val="0"/>
          <w:numId w:val="34"/>
        </w:numPr>
        <w:suppressAutoHyphens/>
        <w:autoSpaceDE/>
        <w:autoSpaceDN/>
        <w:spacing w:line="276" w:lineRule="auto"/>
        <w:jc w:val="both"/>
      </w:pPr>
      <w:r w:rsidRPr="00164F82">
        <w:t>Il RLS è designato dalla RSU al suo interno o tra il personale dell’istituto che sia disponibile e possieda le necessarie competenze.</w:t>
      </w:r>
    </w:p>
    <w:p w:rsidR="006D51BE" w:rsidRPr="00164F82" w:rsidRDefault="006D51BE" w:rsidP="00164F82">
      <w:pPr>
        <w:numPr>
          <w:ilvl w:val="0"/>
          <w:numId w:val="34"/>
        </w:numPr>
        <w:suppressAutoHyphens/>
        <w:autoSpaceDE/>
        <w:autoSpaceDN/>
        <w:spacing w:line="276" w:lineRule="auto"/>
        <w:jc w:val="both"/>
      </w:pPr>
      <w:r w:rsidRPr="00164F82">
        <w:lastRenderedPageBreak/>
        <w:t>Al RLS è garantito il diritto all’informazione per quanto riguarda tutti gli atti che afferiscono al Sistema di prevenzione e di protezione dell’istituto.</w:t>
      </w:r>
    </w:p>
    <w:p w:rsidR="006D51BE" w:rsidRPr="00164F82" w:rsidRDefault="006D51BE" w:rsidP="00164F82">
      <w:pPr>
        <w:numPr>
          <w:ilvl w:val="0"/>
          <w:numId w:val="34"/>
        </w:numPr>
        <w:suppressAutoHyphens/>
        <w:autoSpaceDE/>
        <w:autoSpaceDN/>
        <w:spacing w:line="276" w:lineRule="auto"/>
        <w:jc w:val="both"/>
      </w:pPr>
      <w:r w:rsidRPr="00164F82">
        <w:t>Al RLS viene assicurato il diritto alla formazione attraverso l’opportunità di frequentare un corso di aggiornamento specifico.</w:t>
      </w:r>
    </w:p>
    <w:p w:rsidR="006D51BE" w:rsidRPr="00164F82" w:rsidRDefault="006D51BE" w:rsidP="00164F82">
      <w:pPr>
        <w:numPr>
          <w:ilvl w:val="0"/>
          <w:numId w:val="34"/>
        </w:numPr>
        <w:suppressAutoHyphens/>
        <w:autoSpaceDE/>
        <w:autoSpaceDN/>
        <w:spacing w:line="276" w:lineRule="auto"/>
        <w:jc w:val="both"/>
      </w:pPr>
      <w:r w:rsidRPr="00164F82">
        <w:t>Il RLS può accedere liberamente ai plessi per verificare le condizioni di sicurezza degli ambienti di lavoro e presentare osservazioni e proposte in merito.</w:t>
      </w:r>
    </w:p>
    <w:p w:rsidR="006D51BE" w:rsidRPr="00164F82" w:rsidRDefault="006D51BE" w:rsidP="00164F82">
      <w:pPr>
        <w:numPr>
          <w:ilvl w:val="0"/>
          <w:numId w:val="34"/>
        </w:numPr>
        <w:suppressAutoHyphens/>
        <w:autoSpaceDE/>
        <w:autoSpaceDN/>
        <w:spacing w:line="276" w:lineRule="auto"/>
        <w:jc w:val="both"/>
      </w:pPr>
      <w:r w:rsidRPr="00164F82">
        <w:t>Il RLS gode dei diritti sindacali e della facoltà di usufruire dei permessi retribuiti, secondo quanto stabilito nel CCNL all’art. 73 e dalle norme successive, ai quali si rimanda.</w:t>
      </w:r>
    </w:p>
    <w:p w:rsidR="006D51BE" w:rsidRPr="00164F82" w:rsidRDefault="006D51BE" w:rsidP="00164F82">
      <w:pPr>
        <w:spacing w:line="276" w:lineRule="auto"/>
        <w:jc w:val="both"/>
      </w:pPr>
    </w:p>
    <w:p w:rsidR="006D51BE" w:rsidRDefault="006D51BE" w:rsidP="00634F54">
      <w:pPr>
        <w:spacing w:line="276" w:lineRule="auto"/>
        <w:jc w:val="center"/>
        <w:rPr>
          <w:b/>
        </w:rPr>
      </w:pPr>
      <w:r w:rsidRPr="00164F82">
        <w:rPr>
          <w:b/>
        </w:rPr>
        <w:t>Art. 2 - Il Responsabile del Sistema di Prevenzione e Protezione (RSPP)</w:t>
      </w:r>
    </w:p>
    <w:p w:rsidR="00634F54" w:rsidRPr="00164F82" w:rsidRDefault="00634F54" w:rsidP="00634F54">
      <w:pPr>
        <w:spacing w:line="276" w:lineRule="auto"/>
        <w:jc w:val="center"/>
        <w:rPr>
          <w:b/>
        </w:rPr>
      </w:pPr>
    </w:p>
    <w:p w:rsidR="006D51BE" w:rsidRPr="00164F82" w:rsidRDefault="006D51BE" w:rsidP="00164F82">
      <w:pPr>
        <w:numPr>
          <w:ilvl w:val="0"/>
          <w:numId w:val="32"/>
        </w:numPr>
        <w:suppressAutoHyphens/>
        <w:autoSpaceDE/>
        <w:autoSpaceDN/>
        <w:spacing w:line="276" w:lineRule="auto"/>
        <w:jc w:val="both"/>
      </w:pPr>
      <w:r w:rsidRPr="00164F82">
        <w:t xml:space="preserve">Il RSPP è </w:t>
      </w:r>
      <w:r w:rsidR="00E62C99" w:rsidRPr="00164F82">
        <w:t xml:space="preserve">svolto </w:t>
      </w:r>
      <w:r w:rsidRPr="00164F82">
        <w:t xml:space="preserve"> dal Dirigente</w:t>
      </w:r>
      <w:r w:rsidR="00E62C99" w:rsidRPr="00164F82">
        <w:t xml:space="preserve"> Scolastico </w:t>
      </w:r>
      <w:r w:rsidRPr="00164F82">
        <w:t xml:space="preserve"> in quanto non sono presenti tra il personale docente  figure con la formazione specifica richiesta dalla normativa. </w:t>
      </w:r>
    </w:p>
    <w:p w:rsidR="006D51BE" w:rsidRPr="00164F82" w:rsidRDefault="00C35FE0" w:rsidP="00164F82">
      <w:pPr>
        <w:numPr>
          <w:ilvl w:val="0"/>
          <w:numId w:val="32"/>
        </w:numPr>
        <w:suppressAutoHyphens/>
        <w:autoSpaceDE/>
        <w:autoSpaceDN/>
        <w:spacing w:line="276" w:lineRule="auto"/>
        <w:jc w:val="both"/>
      </w:pPr>
      <w:r w:rsidRPr="00164F82">
        <w:t xml:space="preserve">Per il corrente </w:t>
      </w:r>
      <w:proofErr w:type="spellStart"/>
      <w:r w:rsidRPr="00164F82">
        <w:t>a.s.</w:t>
      </w:r>
      <w:proofErr w:type="spellEnd"/>
      <w:r w:rsidRPr="00164F82">
        <w:t xml:space="preserve"> è stata nominata l’arch. Rosa </w:t>
      </w:r>
      <w:proofErr w:type="spellStart"/>
      <w:r w:rsidRPr="00164F82">
        <w:t>Ciufo</w:t>
      </w:r>
      <w:proofErr w:type="spellEnd"/>
      <w:r w:rsidRPr="00164F82">
        <w:t xml:space="preserve"> come consulente esterno in materia di sicurezza</w:t>
      </w:r>
      <w:r w:rsidR="006D51BE" w:rsidRPr="00164F82">
        <w:t xml:space="preserve"> </w:t>
      </w:r>
    </w:p>
    <w:p w:rsidR="006D51BE" w:rsidRDefault="006D51BE" w:rsidP="00634F54">
      <w:pPr>
        <w:keepNext/>
        <w:spacing w:line="276" w:lineRule="auto"/>
        <w:ind w:firstLine="357"/>
        <w:jc w:val="center"/>
        <w:rPr>
          <w:b/>
        </w:rPr>
      </w:pPr>
      <w:r w:rsidRPr="00164F82">
        <w:rPr>
          <w:b/>
        </w:rPr>
        <w:t>Art. 3 - Le figure sensibili</w:t>
      </w:r>
    </w:p>
    <w:p w:rsidR="00634F54" w:rsidRPr="00164F82" w:rsidRDefault="00634F54" w:rsidP="00634F54">
      <w:pPr>
        <w:keepNext/>
        <w:spacing w:line="276" w:lineRule="auto"/>
        <w:ind w:firstLine="357"/>
        <w:jc w:val="center"/>
        <w:rPr>
          <w:b/>
        </w:rPr>
      </w:pPr>
    </w:p>
    <w:p w:rsidR="006D51BE" w:rsidRPr="00164F82" w:rsidRDefault="006D51BE" w:rsidP="00164F82">
      <w:pPr>
        <w:numPr>
          <w:ilvl w:val="0"/>
          <w:numId w:val="33"/>
        </w:numPr>
        <w:suppressAutoHyphens/>
        <w:autoSpaceDE/>
        <w:autoSpaceDN/>
        <w:spacing w:line="276" w:lineRule="auto"/>
        <w:jc w:val="both"/>
      </w:pPr>
      <w:r w:rsidRPr="00164F82">
        <w:t>Per ogni plesso scolastico sono individuate le seguenti figure:</w:t>
      </w:r>
    </w:p>
    <w:p w:rsidR="006D51BE" w:rsidRPr="00164F82" w:rsidRDefault="006D51BE" w:rsidP="00164F82">
      <w:pPr>
        <w:numPr>
          <w:ilvl w:val="1"/>
          <w:numId w:val="35"/>
        </w:numPr>
        <w:suppressAutoHyphens/>
        <w:autoSpaceDE/>
        <w:autoSpaceDN/>
        <w:spacing w:line="276" w:lineRule="auto"/>
        <w:jc w:val="both"/>
      </w:pPr>
      <w:r w:rsidRPr="00164F82">
        <w:t>addetto al primo soccorso</w:t>
      </w:r>
    </w:p>
    <w:p w:rsidR="006D51BE" w:rsidRPr="00164F82" w:rsidRDefault="006D51BE" w:rsidP="00164F82">
      <w:pPr>
        <w:numPr>
          <w:ilvl w:val="1"/>
          <w:numId w:val="35"/>
        </w:numPr>
        <w:suppressAutoHyphens/>
        <w:autoSpaceDE/>
        <w:autoSpaceDN/>
        <w:spacing w:line="276" w:lineRule="auto"/>
        <w:jc w:val="both"/>
      </w:pPr>
      <w:r w:rsidRPr="00164F82">
        <w:t xml:space="preserve">addetto al </w:t>
      </w:r>
      <w:r w:rsidR="00E62C99" w:rsidRPr="00164F82">
        <w:t>servizio di prevenzione incendi</w:t>
      </w:r>
    </w:p>
    <w:p w:rsidR="006D51BE" w:rsidRPr="00164F82" w:rsidRDefault="006D51BE" w:rsidP="00164F82">
      <w:pPr>
        <w:numPr>
          <w:ilvl w:val="1"/>
          <w:numId w:val="35"/>
        </w:numPr>
        <w:suppressAutoHyphens/>
        <w:autoSpaceDE/>
        <w:autoSpaceDN/>
        <w:spacing w:line="276" w:lineRule="auto"/>
        <w:jc w:val="both"/>
      </w:pPr>
      <w:r w:rsidRPr="00164F82">
        <w:t>addetto al Sistema di Prevenzione e Protezione</w:t>
      </w:r>
    </w:p>
    <w:p w:rsidR="006D51BE" w:rsidRPr="00164F82" w:rsidRDefault="006D51BE" w:rsidP="00164F82">
      <w:pPr>
        <w:numPr>
          <w:ilvl w:val="0"/>
          <w:numId w:val="33"/>
        </w:numPr>
        <w:suppressAutoHyphens/>
        <w:autoSpaceDE/>
        <w:autoSpaceDN/>
        <w:spacing w:line="276" w:lineRule="auto"/>
        <w:jc w:val="both"/>
      </w:pPr>
      <w:r w:rsidRPr="00164F82">
        <w:t>Le suddette figure sono individuate tra il personale fornito delle competenze necessarie e saranno appositamente formate attraverso specifico corso</w:t>
      </w:r>
    </w:p>
    <w:p w:rsidR="00E62C99" w:rsidRDefault="006D51BE" w:rsidP="00BA1D22">
      <w:pPr>
        <w:numPr>
          <w:ilvl w:val="0"/>
          <w:numId w:val="33"/>
        </w:numPr>
        <w:suppressAutoHyphens/>
        <w:autoSpaceDE/>
        <w:autoSpaceDN/>
        <w:spacing w:line="276" w:lineRule="auto"/>
        <w:jc w:val="both"/>
      </w:pPr>
      <w:r w:rsidRPr="00164F82">
        <w:t>Alle figure di plesso competono tutte le funzioni previste dalle norme di sicurezza, che esercitano sotto il coordinamento del RSPP.</w:t>
      </w:r>
    </w:p>
    <w:p w:rsidR="0045414C" w:rsidRPr="00164F82" w:rsidRDefault="0045414C" w:rsidP="0045414C">
      <w:pPr>
        <w:suppressAutoHyphens/>
        <w:autoSpaceDE/>
        <w:autoSpaceDN/>
        <w:spacing w:line="276" w:lineRule="auto"/>
        <w:ind w:left="360"/>
        <w:jc w:val="both"/>
      </w:pPr>
    </w:p>
    <w:p w:rsidR="006D51BE" w:rsidRDefault="006D51BE" w:rsidP="00164F82">
      <w:pPr>
        <w:spacing w:line="276" w:lineRule="auto"/>
        <w:jc w:val="both"/>
        <w:rPr>
          <w:b/>
        </w:rPr>
      </w:pPr>
      <w:r w:rsidRPr="00164F82">
        <w:rPr>
          <w:b/>
        </w:rPr>
        <w:t>TITOLO SESTO - NORME TRANSITORIE E FINALI</w:t>
      </w:r>
    </w:p>
    <w:p w:rsidR="00BA1D22" w:rsidRPr="00BA1D22" w:rsidRDefault="00BA1D22" w:rsidP="00164F82">
      <w:pPr>
        <w:spacing w:line="276" w:lineRule="auto"/>
        <w:jc w:val="both"/>
        <w:rPr>
          <w:b/>
        </w:rPr>
      </w:pPr>
    </w:p>
    <w:p w:rsidR="00634F54" w:rsidRPr="00164F82" w:rsidRDefault="006D51BE" w:rsidP="00BA1D22">
      <w:pPr>
        <w:spacing w:line="276" w:lineRule="auto"/>
        <w:jc w:val="center"/>
        <w:rPr>
          <w:b/>
        </w:rPr>
      </w:pPr>
      <w:r w:rsidRPr="00164F82">
        <w:rPr>
          <w:b/>
        </w:rPr>
        <w:t>Art. 1 – Clausola di salvaguardia finanziaria</w:t>
      </w:r>
    </w:p>
    <w:p w:rsidR="006D51BE" w:rsidRPr="00164F82" w:rsidRDefault="006D51BE" w:rsidP="00164F82">
      <w:pPr>
        <w:numPr>
          <w:ilvl w:val="0"/>
          <w:numId w:val="36"/>
        </w:numPr>
        <w:suppressAutoHyphens/>
        <w:autoSpaceDE/>
        <w:autoSpaceDN/>
        <w:spacing w:line="276" w:lineRule="auto"/>
        <w:jc w:val="both"/>
      </w:pPr>
      <w:r w:rsidRPr="00164F82">
        <w:t>In caso di esaurimento del fondo, il Dirigente – ai sensi dell’art. 48, comma 3, del D.lgs. 165/2001 – può sospendere, parzialmente o totalmente, l’esecuzione delle clausole contrattuali dalle quali derivino oneri di spesa.</w:t>
      </w:r>
    </w:p>
    <w:p w:rsidR="006D51BE" w:rsidRDefault="006D51BE" w:rsidP="00164F82">
      <w:pPr>
        <w:numPr>
          <w:ilvl w:val="0"/>
          <w:numId w:val="36"/>
        </w:numPr>
        <w:suppressAutoHyphens/>
        <w:autoSpaceDE/>
        <w:autoSpaceDN/>
        <w:spacing w:line="276" w:lineRule="auto"/>
        <w:jc w:val="both"/>
      </w:pPr>
      <w:r w:rsidRPr="00164F82">
        <w:t>Nel caso in cui l’accertamento dell’</w:t>
      </w:r>
      <w:proofErr w:type="spellStart"/>
      <w:r w:rsidRPr="00164F82">
        <w:t>incapienza</w:t>
      </w:r>
      <w:proofErr w:type="spellEnd"/>
      <w:r w:rsidRPr="00164F82">
        <w:t xml:space="preserve"> del FIS intervenga quando le attività previste sono state già svolte, il dirigente dispone, previa informazione alla parte sindacale, la riduzione dei compensi complessivamente spettanti a ciascun dipendente nella misura percentuale necessaria a garantire il ripristino della compatibilità finanziaria.</w:t>
      </w:r>
    </w:p>
    <w:p w:rsidR="00EF35C0" w:rsidRDefault="00EF35C0" w:rsidP="00EF35C0">
      <w:pPr>
        <w:suppressAutoHyphens/>
        <w:autoSpaceDE/>
        <w:autoSpaceDN/>
        <w:spacing w:line="276" w:lineRule="auto"/>
        <w:jc w:val="both"/>
      </w:pPr>
    </w:p>
    <w:p w:rsidR="00EF35C0" w:rsidRDefault="00EF35C0" w:rsidP="00EF35C0">
      <w:pPr>
        <w:suppressAutoHyphens/>
        <w:autoSpaceDE/>
        <w:autoSpaceDN/>
        <w:spacing w:line="276" w:lineRule="auto"/>
        <w:jc w:val="both"/>
      </w:pPr>
    </w:p>
    <w:p w:rsidR="00EF35C0" w:rsidRDefault="00EF35C0" w:rsidP="00EF35C0">
      <w:pPr>
        <w:suppressAutoHyphens/>
        <w:autoSpaceDE/>
        <w:autoSpaceDN/>
        <w:spacing w:line="276" w:lineRule="auto"/>
        <w:jc w:val="both"/>
      </w:pPr>
    </w:p>
    <w:p w:rsidR="00EF35C0" w:rsidRDefault="00EF35C0" w:rsidP="00EF35C0">
      <w:pPr>
        <w:suppressAutoHyphens/>
        <w:autoSpaceDE/>
        <w:autoSpaceDN/>
        <w:spacing w:line="276" w:lineRule="auto"/>
        <w:jc w:val="both"/>
      </w:pPr>
    </w:p>
    <w:p w:rsidR="00EF35C0" w:rsidRDefault="00EF35C0" w:rsidP="00EF35C0">
      <w:pPr>
        <w:suppressAutoHyphens/>
        <w:autoSpaceDE/>
        <w:autoSpaceDN/>
        <w:spacing w:line="276" w:lineRule="auto"/>
        <w:jc w:val="both"/>
      </w:pPr>
    </w:p>
    <w:p w:rsidR="00EF35C0" w:rsidRDefault="00EF35C0" w:rsidP="00EF35C0">
      <w:pPr>
        <w:suppressAutoHyphens/>
        <w:autoSpaceDE/>
        <w:autoSpaceDN/>
        <w:spacing w:line="276" w:lineRule="auto"/>
        <w:jc w:val="both"/>
      </w:pPr>
    </w:p>
    <w:p w:rsidR="00EF35C0" w:rsidRDefault="00EF35C0" w:rsidP="00EF35C0">
      <w:pPr>
        <w:suppressAutoHyphens/>
        <w:autoSpaceDE/>
        <w:autoSpaceDN/>
        <w:spacing w:line="276" w:lineRule="auto"/>
        <w:jc w:val="both"/>
      </w:pPr>
    </w:p>
    <w:p w:rsidR="00EF35C0" w:rsidRDefault="00EF35C0" w:rsidP="00EF35C0">
      <w:pPr>
        <w:suppressAutoHyphens/>
        <w:autoSpaceDE/>
        <w:autoSpaceDN/>
        <w:spacing w:line="276" w:lineRule="auto"/>
        <w:jc w:val="both"/>
      </w:pPr>
    </w:p>
    <w:p w:rsidR="001C4683" w:rsidRDefault="001C4683" w:rsidP="00BA1D22">
      <w:pPr>
        <w:spacing w:line="276" w:lineRule="auto"/>
        <w:jc w:val="both"/>
      </w:pPr>
    </w:p>
    <w:p w:rsidR="00BB346E" w:rsidRPr="00164F82" w:rsidRDefault="006D51BE" w:rsidP="00BA1D22">
      <w:pPr>
        <w:spacing w:line="276" w:lineRule="auto"/>
        <w:jc w:val="both"/>
      </w:pPr>
      <w:r w:rsidRPr="00164F82">
        <w:tab/>
      </w:r>
      <w:r w:rsidRPr="00164F82">
        <w:tab/>
      </w:r>
      <w:r w:rsidRPr="00164F82">
        <w:tab/>
      </w:r>
      <w:r w:rsidRPr="00164F82">
        <w:tab/>
      </w:r>
      <w:r w:rsidRPr="00164F82">
        <w:tab/>
      </w:r>
      <w:r w:rsidRPr="00164F82">
        <w:tab/>
      </w:r>
    </w:p>
    <w:p w:rsidR="00BB346E" w:rsidRPr="00164F82" w:rsidRDefault="00BB346E" w:rsidP="00164F82">
      <w:pPr>
        <w:spacing w:before="120" w:line="276" w:lineRule="auto"/>
        <w:jc w:val="both"/>
      </w:pPr>
      <w:r w:rsidRPr="00164F82">
        <w:lastRenderedPageBreak/>
        <w:t xml:space="preserve">La riunione si chiude alle ore </w:t>
      </w:r>
      <w:r w:rsidR="00C54D1B">
        <w:rPr>
          <w:u w:val="single"/>
        </w:rPr>
        <w:t>11,00</w:t>
      </w:r>
    </w:p>
    <w:p w:rsidR="00BB346E" w:rsidRPr="00164F82" w:rsidRDefault="00BB346E" w:rsidP="00164F82">
      <w:pPr>
        <w:spacing w:before="120" w:line="276" w:lineRule="auto"/>
        <w:jc w:val="both"/>
      </w:pPr>
      <w:r w:rsidRPr="00164F82">
        <w:t>Il presente contratto d’Istituto consta dei seguenti allegati:</w:t>
      </w:r>
    </w:p>
    <w:p w:rsidR="00BB346E" w:rsidRPr="00164F82" w:rsidRDefault="00BB346E" w:rsidP="00164F82">
      <w:pPr>
        <w:numPr>
          <w:ilvl w:val="0"/>
          <w:numId w:val="21"/>
        </w:numPr>
        <w:spacing w:before="120" w:line="276" w:lineRule="auto"/>
        <w:jc w:val="both"/>
        <w:rPr>
          <w:b/>
        </w:rPr>
      </w:pPr>
      <w:r w:rsidRPr="00164F82">
        <w:t xml:space="preserve">Prospetto distribuzione fondo d’istituto per attività e progetti personale docente ed ATA. equivalente alle somme assegnate a questa ISA </w:t>
      </w:r>
      <w:r w:rsidRPr="00164F82">
        <w:rPr>
          <w:b/>
          <w:bCs/>
          <w:iCs/>
        </w:rPr>
        <w:t xml:space="preserve">MIUR </w:t>
      </w:r>
    </w:p>
    <w:p w:rsidR="00BB346E" w:rsidRPr="00164F82" w:rsidRDefault="00BB346E" w:rsidP="00164F82">
      <w:pPr>
        <w:numPr>
          <w:ilvl w:val="0"/>
          <w:numId w:val="21"/>
        </w:numPr>
        <w:spacing w:before="120" w:line="276" w:lineRule="auto"/>
        <w:jc w:val="both"/>
      </w:pPr>
      <w:r w:rsidRPr="00164F82">
        <w:t>Proposta piano delle attività del personale ATA  formulata dal DSGA.</w:t>
      </w:r>
    </w:p>
    <w:p w:rsidR="00BB346E" w:rsidRPr="00164F82" w:rsidRDefault="00BB346E" w:rsidP="00164F82">
      <w:pPr>
        <w:spacing w:before="120" w:line="276" w:lineRule="auto"/>
        <w:jc w:val="both"/>
      </w:pPr>
      <w:r w:rsidRPr="00164F82">
        <w:t xml:space="preserve">Data,  </w:t>
      </w:r>
      <w:r w:rsidR="00C54D1B">
        <w:t>08/01/2016</w:t>
      </w:r>
    </w:p>
    <w:p w:rsidR="00BB346E" w:rsidRPr="00164F82" w:rsidRDefault="00BB346E" w:rsidP="00164F82">
      <w:pPr>
        <w:spacing w:before="120" w:line="276" w:lineRule="auto"/>
        <w:jc w:val="both"/>
      </w:pPr>
      <w:r w:rsidRPr="00164F82">
        <w:tab/>
      </w:r>
      <w:r w:rsidRPr="00164F82">
        <w:tab/>
      </w:r>
      <w:r w:rsidRPr="00164F82">
        <w:tab/>
      </w:r>
      <w:r w:rsidRPr="00164F82">
        <w:tab/>
      </w:r>
      <w:r w:rsidRPr="00164F82">
        <w:tab/>
      </w:r>
      <w:r w:rsidRPr="00164F82">
        <w:tab/>
        <w:t>Delegazione di parte pubblica:</w:t>
      </w:r>
    </w:p>
    <w:p w:rsidR="00BB346E" w:rsidRPr="00164F82" w:rsidRDefault="00BB346E" w:rsidP="00164F82">
      <w:pPr>
        <w:spacing w:before="120" w:line="276" w:lineRule="auto"/>
        <w:ind w:left="4253"/>
        <w:jc w:val="both"/>
      </w:pPr>
      <w:r w:rsidRPr="00164F82">
        <w:t>Dirigente scolastico _______________________</w:t>
      </w:r>
    </w:p>
    <w:p w:rsidR="00BB346E" w:rsidRPr="00164F82" w:rsidRDefault="00BB346E" w:rsidP="00164F82">
      <w:pPr>
        <w:spacing w:before="120" w:line="276" w:lineRule="auto"/>
        <w:ind w:left="4253"/>
        <w:jc w:val="both"/>
      </w:pPr>
      <w:r w:rsidRPr="00164F82">
        <w:t>La RSU eletta:</w:t>
      </w:r>
    </w:p>
    <w:p w:rsidR="00BB346E" w:rsidRPr="00164F82" w:rsidRDefault="00BB346E" w:rsidP="00164F82">
      <w:pPr>
        <w:spacing w:before="120" w:line="276" w:lineRule="auto"/>
        <w:ind w:left="4253"/>
        <w:jc w:val="both"/>
        <w:rPr>
          <w:lang w:val="en-GB"/>
        </w:rPr>
      </w:pPr>
      <w:r w:rsidRPr="00164F82">
        <w:rPr>
          <w:lang w:val="en-GB"/>
        </w:rPr>
        <w:t>C I S L _________________</w:t>
      </w:r>
      <w:r w:rsidRPr="00164F82">
        <w:rPr>
          <w:lang w:val="en-GB"/>
        </w:rPr>
        <w:tab/>
      </w:r>
      <w:r w:rsidRPr="00164F82">
        <w:rPr>
          <w:lang w:val="en-GB"/>
        </w:rPr>
        <w:tab/>
      </w:r>
      <w:r w:rsidRPr="00164F82">
        <w:rPr>
          <w:lang w:val="en-GB"/>
        </w:rPr>
        <w:tab/>
        <w:t xml:space="preserve">                U.I.L.</w:t>
      </w:r>
      <w:r w:rsidRPr="00164F82">
        <w:rPr>
          <w:lang w:val="en-GB"/>
        </w:rPr>
        <w:tab/>
        <w:t xml:space="preserve">   ________________</w:t>
      </w:r>
    </w:p>
    <w:p w:rsidR="00BB346E" w:rsidRPr="00164F82" w:rsidRDefault="00BB346E" w:rsidP="00164F82">
      <w:pPr>
        <w:spacing w:before="120" w:line="276" w:lineRule="auto"/>
        <w:ind w:left="4253"/>
        <w:jc w:val="both"/>
      </w:pPr>
      <w:r w:rsidRPr="00164F82">
        <w:rPr>
          <w:lang w:val="en-GB"/>
        </w:rPr>
        <w:t xml:space="preserve">C.G.I.L.  </w:t>
      </w:r>
      <w:r w:rsidRPr="00164F82">
        <w:t>_________________</w:t>
      </w:r>
    </w:p>
    <w:p w:rsidR="00BB346E" w:rsidRPr="00164F82" w:rsidRDefault="00BB346E" w:rsidP="00164F82">
      <w:pPr>
        <w:spacing w:before="120" w:line="276" w:lineRule="auto"/>
        <w:ind w:left="4253"/>
        <w:jc w:val="both"/>
      </w:pPr>
      <w:r w:rsidRPr="00164F82">
        <w:t>Terminali Sindacali Associativi:</w:t>
      </w:r>
    </w:p>
    <w:p w:rsidR="00BB346E" w:rsidRPr="00164F82" w:rsidRDefault="00BB346E" w:rsidP="00164F82">
      <w:pPr>
        <w:spacing w:before="120" w:line="276" w:lineRule="auto"/>
        <w:ind w:left="4253"/>
        <w:jc w:val="both"/>
      </w:pPr>
      <w:r w:rsidRPr="00164F82">
        <w:t>C I S L   _________________</w:t>
      </w:r>
    </w:p>
    <w:p w:rsidR="00BB346E" w:rsidRPr="00164F82" w:rsidRDefault="00BB346E" w:rsidP="00164F82">
      <w:pPr>
        <w:spacing w:before="120" w:line="276" w:lineRule="auto"/>
        <w:ind w:left="4253"/>
        <w:jc w:val="both"/>
      </w:pPr>
      <w:r w:rsidRPr="00164F82">
        <w:t>UI L</w:t>
      </w:r>
      <w:r w:rsidRPr="00164F82">
        <w:tab/>
        <w:t>______________</w:t>
      </w:r>
    </w:p>
    <w:p w:rsidR="00BB346E" w:rsidRPr="00164F82" w:rsidRDefault="00BB346E" w:rsidP="00164F82">
      <w:pPr>
        <w:spacing w:before="120" w:line="276" w:lineRule="auto"/>
        <w:ind w:left="4253"/>
        <w:jc w:val="both"/>
      </w:pPr>
      <w:r w:rsidRPr="00164F82">
        <w:t>C.G.I.L.  _________________</w:t>
      </w:r>
    </w:p>
    <w:p w:rsidR="00BB346E" w:rsidRPr="00164F82" w:rsidRDefault="00BB346E" w:rsidP="00164F82">
      <w:pPr>
        <w:spacing w:before="120" w:line="276" w:lineRule="auto"/>
        <w:jc w:val="both"/>
      </w:pPr>
      <w:r w:rsidRPr="00164F82">
        <w:t xml:space="preserve">                                                                       SNALS   _______________</w:t>
      </w:r>
    </w:p>
    <w:p w:rsidR="00BB346E" w:rsidRPr="00164F82" w:rsidRDefault="00BB346E" w:rsidP="00164F82">
      <w:pPr>
        <w:spacing w:before="120" w:line="276" w:lineRule="auto"/>
        <w:ind w:left="4253"/>
        <w:jc w:val="both"/>
      </w:pPr>
      <w:r w:rsidRPr="00164F82">
        <w:t xml:space="preserve">I rappresentanti sindacali designati dalle OO. SS. Provinciali </w:t>
      </w:r>
    </w:p>
    <w:p w:rsidR="00BB346E" w:rsidRPr="00164F82" w:rsidRDefault="00BB346E" w:rsidP="00164F82">
      <w:pPr>
        <w:spacing w:before="120" w:line="276" w:lineRule="auto"/>
        <w:ind w:left="4253"/>
        <w:jc w:val="both"/>
      </w:pPr>
      <w:r w:rsidRPr="00164F82">
        <w:t>C I S L   _________________</w:t>
      </w:r>
    </w:p>
    <w:p w:rsidR="00BB346E" w:rsidRPr="00164F82" w:rsidRDefault="00BB346E" w:rsidP="00164F82">
      <w:pPr>
        <w:spacing w:before="120" w:line="276" w:lineRule="auto"/>
        <w:ind w:left="4253"/>
        <w:jc w:val="both"/>
      </w:pPr>
      <w:r w:rsidRPr="00164F82">
        <w:t>UI L</w:t>
      </w:r>
      <w:r w:rsidRPr="00164F82">
        <w:tab/>
        <w:t>______________</w:t>
      </w:r>
    </w:p>
    <w:p w:rsidR="00BB346E" w:rsidRPr="00164F82" w:rsidRDefault="00BB346E" w:rsidP="00164F82">
      <w:pPr>
        <w:spacing w:before="120" w:line="276" w:lineRule="auto"/>
        <w:ind w:left="4253"/>
        <w:jc w:val="both"/>
      </w:pPr>
      <w:r w:rsidRPr="00164F82">
        <w:t>C.G.I.L.  _________________</w:t>
      </w:r>
    </w:p>
    <w:p w:rsidR="00BB346E" w:rsidRPr="00164F82" w:rsidRDefault="00BB346E" w:rsidP="00164F82">
      <w:pPr>
        <w:spacing w:before="120" w:line="276" w:lineRule="auto"/>
        <w:jc w:val="both"/>
      </w:pPr>
      <w:r w:rsidRPr="00164F82">
        <w:t xml:space="preserve">                                                                       SNALS   _______________</w:t>
      </w:r>
    </w:p>
    <w:p w:rsidR="00BB346E" w:rsidRPr="00164F82" w:rsidRDefault="00BB346E" w:rsidP="00164F82">
      <w:pPr>
        <w:pStyle w:val="Testopredefinito"/>
        <w:tabs>
          <w:tab w:val="center" w:pos="4510"/>
        </w:tabs>
        <w:spacing w:line="276" w:lineRule="auto"/>
        <w:jc w:val="both"/>
        <w:rPr>
          <w:color w:val="000000"/>
          <w:szCs w:val="24"/>
        </w:rPr>
      </w:pPr>
      <w:r w:rsidRPr="00164F82">
        <w:rPr>
          <w:color w:val="000000"/>
          <w:szCs w:val="24"/>
        </w:rPr>
        <w:t xml:space="preserve">                                                           </w:t>
      </w:r>
    </w:p>
    <w:p w:rsidR="00EE32B9" w:rsidRPr="00BA1D22" w:rsidRDefault="00BB346E" w:rsidP="00BA1D22">
      <w:pPr>
        <w:pStyle w:val="Testopredefinito"/>
        <w:tabs>
          <w:tab w:val="center" w:pos="4510"/>
        </w:tabs>
        <w:spacing w:line="276" w:lineRule="auto"/>
        <w:jc w:val="both"/>
        <w:rPr>
          <w:color w:val="000000"/>
          <w:szCs w:val="24"/>
        </w:rPr>
      </w:pPr>
      <w:r w:rsidRPr="00164F82">
        <w:rPr>
          <w:color w:val="000000"/>
          <w:szCs w:val="24"/>
        </w:rPr>
        <w:t xml:space="preserve">Affissa all’albo in data </w:t>
      </w:r>
      <w:r w:rsidR="008577E0">
        <w:rPr>
          <w:color w:val="000000"/>
          <w:szCs w:val="24"/>
        </w:rPr>
        <w:t>8/01/2016</w:t>
      </w:r>
      <w:r w:rsidRPr="00164F82">
        <w:rPr>
          <w:color w:val="000000"/>
          <w:szCs w:val="24"/>
        </w:rPr>
        <w:t xml:space="preserve"> </w:t>
      </w:r>
      <w:r w:rsidR="00EA6D5C">
        <w:rPr>
          <w:color w:val="000000"/>
          <w:szCs w:val="24"/>
        </w:rPr>
        <w:t xml:space="preserve">          </w:t>
      </w:r>
      <w:proofErr w:type="spellStart"/>
      <w:r w:rsidRPr="00164F82">
        <w:rPr>
          <w:color w:val="000000"/>
          <w:szCs w:val="24"/>
        </w:rPr>
        <w:t>Prot</w:t>
      </w:r>
      <w:proofErr w:type="spellEnd"/>
      <w:r w:rsidR="00EA6D5C">
        <w:rPr>
          <w:color w:val="000000"/>
          <w:szCs w:val="24"/>
        </w:rPr>
        <w:t xml:space="preserve">     </w:t>
      </w:r>
      <w:r w:rsidR="008577E0">
        <w:rPr>
          <w:color w:val="000000"/>
          <w:szCs w:val="24"/>
        </w:rPr>
        <w:t>22</w:t>
      </w:r>
    </w:p>
    <w:sectPr w:rsidR="00EE32B9" w:rsidRPr="00BA1D22" w:rsidSect="00C27F81">
      <w:footerReference w:type="default" r:id="rId13"/>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06DD" w:rsidRDefault="00BE06DD" w:rsidP="00C27F81">
      <w:r>
        <w:separator/>
      </w:r>
    </w:p>
  </w:endnote>
  <w:endnote w:type="continuationSeparator" w:id="0">
    <w:p w:rsidR="00BE06DD" w:rsidRDefault="00BE06DD" w:rsidP="00C27F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D1B" w:rsidRDefault="00C54D1B">
    <w:pPr>
      <w:pStyle w:val="Pidipagina"/>
      <w:framePr w:wrap="auto"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577E0">
      <w:rPr>
        <w:rStyle w:val="Numeropagina"/>
        <w:noProof/>
      </w:rPr>
      <w:t>20</w:t>
    </w:r>
    <w:r>
      <w:rPr>
        <w:rStyle w:val="Numeropagina"/>
      </w:rPr>
      <w:fldChar w:fldCharType="end"/>
    </w:r>
  </w:p>
  <w:p w:rsidR="00C54D1B" w:rsidRDefault="00C54D1B">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06DD" w:rsidRDefault="00BE06DD" w:rsidP="00C27F81">
      <w:r>
        <w:separator/>
      </w:r>
    </w:p>
  </w:footnote>
  <w:footnote w:type="continuationSeparator" w:id="0">
    <w:p w:rsidR="00BE06DD" w:rsidRDefault="00BE06DD" w:rsidP="00C27F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lowerLetter"/>
      <w:lvlText w:val="%1."/>
      <w:lvlJc w:val="left"/>
      <w:pPr>
        <w:tabs>
          <w:tab w:val="num" w:pos="0"/>
        </w:tabs>
        <w:ind w:left="1440" w:hanging="360"/>
      </w:pPr>
    </w:lvl>
  </w:abstractNum>
  <w:abstractNum w:abstractNumId="1">
    <w:nsid w:val="00000005"/>
    <w:multiLevelType w:val="singleLevel"/>
    <w:tmpl w:val="00000005"/>
    <w:name w:val="WW8Num5"/>
    <w:lvl w:ilvl="0">
      <w:start w:val="1"/>
      <w:numFmt w:val="lowerLetter"/>
      <w:lvlText w:val="%1."/>
      <w:lvlJc w:val="left"/>
      <w:pPr>
        <w:tabs>
          <w:tab w:val="num" w:pos="0"/>
        </w:tabs>
        <w:ind w:left="1440" w:hanging="360"/>
      </w:pPr>
    </w:lvl>
  </w:abstractNum>
  <w:abstractNum w:abstractNumId="2">
    <w:nsid w:val="00000006"/>
    <w:multiLevelType w:val="multilevel"/>
    <w:tmpl w:val="00000006"/>
    <w:name w:val="WW8Num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00000007"/>
    <w:multiLevelType w:val="singleLevel"/>
    <w:tmpl w:val="00000007"/>
    <w:name w:val="WW8Num7"/>
    <w:lvl w:ilvl="0">
      <w:start w:val="1"/>
      <w:numFmt w:val="decimal"/>
      <w:lvlText w:val="%1."/>
      <w:lvlJc w:val="left"/>
      <w:pPr>
        <w:tabs>
          <w:tab w:val="num" w:pos="360"/>
        </w:tabs>
        <w:ind w:left="360" w:hanging="360"/>
      </w:pPr>
    </w:lvl>
  </w:abstractNum>
  <w:abstractNum w:abstractNumId="4">
    <w:nsid w:val="00000009"/>
    <w:multiLevelType w:val="singleLevel"/>
    <w:tmpl w:val="00000009"/>
    <w:name w:val="WW8Num9"/>
    <w:lvl w:ilvl="0">
      <w:start w:val="1"/>
      <w:numFmt w:val="decimal"/>
      <w:lvlText w:val="%1."/>
      <w:lvlJc w:val="left"/>
      <w:pPr>
        <w:tabs>
          <w:tab w:val="num" w:pos="360"/>
        </w:tabs>
        <w:ind w:left="360" w:hanging="360"/>
      </w:pPr>
    </w:lvl>
  </w:abstractNum>
  <w:abstractNum w:abstractNumId="5">
    <w:nsid w:val="0000000B"/>
    <w:multiLevelType w:val="singleLevel"/>
    <w:tmpl w:val="0000000B"/>
    <w:name w:val="WW8Num11"/>
    <w:lvl w:ilvl="0">
      <w:start w:val="1"/>
      <w:numFmt w:val="decimal"/>
      <w:lvlText w:val="%1."/>
      <w:lvlJc w:val="left"/>
      <w:pPr>
        <w:tabs>
          <w:tab w:val="num" w:pos="360"/>
        </w:tabs>
        <w:ind w:left="360" w:hanging="360"/>
      </w:pPr>
    </w:lvl>
  </w:abstractNum>
  <w:abstractNum w:abstractNumId="6">
    <w:nsid w:val="0000000D"/>
    <w:multiLevelType w:val="multilevel"/>
    <w:tmpl w:val="0000000D"/>
    <w:name w:val="WW8Num13"/>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nsid w:val="0000000E"/>
    <w:multiLevelType w:val="multilevel"/>
    <w:tmpl w:val="0000000E"/>
    <w:name w:val="WW8Num14"/>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
    <w:nsid w:val="0000000F"/>
    <w:multiLevelType w:val="multilevel"/>
    <w:tmpl w:val="0000000F"/>
    <w:name w:val="WW8Num15"/>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
    <w:nsid w:val="00000012"/>
    <w:multiLevelType w:val="multilevel"/>
    <w:tmpl w:val="00000012"/>
    <w:name w:val="WW8Num18"/>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
    <w:nsid w:val="00000013"/>
    <w:multiLevelType w:val="singleLevel"/>
    <w:tmpl w:val="00000013"/>
    <w:name w:val="WW8Num19"/>
    <w:lvl w:ilvl="0">
      <w:start w:val="1"/>
      <w:numFmt w:val="decimal"/>
      <w:lvlText w:val="%1."/>
      <w:lvlJc w:val="left"/>
      <w:pPr>
        <w:tabs>
          <w:tab w:val="num" w:pos="360"/>
        </w:tabs>
        <w:ind w:left="360" w:hanging="360"/>
      </w:pPr>
    </w:lvl>
  </w:abstractNum>
  <w:abstractNum w:abstractNumId="11">
    <w:nsid w:val="00000014"/>
    <w:multiLevelType w:val="multilevel"/>
    <w:tmpl w:val="00000014"/>
    <w:name w:val="WW8Num20"/>
    <w:lvl w:ilvl="0">
      <w:start w:val="1"/>
      <w:numFmt w:val="decimal"/>
      <w:lvlText w:val="%1."/>
      <w:lvlJc w:val="left"/>
      <w:pPr>
        <w:tabs>
          <w:tab w:val="num" w:pos="0"/>
        </w:tabs>
        <w:ind w:left="360" w:hanging="360"/>
      </w:pPr>
    </w:lvl>
    <w:lvl w:ilvl="1">
      <w:start w:val="2"/>
      <w:numFmt w:val="bullet"/>
      <w:lvlText w:val="-"/>
      <w:lvlJc w:val="left"/>
      <w:pPr>
        <w:tabs>
          <w:tab w:val="num" w:pos="0"/>
        </w:tabs>
        <w:ind w:left="720" w:hanging="360"/>
      </w:pPr>
      <w:rPr>
        <w:rFonts w:ascii="Times New Roman" w:hAnsi="Times New Roman" w:cs="Courier New"/>
      </w:r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nsid w:val="0000001A"/>
    <w:multiLevelType w:val="singleLevel"/>
    <w:tmpl w:val="0000001A"/>
    <w:name w:val="WW8Num26"/>
    <w:lvl w:ilvl="0">
      <w:start w:val="1"/>
      <w:numFmt w:val="decimal"/>
      <w:lvlText w:val="%1."/>
      <w:lvlJc w:val="left"/>
      <w:pPr>
        <w:tabs>
          <w:tab w:val="num" w:pos="360"/>
        </w:tabs>
        <w:ind w:left="360" w:hanging="360"/>
      </w:pPr>
    </w:lvl>
  </w:abstractNum>
  <w:abstractNum w:abstractNumId="13">
    <w:nsid w:val="0000001D"/>
    <w:multiLevelType w:val="multilevel"/>
    <w:tmpl w:val="0000001D"/>
    <w:name w:val="WW8Num29"/>
    <w:lvl w:ilvl="0">
      <w:start w:val="1"/>
      <w:numFmt w:val="decimal"/>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4">
    <w:nsid w:val="00000023"/>
    <w:multiLevelType w:val="singleLevel"/>
    <w:tmpl w:val="00000023"/>
    <w:name w:val="WW8Num35"/>
    <w:lvl w:ilvl="0">
      <w:start w:val="1"/>
      <w:numFmt w:val="decimal"/>
      <w:lvlText w:val="%1."/>
      <w:lvlJc w:val="left"/>
      <w:pPr>
        <w:tabs>
          <w:tab w:val="num" w:pos="360"/>
        </w:tabs>
        <w:ind w:left="360" w:hanging="360"/>
      </w:pPr>
    </w:lvl>
  </w:abstractNum>
  <w:abstractNum w:abstractNumId="15">
    <w:nsid w:val="12DA6BE4"/>
    <w:multiLevelType w:val="singleLevel"/>
    <w:tmpl w:val="BDACFCC2"/>
    <w:lvl w:ilvl="0">
      <w:start w:val="1"/>
      <w:numFmt w:val="decimal"/>
      <w:lvlText w:val="%1."/>
      <w:lvlJc w:val="left"/>
      <w:pPr>
        <w:tabs>
          <w:tab w:val="num" w:pos="420"/>
        </w:tabs>
        <w:ind w:left="420" w:hanging="360"/>
      </w:pPr>
    </w:lvl>
  </w:abstractNum>
  <w:abstractNum w:abstractNumId="16">
    <w:nsid w:val="13223E68"/>
    <w:multiLevelType w:val="singleLevel"/>
    <w:tmpl w:val="6E46FF32"/>
    <w:lvl w:ilvl="0">
      <w:numFmt w:val="bullet"/>
      <w:lvlText w:val="-"/>
      <w:lvlJc w:val="left"/>
      <w:pPr>
        <w:tabs>
          <w:tab w:val="num" w:pos="360"/>
        </w:tabs>
        <w:ind w:left="360" w:hanging="360"/>
      </w:pPr>
      <w:rPr>
        <w:rFonts w:hint="default"/>
      </w:rPr>
    </w:lvl>
  </w:abstractNum>
  <w:abstractNum w:abstractNumId="17">
    <w:nsid w:val="169C1C24"/>
    <w:multiLevelType w:val="hybridMultilevel"/>
    <w:tmpl w:val="8A709308"/>
    <w:lvl w:ilvl="0" w:tplc="40928EC0">
      <w:start w:val="1"/>
      <w:numFmt w:val="bullet"/>
      <w:lvlText w:val=""/>
      <w:lvlJc w:val="left"/>
      <w:pPr>
        <w:tabs>
          <w:tab w:val="num" w:pos="720"/>
        </w:tabs>
        <w:ind w:left="720" w:hanging="360"/>
      </w:pPr>
      <w:rPr>
        <w:rFonts w:ascii="Symbol" w:hAnsi="Symbol" w:hint="default"/>
      </w:rPr>
    </w:lvl>
    <w:lvl w:ilvl="1" w:tplc="E1CCE94C" w:tentative="1">
      <w:start w:val="1"/>
      <w:numFmt w:val="bullet"/>
      <w:lvlText w:val="o"/>
      <w:lvlJc w:val="left"/>
      <w:pPr>
        <w:tabs>
          <w:tab w:val="num" w:pos="1440"/>
        </w:tabs>
        <w:ind w:left="1440" w:hanging="360"/>
      </w:pPr>
      <w:rPr>
        <w:rFonts w:ascii="Courier New" w:hAnsi="Courier New" w:hint="default"/>
      </w:rPr>
    </w:lvl>
    <w:lvl w:ilvl="2" w:tplc="B1E06E52" w:tentative="1">
      <w:start w:val="1"/>
      <w:numFmt w:val="bullet"/>
      <w:lvlText w:val=""/>
      <w:lvlJc w:val="left"/>
      <w:pPr>
        <w:tabs>
          <w:tab w:val="num" w:pos="2160"/>
        </w:tabs>
        <w:ind w:left="2160" w:hanging="360"/>
      </w:pPr>
      <w:rPr>
        <w:rFonts w:ascii="Wingdings" w:hAnsi="Wingdings" w:hint="default"/>
      </w:rPr>
    </w:lvl>
    <w:lvl w:ilvl="3" w:tplc="AB36B6EA" w:tentative="1">
      <w:start w:val="1"/>
      <w:numFmt w:val="bullet"/>
      <w:lvlText w:val=""/>
      <w:lvlJc w:val="left"/>
      <w:pPr>
        <w:tabs>
          <w:tab w:val="num" w:pos="2880"/>
        </w:tabs>
        <w:ind w:left="2880" w:hanging="360"/>
      </w:pPr>
      <w:rPr>
        <w:rFonts w:ascii="Symbol" w:hAnsi="Symbol" w:hint="default"/>
      </w:rPr>
    </w:lvl>
    <w:lvl w:ilvl="4" w:tplc="BD62E30C" w:tentative="1">
      <w:start w:val="1"/>
      <w:numFmt w:val="bullet"/>
      <w:lvlText w:val="o"/>
      <w:lvlJc w:val="left"/>
      <w:pPr>
        <w:tabs>
          <w:tab w:val="num" w:pos="3600"/>
        </w:tabs>
        <w:ind w:left="3600" w:hanging="360"/>
      </w:pPr>
      <w:rPr>
        <w:rFonts w:ascii="Courier New" w:hAnsi="Courier New" w:hint="default"/>
      </w:rPr>
    </w:lvl>
    <w:lvl w:ilvl="5" w:tplc="F1DABF8C" w:tentative="1">
      <w:start w:val="1"/>
      <w:numFmt w:val="bullet"/>
      <w:lvlText w:val=""/>
      <w:lvlJc w:val="left"/>
      <w:pPr>
        <w:tabs>
          <w:tab w:val="num" w:pos="4320"/>
        </w:tabs>
        <w:ind w:left="4320" w:hanging="360"/>
      </w:pPr>
      <w:rPr>
        <w:rFonts w:ascii="Wingdings" w:hAnsi="Wingdings" w:hint="default"/>
      </w:rPr>
    </w:lvl>
    <w:lvl w:ilvl="6" w:tplc="D3144350" w:tentative="1">
      <w:start w:val="1"/>
      <w:numFmt w:val="bullet"/>
      <w:lvlText w:val=""/>
      <w:lvlJc w:val="left"/>
      <w:pPr>
        <w:tabs>
          <w:tab w:val="num" w:pos="5040"/>
        </w:tabs>
        <w:ind w:left="5040" w:hanging="360"/>
      </w:pPr>
      <w:rPr>
        <w:rFonts w:ascii="Symbol" w:hAnsi="Symbol" w:hint="default"/>
      </w:rPr>
    </w:lvl>
    <w:lvl w:ilvl="7" w:tplc="D56881A4" w:tentative="1">
      <w:start w:val="1"/>
      <w:numFmt w:val="bullet"/>
      <w:lvlText w:val="o"/>
      <w:lvlJc w:val="left"/>
      <w:pPr>
        <w:tabs>
          <w:tab w:val="num" w:pos="5760"/>
        </w:tabs>
        <w:ind w:left="5760" w:hanging="360"/>
      </w:pPr>
      <w:rPr>
        <w:rFonts w:ascii="Courier New" w:hAnsi="Courier New" w:hint="default"/>
      </w:rPr>
    </w:lvl>
    <w:lvl w:ilvl="8" w:tplc="11B809A4" w:tentative="1">
      <w:start w:val="1"/>
      <w:numFmt w:val="bullet"/>
      <w:lvlText w:val=""/>
      <w:lvlJc w:val="left"/>
      <w:pPr>
        <w:tabs>
          <w:tab w:val="num" w:pos="6480"/>
        </w:tabs>
        <w:ind w:left="6480" w:hanging="360"/>
      </w:pPr>
      <w:rPr>
        <w:rFonts w:ascii="Wingdings" w:hAnsi="Wingdings" w:hint="default"/>
      </w:rPr>
    </w:lvl>
  </w:abstractNum>
  <w:abstractNum w:abstractNumId="18">
    <w:nsid w:val="20B15F18"/>
    <w:multiLevelType w:val="singleLevel"/>
    <w:tmpl w:val="0410000F"/>
    <w:lvl w:ilvl="0">
      <w:start w:val="1"/>
      <w:numFmt w:val="decimal"/>
      <w:lvlText w:val="%1."/>
      <w:lvlJc w:val="left"/>
      <w:pPr>
        <w:tabs>
          <w:tab w:val="num" w:pos="360"/>
        </w:tabs>
        <w:ind w:left="360" w:hanging="360"/>
      </w:pPr>
    </w:lvl>
  </w:abstractNum>
  <w:abstractNum w:abstractNumId="19">
    <w:nsid w:val="28991F9F"/>
    <w:multiLevelType w:val="hybridMultilevel"/>
    <w:tmpl w:val="B922F066"/>
    <w:lvl w:ilvl="0" w:tplc="53AC74C2">
      <w:start w:val="1"/>
      <w:numFmt w:val="bullet"/>
      <w:lvlText w:val=""/>
      <w:lvlJc w:val="left"/>
      <w:pPr>
        <w:tabs>
          <w:tab w:val="num" w:pos="720"/>
        </w:tabs>
        <w:ind w:left="720" w:hanging="360"/>
      </w:pPr>
      <w:rPr>
        <w:rFonts w:ascii="Symbol" w:hAnsi="Symbol" w:hint="default"/>
      </w:rPr>
    </w:lvl>
    <w:lvl w:ilvl="1" w:tplc="B9823FC4" w:tentative="1">
      <w:start w:val="1"/>
      <w:numFmt w:val="bullet"/>
      <w:lvlText w:val="o"/>
      <w:lvlJc w:val="left"/>
      <w:pPr>
        <w:tabs>
          <w:tab w:val="num" w:pos="1440"/>
        </w:tabs>
        <w:ind w:left="1440" w:hanging="360"/>
      </w:pPr>
      <w:rPr>
        <w:rFonts w:ascii="Courier New" w:hAnsi="Courier New" w:hint="default"/>
      </w:rPr>
    </w:lvl>
    <w:lvl w:ilvl="2" w:tplc="D646DF32" w:tentative="1">
      <w:start w:val="1"/>
      <w:numFmt w:val="bullet"/>
      <w:lvlText w:val=""/>
      <w:lvlJc w:val="left"/>
      <w:pPr>
        <w:tabs>
          <w:tab w:val="num" w:pos="2160"/>
        </w:tabs>
        <w:ind w:left="2160" w:hanging="360"/>
      </w:pPr>
      <w:rPr>
        <w:rFonts w:ascii="Wingdings" w:hAnsi="Wingdings" w:hint="default"/>
      </w:rPr>
    </w:lvl>
    <w:lvl w:ilvl="3" w:tplc="0D82A3FA" w:tentative="1">
      <w:start w:val="1"/>
      <w:numFmt w:val="bullet"/>
      <w:lvlText w:val=""/>
      <w:lvlJc w:val="left"/>
      <w:pPr>
        <w:tabs>
          <w:tab w:val="num" w:pos="2880"/>
        </w:tabs>
        <w:ind w:left="2880" w:hanging="360"/>
      </w:pPr>
      <w:rPr>
        <w:rFonts w:ascii="Symbol" w:hAnsi="Symbol" w:hint="default"/>
      </w:rPr>
    </w:lvl>
    <w:lvl w:ilvl="4" w:tplc="34C62024" w:tentative="1">
      <w:start w:val="1"/>
      <w:numFmt w:val="bullet"/>
      <w:lvlText w:val="o"/>
      <w:lvlJc w:val="left"/>
      <w:pPr>
        <w:tabs>
          <w:tab w:val="num" w:pos="3600"/>
        </w:tabs>
        <w:ind w:left="3600" w:hanging="360"/>
      </w:pPr>
      <w:rPr>
        <w:rFonts w:ascii="Courier New" w:hAnsi="Courier New" w:hint="default"/>
      </w:rPr>
    </w:lvl>
    <w:lvl w:ilvl="5" w:tplc="58BC85F8" w:tentative="1">
      <w:start w:val="1"/>
      <w:numFmt w:val="bullet"/>
      <w:lvlText w:val=""/>
      <w:lvlJc w:val="left"/>
      <w:pPr>
        <w:tabs>
          <w:tab w:val="num" w:pos="4320"/>
        </w:tabs>
        <w:ind w:left="4320" w:hanging="360"/>
      </w:pPr>
      <w:rPr>
        <w:rFonts w:ascii="Wingdings" w:hAnsi="Wingdings" w:hint="default"/>
      </w:rPr>
    </w:lvl>
    <w:lvl w:ilvl="6" w:tplc="03149104" w:tentative="1">
      <w:start w:val="1"/>
      <w:numFmt w:val="bullet"/>
      <w:lvlText w:val=""/>
      <w:lvlJc w:val="left"/>
      <w:pPr>
        <w:tabs>
          <w:tab w:val="num" w:pos="5040"/>
        </w:tabs>
        <w:ind w:left="5040" w:hanging="360"/>
      </w:pPr>
      <w:rPr>
        <w:rFonts w:ascii="Symbol" w:hAnsi="Symbol" w:hint="default"/>
      </w:rPr>
    </w:lvl>
    <w:lvl w:ilvl="7" w:tplc="F26E06B8" w:tentative="1">
      <w:start w:val="1"/>
      <w:numFmt w:val="bullet"/>
      <w:lvlText w:val="o"/>
      <w:lvlJc w:val="left"/>
      <w:pPr>
        <w:tabs>
          <w:tab w:val="num" w:pos="5760"/>
        </w:tabs>
        <w:ind w:left="5760" w:hanging="360"/>
      </w:pPr>
      <w:rPr>
        <w:rFonts w:ascii="Courier New" w:hAnsi="Courier New" w:hint="default"/>
      </w:rPr>
    </w:lvl>
    <w:lvl w:ilvl="8" w:tplc="358C8852" w:tentative="1">
      <w:start w:val="1"/>
      <w:numFmt w:val="bullet"/>
      <w:lvlText w:val=""/>
      <w:lvlJc w:val="left"/>
      <w:pPr>
        <w:tabs>
          <w:tab w:val="num" w:pos="6480"/>
        </w:tabs>
        <w:ind w:left="6480" w:hanging="360"/>
      </w:pPr>
      <w:rPr>
        <w:rFonts w:ascii="Wingdings" w:hAnsi="Wingdings" w:hint="default"/>
      </w:rPr>
    </w:lvl>
  </w:abstractNum>
  <w:abstractNum w:abstractNumId="20">
    <w:nsid w:val="28A030A9"/>
    <w:multiLevelType w:val="hybridMultilevel"/>
    <w:tmpl w:val="1B96D370"/>
    <w:lvl w:ilvl="0" w:tplc="04100001">
      <w:numFmt w:val="bullet"/>
      <w:lvlText w:val="-"/>
      <w:lvlJc w:val="left"/>
      <w:pPr>
        <w:tabs>
          <w:tab w:val="num" w:pos="360"/>
        </w:tabs>
        <w:ind w:left="360" w:hanging="360"/>
      </w:pPr>
      <w:rPr>
        <w:rFonts w:hint="default"/>
      </w:rPr>
    </w:lvl>
    <w:lvl w:ilvl="1" w:tplc="04100003">
      <w:start w:val="1"/>
      <w:numFmt w:val="decimal"/>
      <w:lvlText w:val="%2."/>
      <w:lvlJc w:val="left"/>
      <w:pPr>
        <w:tabs>
          <w:tab w:val="num" w:pos="1440"/>
        </w:tabs>
        <w:ind w:left="1440" w:hanging="360"/>
      </w:p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2AAA7015"/>
    <w:multiLevelType w:val="singleLevel"/>
    <w:tmpl w:val="8AEC29BC"/>
    <w:lvl w:ilvl="0">
      <w:start w:val="3"/>
      <w:numFmt w:val="decimal"/>
      <w:lvlText w:val="%1."/>
      <w:lvlJc w:val="left"/>
      <w:pPr>
        <w:tabs>
          <w:tab w:val="num" w:pos="360"/>
        </w:tabs>
        <w:ind w:left="360" w:hanging="360"/>
      </w:pPr>
    </w:lvl>
  </w:abstractNum>
  <w:abstractNum w:abstractNumId="22">
    <w:nsid w:val="2AEB297E"/>
    <w:multiLevelType w:val="singleLevel"/>
    <w:tmpl w:val="BDACFCC2"/>
    <w:lvl w:ilvl="0">
      <w:start w:val="1"/>
      <w:numFmt w:val="decimal"/>
      <w:lvlText w:val="%1."/>
      <w:lvlJc w:val="left"/>
      <w:pPr>
        <w:tabs>
          <w:tab w:val="num" w:pos="420"/>
        </w:tabs>
        <w:ind w:left="420" w:hanging="360"/>
      </w:pPr>
    </w:lvl>
  </w:abstractNum>
  <w:abstractNum w:abstractNumId="23">
    <w:nsid w:val="2BC60A57"/>
    <w:multiLevelType w:val="hybridMultilevel"/>
    <w:tmpl w:val="25A820D6"/>
    <w:lvl w:ilvl="0" w:tplc="3AB24FC2">
      <w:numFmt w:val="bullet"/>
      <w:lvlText w:val="-"/>
      <w:lvlJc w:val="left"/>
      <w:pPr>
        <w:tabs>
          <w:tab w:val="num" w:pos="360"/>
        </w:tabs>
        <w:ind w:left="360" w:hanging="360"/>
      </w:pPr>
      <w:rPr>
        <w:rFonts w:hint="default"/>
      </w:rPr>
    </w:lvl>
    <w:lvl w:ilvl="1" w:tplc="33D60C96">
      <w:start w:val="1"/>
      <w:numFmt w:val="decimal"/>
      <w:lvlText w:val="%2."/>
      <w:lvlJc w:val="left"/>
      <w:pPr>
        <w:tabs>
          <w:tab w:val="num" w:pos="1440"/>
        </w:tabs>
        <w:ind w:left="1440" w:hanging="360"/>
      </w:pPr>
      <w:rPr>
        <w:rFonts w:hint="default"/>
      </w:rPr>
    </w:lvl>
    <w:lvl w:ilvl="2" w:tplc="39364B12" w:tentative="1">
      <w:start w:val="1"/>
      <w:numFmt w:val="bullet"/>
      <w:lvlText w:val=""/>
      <w:lvlJc w:val="left"/>
      <w:pPr>
        <w:tabs>
          <w:tab w:val="num" w:pos="2160"/>
        </w:tabs>
        <w:ind w:left="2160" w:hanging="360"/>
      </w:pPr>
      <w:rPr>
        <w:rFonts w:ascii="Wingdings" w:hAnsi="Wingdings" w:hint="default"/>
      </w:rPr>
    </w:lvl>
    <w:lvl w:ilvl="3" w:tplc="67000A32" w:tentative="1">
      <w:start w:val="1"/>
      <w:numFmt w:val="bullet"/>
      <w:lvlText w:val=""/>
      <w:lvlJc w:val="left"/>
      <w:pPr>
        <w:tabs>
          <w:tab w:val="num" w:pos="2880"/>
        </w:tabs>
        <w:ind w:left="2880" w:hanging="360"/>
      </w:pPr>
      <w:rPr>
        <w:rFonts w:ascii="Symbol" w:hAnsi="Symbol" w:hint="default"/>
      </w:rPr>
    </w:lvl>
    <w:lvl w:ilvl="4" w:tplc="63D2D2F2" w:tentative="1">
      <w:start w:val="1"/>
      <w:numFmt w:val="bullet"/>
      <w:lvlText w:val="o"/>
      <w:lvlJc w:val="left"/>
      <w:pPr>
        <w:tabs>
          <w:tab w:val="num" w:pos="3600"/>
        </w:tabs>
        <w:ind w:left="3600" w:hanging="360"/>
      </w:pPr>
      <w:rPr>
        <w:rFonts w:ascii="Courier New" w:hAnsi="Courier New" w:hint="default"/>
      </w:rPr>
    </w:lvl>
    <w:lvl w:ilvl="5" w:tplc="3606FEE4" w:tentative="1">
      <w:start w:val="1"/>
      <w:numFmt w:val="bullet"/>
      <w:lvlText w:val=""/>
      <w:lvlJc w:val="left"/>
      <w:pPr>
        <w:tabs>
          <w:tab w:val="num" w:pos="4320"/>
        </w:tabs>
        <w:ind w:left="4320" w:hanging="360"/>
      </w:pPr>
      <w:rPr>
        <w:rFonts w:ascii="Wingdings" w:hAnsi="Wingdings" w:hint="default"/>
      </w:rPr>
    </w:lvl>
    <w:lvl w:ilvl="6" w:tplc="365E1600" w:tentative="1">
      <w:start w:val="1"/>
      <w:numFmt w:val="bullet"/>
      <w:lvlText w:val=""/>
      <w:lvlJc w:val="left"/>
      <w:pPr>
        <w:tabs>
          <w:tab w:val="num" w:pos="5040"/>
        </w:tabs>
        <w:ind w:left="5040" w:hanging="360"/>
      </w:pPr>
      <w:rPr>
        <w:rFonts w:ascii="Symbol" w:hAnsi="Symbol" w:hint="default"/>
      </w:rPr>
    </w:lvl>
    <w:lvl w:ilvl="7" w:tplc="4F54C6B2" w:tentative="1">
      <w:start w:val="1"/>
      <w:numFmt w:val="bullet"/>
      <w:lvlText w:val="o"/>
      <w:lvlJc w:val="left"/>
      <w:pPr>
        <w:tabs>
          <w:tab w:val="num" w:pos="5760"/>
        </w:tabs>
        <w:ind w:left="5760" w:hanging="360"/>
      </w:pPr>
      <w:rPr>
        <w:rFonts w:ascii="Courier New" w:hAnsi="Courier New" w:hint="default"/>
      </w:rPr>
    </w:lvl>
    <w:lvl w:ilvl="8" w:tplc="20F2632E" w:tentative="1">
      <w:start w:val="1"/>
      <w:numFmt w:val="bullet"/>
      <w:lvlText w:val=""/>
      <w:lvlJc w:val="left"/>
      <w:pPr>
        <w:tabs>
          <w:tab w:val="num" w:pos="6480"/>
        </w:tabs>
        <w:ind w:left="6480" w:hanging="360"/>
      </w:pPr>
      <w:rPr>
        <w:rFonts w:ascii="Wingdings" w:hAnsi="Wingdings" w:hint="default"/>
      </w:rPr>
    </w:lvl>
  </w:abstractNum>
  <w:abstractNum w:abstractNumId="24">
    <w:nsid w:val="2C98725C"/>
    <w:multiLevelType w:val="hybridMultilevel"/>
    <w:tmpl w:val="1270B67E"/>
    <w:lvl w:ilvl="0" w:tplc="04100017">
      <w:start w:val="1"/>
      <w:numFmt w:val="lowerLetter"/>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5">
    <w:nsid w:val="405704E6"/>
    <w:multiLevelType w:val="singleLevel"/>
    <w:tmpl w:val="0410000F"/>
    <w:lvl w:ilvl="0">
      <w:start w:val="1"/>
      <w:numFmt w:val="decimal"/>
      <w:lvlText w:val="%1."/>
      <w:lvlJc w:val="left"/>
      <w:pPr>
        <w:tabs>
          <w:tab w:val="num" w:pos="360"/>
        </w:tabs>
        <w:ind w:left="360" w:hanging="360"/>
      </w:pPr>
    </w:lvl>
  </w:abstractNum>
  <w:abstractNum w:abstractNumId="26">
    <w:nsid w:val="48D31A59"/>
    <w:multiLevelType w:val="singleLevel"/>
    <w:tmpl w:val="0410000F"/>
    <w:lvl w:ilvl="0">
      <w:start w:val="1"/>
      <w:numFmt w:val="decimal"/>
      <w:lvlText w:val="%1."/>
      <w:lvlJc w:val="left"/>
      <w:pPr>
        <w:tabs>
          <w:tab w:val="num" w:pos="360"/>
        </w:tabs>
        <w:ind w:left="360" w:hanging="360"/>
      </w:pPr>
    </w:lvl>
  </w:abstractNum>
  <w:abstractNum w:abstractNumId="27">
    <w:nsid w:val="4A1709F4"/>
    <w:multiLevelType w:val="hybridMultilevel"/>
    <w:tmpl w:val="6D8872B6"/>
    <w:lvl w:ilvl="0" w:tplc="FAF8B5EC">
      <w:start w:val="1"/>
      <w:numFmt w:val="lowerLetter"/>
      <w:lvlText w:val="%1)"/>
      <w:lvlJc w:val="left"/>
      <w:pPr>
        <w:tabs>
          <w:tab w:val="num" w:pos="720"/>
        </w:tabs>
        <w:ind w:left="720" w:hanging="360"/>
      </w:pPr>
    </w:lvl>
    <w:lvl w:ilvl="1" w:tplc="8C7CD580">
      <w:start w:val="2"/>
      <w:numFmt w:val="decimal"/>
      <w:lvlText w:val="%2)"/>
      <w:lvlJc w:val="left"/>
      <w:pPr>
        <w:tabs>
          <w:tab w:val="num" w:pos="1440"/>
        </w:tabs>
        <w:ind w:left="1440" w:hanging="360"/>
      </w:pPr>
      <w:rPr>
        <w:rFonts w:hint="default"/>
      </w:rPr>
    </w:lvl>
    <w:lvl w:ilvl="2" w:tplc="1692554A">
      <w:start w:val="2"/>
      <w:numFmt w:val="decimal"/>
      <w:lvlText w:val="%3"/>
      <w:lvlJc w:val="left"/>
      <w:pPr>
        <w:tabs>
          <w:tab w:val="num" w:pos="2340"/>
        </w:tabs>
        <w:ind w:left="2340" w:hanging="360"/>
      </w:pPr>
      <w:rPr>
        <w:rFonts w:hint="default"/>
        <w:b w:val="0"/>
      </w:rPr>
    </w:lvl>
    <w:lvl w:ilvl="3" w:tplc="50D695B2" w:tentative="1">
      <w:start w:val="1"/>
      <w:numFmt w:val="decimal"/>
      <w:lvlText w:val="%4."/>
      <w:lvlJc w:val="left"/>
      <w:pPr>
        <w:tabs>
          <w:tab w:val="num" w:pos="2880"/>
        </w:tabs>
        <w:ind w:left="2880" w:hanging="360"/>
      </w:pPr>
    </w:lvl>
    <w:lvl w:ilvl="4" w:tplc="41A0EB3E" w:tentative="1">
      <w:start w:val="1"/>
      <w:numFmt w:val="lowerLetter"/>
      <w:lvlText w:val="%5."/>
      <w:lvlJc w:val="left"/>
      <w:pPr>
        <w:tabs>
          <w:tab w:val="num" w:pos="3600"/>
        </w:tabs>
        <w:ind w:left="3600" w:hanging="360"/>
      </w:pPr>
    </w:lvl>
    <w:lvl w:ilvl="5" w:tplc="5336909E" w:tentative="1">
      <w:start w:val="1"/>
      <w:numFmt w:val="lowerRoman"/>
      <w:lvlText w:val="%6."/>
      <w:lvlJc w:val="right"/>
      <w:pPr>
        <w:tabs>
          <w:tab w:val="num" w:pos="4320"/>
        </w:tabs>
        <w:ind w:left="4320" w:hanging="180"/>
      </w:pPr>
    </w:lvl>
    <w:lvl w:ilvl="6" w:tplc="6432673E" w:tentative="1">
      <w:start w:val="1"/>
      <w:numFmt w:val="decimal"/>
      <w:lvlText w:val="%7."/>
      <w:lvlJc w:val="left"/>
      <w:pPr>
        <w:tabs>
          <w:tab w:val="num" w:pos="5040"/>
        </w:tabs>
        <w:ind w:left="5040" w:hanging="360"/>
      </w:pPr>
    </w:lvl>
    <w:lvl w:ilvl="7" w:tplc="49687D3A" w:tentative="1">
      <w:start w:val="1"/>
      <w:numFmt w:val="lowerLetter"/>
      <w:lvlText w:val="%8."/>
      <w:lvlJc w:val="left"/>
      <w:pPr>
        <w:tabs>
          <w:tab w:val="num" w:pos="5760"/>
        </w:tabs>
        <w:ind w:left="5760" w:hanging="360"/>
      </w:pPr>
    </w:lvl>
    <w:lvl w:ilvl="8" w:tplc="BAFE353C" w:tentative="1">
      <w:start w:val="1"/>
      <w:numFmt w:val="lowerRoman"/>
      <w:lvlText w:val="%9."/>
      <w:lvlJc w:val="right"/>
      <w:pPr>
        <w:tabs>
          <w:tab w:val="num" w:pos="6480"/>
        </w:tabs>
        <w:ind w:left="6480" w:hanging="180"/>
      </w:pPr>
    </w:lvl>
  </w:abstractNum>
  <w:abstractNum w:abstractNumId="28">
    <w:nsid w:val="501757C9"/>
    <w:multiLevelType w:val="hybridMultilevel"/>
    <w:tmpl w:val="1E526F6C"/>
    <w:lvl w:ilvl="0" w:tplc="04100017">
      <w:start w:val="1"/>
      <w:numFmt w:val="decimal"/>
      <w:lvlText w:val="%1."/>
      <w:lvlJc w:val="left"/>
      <w:pPr>
        <w:tabs>
          <w:tab w:val="num" w:pos="720"/>
        </w:tabs>
        <w:ind w:left="720" w:hanging="360"/>
      </w:pPr>
    </w:lvl>
    <w:lvl w:ilvl="1" w:tplc="8D6269B2">
      <w:start w:val="1"/>
      <w:numFmt w:val="lowerLetter"/>
      <w:lvlText w:val="%2."/>
      <w:lvlJc w:val="left"/>
      <w:pPr>
        <w:tabs>
          <w:tab w:val="num" w:pos="1440"/>
        </w:tabs>
        <w:ind w:left="1440" w:hanging="360"/>
      </w:pPr>
    </w:lvl>
    <w:lvl w:ilvl="2" w:tplc="35402196">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29">
    <w:nsid w:val="54CA0113"/>
    <w:multiLevelType w:val="hybridMultilevel"/>
    <w:tmpl w:val="A2A8B196"/>
    <w:lvl w:ilvl="0" w:tplc="8C8C5098">
      <w:numFmt w:val="bullet"/>
      <w:lvlText w:val="-"/>
      <w:lvlJc w:val="left"/>
      <w:pPr>
        <w:tabs>
          <w:tab w:val="num" w:pos="360"/>
        </w:tabs>
        <w:ind w:left="360" w:hanging="360"/>
      </w:pPr>
      <w:rPr>
        <w:rFonts w:hint="default"/>
      </w:rPr>
    </w:lvl>
    <w:lvl w:ilvl="1" w:tplc="29E47812" w:tentative="1">
      <w:start w:val="1"/>
      <w:numFmt w:val="bullet"/>
      <w:lvlText w:val="o"/>
      <w:lvlJc w:val="left"/>
      <w:pPr>
        <w:tabs>
          <w:tab w:val="num" w:pos="1440"/>
        </w:tabs>
        <w:ind w:left="1440" w:hanging="360"/>
      </w:pPr>
      <w:rPr>
        <w:rFonts w:ascii="Courier New" w:hAnsi="Courier New" w:hint="default"/>
      </w:rPr>
    </w:lvl>
    <w:lvl w:ilvl="2" w:tplc="E2101E1E" w:tentative="1">
      <w:start w:val="1"/>
      <w:numFmt w:val="bullet"/>
      <w:lvlText w:val=""/>
      <w:lvlJc w:val="left"/>
      <w:pPr>
        <w:tabs>
          <w:tab w:val="num" w:pos="2160"/>
        </w:tabs>
        <w:ind w:left="2160" w:hanging="360"/>
      </w:pPr>
      <w:rPr>
        <w:rFonts w:ascii="Wingdings" w:hAnsi="Wingdings" w:hint="default"/>
      </w:rPr>
    </w:lvl>
    <w:lvl w:ilvl="3" w:tplc="C99284E0" w:tentative="1">
      <w:start w:val="1"/>
      <w:numFmt w:val="bullet"/>
      <w:lvlText w:val=""/>
      <w:lvlJc w:val="left"/>
      <w:pPr>
        <w:tabs>
          <w:tab w:val="num" w:pos="2880"/>
        </w:tabs>
        <w:ind w:left="2880" w:hanging="360"/>
      </w:pPr>
      <w:rPr>
        <w:rFonts w:ascii="Symbol" w:hAnsi="Symbol" w:hint="default"/>
      </w:rPr>
    </w:lvl>
    <w:lvl w:ilvl="4" w:tplc="E966981C" w:tentative="1">
      <w:start w:val="1"/>
      <w:numFmt w:val="bullet"/>
      <w:lvlText w:val="o"/>
      <w:lvlJc w:val="left"/>
      <w:pPr>
        <w:tabs>
          <w:tab w:val="num" w:pos="3600"/>
        </w:tabs>
        <w:ind w:left="3600" w:hanging="360"/>
      </w:pPr>
      <w:rPr>
        <w:rFonts w:ascii="Courier New" w:hAnsi="Courier New" w:hint="default"/>
      </w:rPr>
    </w:lvl>
    <w:lvl w:ilvl="5" w:tplc="0824A412" w:tentative="1">
      <w:start w:val="1"/>
      <w:numFmt w:val="bullet"/>
      <w:lvlText w:val=""/>
      <w:lvlJc w:val="left"/>
      <w:pPr>
        <w:tabs>
          <w:tab w:val="num" w:pos="4320"/>
        </w:tabs>
        <w:ind w:left="4320" w:hanging="360"/>
      </w:pPr>
      <w:rPr>
        <w:rFonts w:ascii="Wingdings" w:hAnsi="Wingdings" w:hint="default"/>
      </w:rPr>
    </w:lvl>
    <w:lvl w:ilvl="6" w:tplc="DDB2813E" w:tentative="1">
      <w:start w:val="1"/>
      <w:numFmt w:val="bullet"/>
      <w:lvlText w:val=""/>
      <w:lvlJc w:val="left"/>
      <w:pPr>
        <w:tabs>
          <w:tab w:val="num" w:pos="5040"/>
        </w:tabs>
        <w:ind w:left="5040" w:hanging="360"/>
      </w:pPr>
      <w:rPr>
        <w:rFonts w:ascii="Symbol" w:hAnsi="Symbol" w:hint="default"/>
      </w:rPr>
    </w:lvl>
    <w:lvl w:ilvl="7" w:tplc="A2AE6230" w:tentative="1">
      <w:start w:val="1"/>
      <w:numFmt w:val="bullet"/>
      <w:lvlText w:val="o"/>
      <w:lvlJc w:val="left"/>
      <w:pPr>
        <w:tabs>
          <w:tab w:val="num" w:pos="5760"/>
        </w:tabs>
        <w:ind w:left="5760" w:hanging="360"/>
      </w:pPr>
      <w:rPr>
        <w:rFonts w:ascii="Courier New" w:hAnsi="Courier New" w:hint="default"/>
      </w:rPr>
    </w:lvl>
    <w:lvl w:ilvl="8" w:tplc="57E8BA8E" w:tentative="1">
      <w:start w:val="1"/>
      <w:numFmt w:val="bullet"/>
      <w:lvlText w:val=""/>
      <w:lvlJc w:val="left"/>
      <w:pPr>
        <w:tabs>
          <w:tab w:val="num" w:pos="6480"/>
        </w:tabs>
        <w:ind w:left="6480" w:hanging="360"/>
      </w:pPr>
      <w:rPr>
        <w:rFonts w:ascii="Wingdings" w:hAnsi="Wingdings" w:hint="default"/>
      </w:rPr>
    </w:lvl>
  </w:abstractNum>
  <w:abstractNum w:abstractNumId="30">
    <w:nsid w:val="556F571A"/>
    <w:multiLevelType w:val="hybridMultilevel"/>
    <w:tmpl w:val="B7C23B6C"/>
    <w:lvl w:ilvl="0" w:tplc="6E46FF32">
      <w:start w:val="1"/>
      <w:numFmt w:val="bullet"/>
      <w:lvlText w:val=""/>
      <w:lvlJc w:val="left"/>
      <w:pPr>
        <w:tabs>
          <w:tab w:val="num" w:pos="720"/>
        </w:tabs>
        <w:ind w:left="720" w:hanging="360"/>
      </w:pPr>
      <w:rPr>
        <w:rFonts w:ascii="Symbol" w:hAnsi="Symbol" w:cs="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cs="Wingdings" w:hint="default"/>
      </w:rPr>
    </w:lvl>
    <w:lvl w:ilvl="6" w:tplc="04100001">
      <w:start w:val="1"/>
      <w:numFmt w:val="bullet"/>
      <w:lvlText w:val=""/>
      <w:lvlJc w:val="left"/>
      <w:pPr>
        <w:tabs>
          <w:tab w:val="num" w:pos="5040"/>
        </w:tabs>
        <w:ind w:left="5040" w:hanging="360"/>
      </w:pPr>
      <w:rPr>
        <w:rFonts w:ascii="Symbol" w:hAnsi="Symbol" w:cs="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cs="Wingdings" w:hint="default"/>
      </w:rPr>
    </w:lvl>
  </w:abstractNum>
  <w:abstractNum w:abstractNumId="31">
    <w:nsid w:val="5A0A016E"/>
    <w:multiLevelType w:val="hybridMultilevel"/>
    <w:tmpl w:val="1D96467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2">
    <w:nsid w:val="5A413E8B"/>
    <w:multiLevelType w:val="singleLevel"/>
    <w:tmpl w:val="C26A0B4C"/>
    <w:lvl w:ilvl="0">
      <w:start w:val="1"/>
      <w:numFmt w:val="decimal"/>
      <w:lvlText w:val="%1."/>
      <w:lvlJc w:val="left"/>
      <w:pPr>
        <w:tabs>
          <w:tab w:val="num" w:pos="360"/>
        </w:tabs>
        <w:ind w:left="360" w:hanging="360"/>
      </w:pPr>
      <w:rPr>
        <w:b w:val="0"/>
      </w:rPr>
    </w:lvl>
  </w:abstractNum>
  <w:abstractNum w:abstractNumId="33">
    <w:nsid w:val="6F9F00B0"/>
    <w:multiLevelType w:val="singleLevel"/>
    <w:tmpl w:val="1E46A9BC"/>
    <w:lvl w:ilvl="0">
      <w:start w:val="1"/>
      <w:numFmt w:val="lowerLetter"/>
      <w:lvlText w:val="%1)"/>
      <w:lvlJc w:val="left"/>
      <w:pPr>
        <w:tabs>
          <w:tab w:val="num" w:pos="780"/>
        </w:tabs>
        <w:ind w:left="780" w:hanging="360"/>
      </w:pPr>
    </w:lvl>
  </w:abstractNum>
  <w:abstractNum w:abstractNumId="34">
    <w:nsid w:val="74DF60ED"/>
    <w:multiLevelType w:val="hybridMultilevel"/>
    <w:tmpl w:val="3ED4B57A"/>
    <w:lvl w:ilvl="0" w:tplc="DCAA1366">
      <w:start w:val="1"/>
      <w:numFmt w:val="decimal"/>
      <w:lvlText w:val="%1."/>
      <w:lvlJc w:val="left"/>
      <w:pPr>
        <w:tabs>
          <w:tab w:val="num" w:pos="720"/>
        </w:tabs>
        <w:ind w:left="720" w:hanging="360"/>
      </w:pPr>
    </w:lvl>
    <w:lvl w:ilvl="1" w:tplc="6C463DDE">
      <w:start w:val="1"/>
      <w:numFmt w:val="lowerLetter"/>
      <w:lvlText w:val="%2."/>
      <w:lvlJc w:val="left"/>
      <w:pPr>
        <w:tabs>
          <w:tab w:val="num" w:pos="1440"/>
        </w:tabs>
        <w:ind w:left="1440" w:hanging="360"/>
      </w:pPr>
    </w:lvl>
    <w:lvl w:ilvl="2" w:tplc="E8802A20">
      <w:start w:val="1"/>
      <w:numFmt w:val="lowerRoman"/>
      <w:lvlText w:val="%3."/>
      <w:lvlJc w:val="right"/>
      <w:pPr>
        <w:tabs>
          <w:tab w:val="num" w:pos="2160"/>
        </w:tabs>
        <w:ind w:left="2160" w:hanging="180"/>
      </w:pPr>
    </w:lvl>
    <w:lvl w:ilvl="3" w:tplc="593CAA70">
      <w:start w:val="1"/>
      <w:numFmt w:val="decimal"/>
      <w:lvlText w:val="%4."/>
      <w:lvlJc w:val="left"/>
      <w:pPr>
        <w:tabs>
          <w:tab w:val="num" w:pos="2880"/>
        </w:tabs>
        <w:ind w:left="2880" w:hanging="360"/>
      </w:pPr>
    </w:lvl>
    <w:lvl w:ilvl="4" w:tplc="1C541D7E">
      <w:start w:val="1"/>
      <w:numFmt w:val="lowerLetter"/>
      <w:lvlText w:val="%5."/>
      <w:lvlJc w:val="left"/>
      <w:pPr>
        <w:tabs>
          <w:tab w:val="num" w:pos="3600"/>
        </w:tabs>
        <w:ind w:left="3600" w:hanging="360"/>
      </w:pPr>
    </w:lvl>
    <w:lvl w:ilvl="5" w:tplc="F12000A0">
      <w:start w:val="1"/>
      <w:numFmt w:val="lowerRoman"/>
      <w:lvlText w:val="%6."/>
      <w:lvlJc w:val="right"/>
      <w:pPr>
        <w:tabs>
          <w:tab w:val="num" w:pos="4320"/>
        </w:tabs>
        <w:ind w:left="4320" w:hanging="180"/>
      </w:pPr>
    </w:lvl>
    <w:lvl w:ilvl="6" w:tplc="39F48DAE">
      <w:start w:val="1"/>
      <w:numFmt w:val="decimal"/>
      <w:lvlText w:val="%7."/>
      <w:lvlJc w:val="left"/>
      <w:pPr>
        <w:tabs>
          <w:tab w:val="num" w:pos="5040"/>
        </w:tabs>
        <w:ind w:left="5040" w:hanging="360"/>
      </w:pPr>
    </w:lvl>
    <w:lvl w:ilvl="7" w:tplc="E9805D08">
      <w:start w:val="1"/>
      <w:numFmt w:val="lowerLetter"/>
      <w:lvlText w:val="%8."/>
      <w:lvlJc w:val="left"/>
      <w:pPr>
        <w:tabs>
          <w:tab w:val="num" w:pos="5760"/>
        </w:tabs>
        <w:ind w:left="5760" w:hanging="360"/>
      </w:pPr>
    </w:lvl>
    <w:lvl w:ilvl="8" w:tplc="5B6CCCB8">
      <w:start w:val="1"/>
      <w:numFmt w:val="lowerRoman"/>
      <w:lvlText w:val="%9."/>
      <w:lvlJc w:val="right"/>
      <w:pPr>
        <w:tabs>
          <w:tab w:val="num" w:pos="6480"/>
        </w:tabs>
        <w:ind w:left="6480" w:hanging="180"/>
      </w:pPr>
    </w:lvl>
  </w:abstractNum>
  <w:abstractNum w:abstractNumId="35">
    <w:nsid w:val="7DB14212"/>
    <w:multiLevelType w:val="hybridMultilevel"/>
    <w:tmpl w:val="DBDE6CC6"/>
    <w:lvl w:ilvl="0" w:tplc="04100001">
      <w:start w:val="3039"/>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5"/>
  </w:num>
  <w:num w:numId="3">
    <w:abstractNumId w:val="21"/>
  </w:num>
  <w:num w:numId="4">
    <w:abstractNumId w:val="30"/>
  </w:num>
  <w:num w:numId="5">
    <w:abstractNumId w:val="28"/>
  </w:num>
  <w:num w:numId="6">
    <w:abstractNumId w:val="34"/>
  </w:num>
  <w:num w:numId="7">
    <w:abstractNumId w:val="33"/>
    <w:lvlOverride w:ilvl="0">
      <w:startOverride w:val="1"/>
    </w:lvlOverride>
  </w:num>
  <w:num w:numId="8">
    <w:abstractNumId w:val="32"/>
    <w:lvlOverride w:ilvl="0">
      <w:startOverride w:val="1"/>
    </w:lvlOverride>
  </w:num>
  <w:num w:numId="9">
    <w:abstractNumId w:val="15"/>
    <w:lvlOverride w:ilvl="0">
      <w:startOverride w:val="1"/>
    </w:lvlOverride>
  </w:num>
  <w:num w:numId="10">
    <w:abstractNumId w:val="22"/>
    <w:lvlOverride w:ilvl="0">
      <w:startOverride w:val="1"/>
    </w:lvlOverride>
  </w:num>
  <w:num w:numId="11">
    <w:abstractNumId w:val="26"/>
    <w:lvlOverride w:ilvl="0">
      <w:startOverride w:val="1"/>
    </w:lvlOverride>
  </w:num>
  <w:num w:numId="12">
    <w:abstractNumId w:val="18"/>
    <w:lvlOverride w:ilvl="0">
      <w:startOverride w:val="1"/>
    </w:lvlOverride>
  </w:num>
  <w:num w:numId="13">
    <w:abstractNumId w:val="35"/>
  </w:num>
  <w:num w:numId="14">
    <w:abstractNumId w:val="20"/>
  </w:num>
  <w:num w:numId="15">
    <w:abstractNumId w:val="31"/>
  </w:num>
  <w:num w:numId="16">
    <w:abstractNumId w:val="27"/>
  </w:num>
  <w:num w:numId="17">
    <w:abstractNumId w:val="29"/>
  </w:num>
  <w:num w:numId="18">
    <w:abstractNumId w:val="23"/>
  </w:num>
  <w:num w:numId="19">
    <w:abstractNumId w:val="19"/>
  </w:num>
  <w:num w:numId="20">
    <w:abstractNumId w:val="17"/>
  </w:num>
  <w:num w:numId="21">
    <w:abstractNumId w:val="24"/>
  </w:num>
  <w:num w:numId="22">
    <w:abstractNumId w:val="6"/>
  </w:num>
  <w:num w:numId="23">
    <w:abstractNumId w:val="5"/>
  </w:num>
  <w:num w:numId="24">
    <w:abstractNumId w:val="10"/>
  </w:num>
  <w:num w:numId="25">
    <w:abstractNumId w:val="1"/>
  </w:num>
  <w:num w:numId="26">
    <w:abstractNumId w:val="2"/>
  </w:num>
  <w:num w:numId="27">
    <w:abstractNumId w:val="3"/>
  </w:num>
  <w:num w:numId="28">
    <w:abstractNumId w:val="0"/>
  </w:num>
  <w:num w:numId="29">
    <w:abstractNumId w:val="12"/>
  </w:num>
  <w:num w:numId="30">
    <w:abstractNumId w:val="14"/>
  </w:num>
  <w:num w:numId="31">
    <w:abstractNumId w:val="4"/>
  </w:num>
  <w:num w:numId="32">
    <w:abstractNumId w:val="7"/>
  </w:num>
  <w:num w:numId="33">
    <w:abstractNumId w:val="8"/>
  </w:num>
  <w:num w:numId="34">
    <w:abstractNumId w:val="9"/>
  </w:num>
  <w:num w:numId="35">
    <w:abstractNumId w:val="11"/>
  </w:num>
  <w:num w:numId="3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rsids>
    <w:rsidRoot w:val="00BB346E"/>
    <w:rsid w:val="00011F65"/>
    <w:rsid w:val="000203C8"/>
    <w:rsid w:val="00031582"/>
    <w:rsid w:val="00092069"/>
    <w:rsid w:val="000F03D4"/>
    <w:rsid w:val="00164F82"/>
    <w:rsid w:val="001C4683"/>
    <w:rsid w:val="00203538"/>
    <w:rsid w:val="00283168"/>
    <w:rsid w:val="0028609E"/>
    <w:rsid w:val="002A5164"/>
    <w:rsid w:val="002B6A7E"/>
    <w:rsid w:val="002E3F2B"/>
    <w:rsid w:val="002E7AC7"/>
    <w:rsid w:val="003508DB"/>
    <w:rsid w:val="003D0575"/>
    <w:rsid w:val="003F5377"/>
    <w:rsid w:val="00403528"/>
    <w:rsid w:val="00424DEF"/>
    <w:rsid w:val="00430FDF"/>
    <w:rsid w:val="00433B92"/>
    <w:rsid w:val="004403CC"/>
    <w:rsid w:val="00441FB4"/>
    <w:rsid w:val="0045414C"/>
    <w:rsid w:val="004578C3"/>
    <w:rsid w:val="00475495"/>
    <w:rsid w:val="0047571B"/>
    <w:rsid w:val="004B734E"/>
    <w:rsid w:val="004D10C6"/>
    <w:rsid w:val="004E1886"/>
    <w:rsid w:val="00542E1A"/>
    <w:rsid w:val="005E1F08"/>
    <w:rsid w:val="006337C7"/>
    <w:rsid w:val="00634F54"/>
    <w:rsid w:val="0065329D"/>
    <w:rsid w:val="006A23B2"/>
    <w:rsid w:val="006B4B02"/>
    <w:rsid w:val="006C2680"/>
    <w:rsid w:val="006D51BE"/>
    <w:rsid w:val="00737109"/>
    <w:rsid w:val="007545E0"/>
    <w:rsid w:val="0076032B"/>
    <w:rsid w:val="007737A5"/>
    <w:rsid w:val="00791E7A"/>
    <w:rsid w:val="007C5225"/>
    <w:rsid w:val="007E49A8"/>
    <w:rsid w:val="007F6709"/>
    <w:rsid w:val="007F79D5"/>
    <w:rsid w:val="00803090"/>
    <w:rsid w:val="00811B8E"/>
    <w:rsid w:val="00846748"/>
    <w:rsid w:val="008577E0"/>
    <w:rsid w:val="008742BD"/>
    <w:rsid w:val="008A2358"/>
    <w:rsid w:val="008E61A9"/>
    <w:rsid w:val="00910DC2"/>
    <w:rsid w:val="00934757"/>
    <w:rsid w:val="009B74C2"/>
    <w:rsid w:val="009D06BA"/>
    <w:rsid w:val="009D41AB"/>
    <w:rsid w:val="009D7D74"/>
    <w:rsid w:val="009F0293"/>
    <w:rsid w:val="00A021D7"/>
    <w:rsid w:val="00AD698A"/>
    <w:rsid w:val="00B106E2"/>
    <w:rsid w:val="00B1125B"/>
    <w:rsid w:val="00B14BB6"/>
    <w:rsid w:val="00B43F4B"/>
    <w:rsid w:val="00B54055"/>
    <w:rsid w:val="00BA1D22"/>
    <w:rsid w:val="00BB346E"/>
    <w:rsid w:val="00BC723B"/>
    <w:rsid w:val="00BE06DD"/>
    <w:rsid w:val="00BE09C9"/>
    <w:rsid w:val="00BE1B1A"/>
    <w:rsid w:val="00C27F81"/>
    <w:rsid w:val="00C34D77"/>
    <w:rsid w:val="00C35FE0"/>
    <w:rsid w:val="00C54D1B"/>
    <w:rsid w:val="00C613D9"/>
    <w:rsid w:val="00C80833"/>
    <w:rsid w:val="00C91807"/>
    <w:rsid w:val="00D12855"/>
    <w:rsid w:val="00D5153A"/>
    <w:rsid w:val="00DC6D8F"/>
    <w:rsid w:val="00DD4CF7"/>
    <w:rsid w:val="00E1642A"/>
    <w:rsid w:val="00E53173"/>
    <w:rsid w:val="00E62C99"/>
    <w:rsid w:val="00EA6D5C"/>
    <w:rsid w:val="00EB0B1B"/>
    <w:rsid w:val="00EB7C5E"/>
    <w:rsid w:val="00EE32B9"/>
    <w:rsid w:val="00EF35C0"/>
    <w:rsid w:val="00F04ACB"/>
    <w:rsid w:val="00F45281"/>
    <w:rsid w:val="00F60AA9"/>
    <w:rsid w:val="00F60C09"/>
    <w:rsid w:val="00F831A3"/>
    <w:rsid w:val="00FA6FF6"/>
    <w:rsid w:val="00FE090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B346E"/>
    <w:pPr>
      <w:autoSpaceDE w:val="0"/>
      <w:autoSpaceDN w:val="0"/>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BB346E"/>
    <w:pPr>
      <w:keepNext/>
      <w:outlineLvl w:val="0"/>
    </w:pPr>
    <w:rPr>
      <w:b/>
      <w:bCs/>
    </w:rPr>
  </w:style>
  <w:style w:type="paragraph" w:styleId="Titolo2">
    <w:name w:val="heading 2"/>
    <w:basedOn w:val="Normale"/>
    <w:next w:val="Normale"/>
    <w:link w:val="Titolo2Carattere"/>
    <w:qFormat/>
    <w:rsid w:val="00BB346E"/>
    <w:pPr>
      <w:keepNext/>
      <w:spacing w:before="120" w:line="360" w:lineRule="auto"/>
      <w:jc w:val="both"/>
      <w:outlineLvl w:val="1"/>
    </w:pPr>
    <w:rPr>
      <w:b/>
      <w:bCs/>
    </w:rPr>
  </w:style>
  <w:style w:type="paragraph" w:styleId="Titolo4">
    <w:name w:val="heading 4"/>
    <w:basedOn w:val="Normale"/>
    <w:next w:val="Normale"/>
    <w:link w:val="Titolo4Carattere"/>
    <w:qFormat/>
    <w:rsid w:val="00BB346E"/>
    <w:pPr>
      <w:keepNext/>
      <w:spacing w:before="120" w:line="360" w:lineRule="auto"/>
      <w:jc w:val="both"/>
      <w:outlineLvl w:val="3"/>
    </w:pPr>
    <w:rPr>
      <w:b/>
      <w:bCs/>
      <w:sz w:val="22"/>
      <w:szCs w:val="22"/>
    </w:rPr>
  </w:style>
  <w:style w:type="paragraph" w:styleId="Titolo9">
    <w:name w:val="heading 9"/>
    <w:basedOn w:val="Normale"/>
    <w:next w:val="Normale"/>
    <w:link w:val="Titolo9Carattere"/>
    <w:qFormat/>
    <w:rsid w:val="00BB346E"/>
    <w:pPr>
      <w:keepNext/>
      <w:spacing w:line="360" w:lineRule="auto"/>
      <w:jc w:val="both"/>
      <w:outlineLvl w:val="8"/>
    </w:pPr>
    <w:rPr>
      <w:bCs/>
      <w:iCs/>
      <w:szCs w:val="22"/>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B346E"/>
    <w:rPr>
      <w:rFonts w:ascii="Times New Roman" w:eastAsia="Times New Roman" w:hAnsi="Times New Roman" w:cs="Times New Roman"/>
      <w:b/>
      <w:bCs/>
      <w:sz w:val="24"/>
      <w:szCs w:val="24"/>
      <w:lang w:eastAsia="it-IT"/>
    </w:rPr>
  </w:style>
  <w:style w:type="character" w:customStyle="1" w:styleId="Titolo2Carattere">
    <w:name w:val="Titolo 2 Carattere"/>
    <w:basedOn w:val="Carpredefinitoparagrafo"/>
    <w:link w:val="Titolo2"/>
    <w:rsid w:val="00BB346E"/>
    <w:rPr>
      <w:rFonts w:ascii="Times New Roman" w:eastAsia="Times New Roman" w:hAnsi="Times New Roman" w:cs="Times New Roman"/>
      <w:b/>
      <w:bCs/>
      <w:sz w:val="24"/>
      <w:szCs w:val="24"/>
      <w:lang w:eastAsia="it-IT"/>
    </w:rPr>
  </w:style>
  <w:style w:type="character" w:customStyle="1" w:styleId="Titolo4Carattere">
    <w:name w:val="Titolo 4 Carattere"/>
    <w:basedOn w:val="Carpredefinitoparagrafo"/>
    <w:link w:val="Titolo4"/>
    <w:rsid w:val="00BB346E"/>
    <w:rPr>
      <w:rFonts w:ascii="Times New Roman" w:eastAsia="Times New Roman" w:hAnsi="Times New Roman" w:cs="Times New Roman"/>
      <w:b/>
      <w:bCs/>
      <w:lang w:eastAsia="it-IT"/>
    </w:rPr>
  </w:style>
  <w:style w:type="character" w:customStyle="1" w:styleId="Titolo9Carattere">
    <w:name w:val="Titolo 9 Carattere"/>
    <w:basedOn w:val="Carpredefinitoparagrafo"/>
    <w:link w:val="Titolo9"/>
    <w:rsid w:val="00BB346E"/>
    <w:rPr>
      <w:rFonts w:ascii="Times New Roman" w:eastAsia="Times New Roman" w:hAnsi="Times New Roman" w:cs="Times New Roman"/>
      <w:bCs/>
      <w:iCs/>
      <w:sz w:val="24"/>
      <w:u w:val="single"/>
      <w:lang w:eastAsia="it-IT"/>
    </w:rPr>
  </w:style>
  <w:style w:type="paragraph" w:styleId="Corpodeltesto">
    <w:name w:val="Body Text"/>
    <w:basedOn w:val="Normale"/>
    <w:link w:val="CorpodeltestoCarattere"/>
    <w:rsid w:val="00BB346E"/>
    <w:pPr>
      <w:spacing w:before="120" w:line="360" w:lineRule="auto"/>
      <w:jc w:val="both"/>
    </w:pPr>
  </w:style>
  <w:style w:type="character" w:customStyle="1" w:styleId="CorpodeltestoCarattere">
    <w:name w:val="Corpo del testo Carattere"/>
    <w:basedOn w:val="Carpredefinitoparagrafo"/>
    <w:link w:val="Corpodeltesto"/>
    <w:rsid w:val="00BB346E"/>
    <w:rPr>
      <w:rFonts w:ascii="Times New Roman" w:eastAsia="Times New Roman" w:hAnsi="Times New Roman" w:cs="Times New Roman"/>
      <w:sz w:val="24"/>
      <w:szCs w:val="24"/>
      <w:lang w:eastAsia="it-IT"/>
    </w:rPr>
  </w:style>
  <w:style w:type="paragraph" w:styleId="Titolo">
    <w:name w:val="Title"/>
    <w:basedOn w:val="Normale"/>
    <w:link w:val="TitoloCarattere"/>
    <w:qFormat/>
    <w:rsid w:val="00BB346E"/>
    <w:pPr>
      <w:spacing w:before="120" w:line="360" w:lineRule="auto"/>
      <w:jc w:val="center"/>
    </w:pPr>
    <w:rPr>
      <w:b/>
      <w:bCs/>
    </w:rPr>
  </w:style>
  <w:style w:type="character" w:customStyle="1" w:styleId="TitoloCarattere">
    <w:name w:val="Titolo Carattere"/>
    <w:basedOn w:val="Carpredefinitoparagrafo"/>
    <w:link w:val="Titolo"/>
    <w:rsid w:val="00BB346E"/>
    <w:rPr>
      <w:rFonts w:ascii="Times New Roman" w:eastAsia="Times New Roman" w:hAnsi="Times New Roman" w:cs="Times New Roman"/>
      <w:b/>
      <w:bCs/>
      <w:sz w:val="24"/>
      <w:szCs w:val="24"/>
      <w:lang w:eastAsia="it-IT"/>
    </w:rPr>
  </w:style>
  <w:style w:type="paragraph" w:styleId="Rientrocorpodeltesto">
    <w:name w:val="Body Text Indent"/>
    <w:basedOn w:val="Normale"/>
    <w:link w:val="RientrocorpodeltestoCarattere"/>
    <w:rsid w:val="00BB346E"/>
    <w:pPr>
      <w:spacing w:line="360" w:lineRule="auto"/>
      <w:jc w:val="both"/>
    </w:pPr>
    <w:rPr>
      <w:sz w:val="22"/>
      <w:szCs w:val="22"/>
    </w:rPr>
  </w:style>
  <w:style w:type="character" w:customStyle="1" w:styleId="RientrocorpodeltestoCarattere">
    <w:name w:val="Rientro corpo del testo Carattere"/>
    <w:basedOn w:val="Carpredefinitoparagrafo"/>
    <w:link w:val="Rientrocorpodeltesto"/>
    <w:rsid w:val="00BB346E"/>
    <w:rPr>
      <w:rFonts w:ascii="Times New Roman" w:eastAsia="Times New Roman" w:hAnsi="Times New Roman" w:cs="Times New Roman"/>
      <w:lang w:eastAsia="it-IT"/>
    </w:rPr>
  </w:style>
  <w:style w:type="paragraph" w:styleId="Pidipagina">
    <w:name w:val="footer"/>
    <w:basedOn w:val="Normale"/>
    <w:link w:val="PidipaginaCarattere"/>
    <w:rsid w:val="00BB346E"/>
    <w:pPr>
      <w:tabs>
        <w:tab w:val="center" w:pos="4819"/>
        <w:tab w:val="right" w:pos="9638"/>
      </w:tabs>
    </w:pPr>
  </w:style>
  <w:style w:type="character" w:customStyle="1" w:styleId="PidipaginaCarattere">
    <w:name w:val="Piè di pagina Carattere"/>
    <w:basedOn w:val="Carpredefinitoparagrafo"/>
    <w:link w:val="Pidipagina"/>
    <w:rsid w:val="00BB346E"/>
    <w:rPr>
      <w:rFonts w:ascii="Times New Roman" w:eastAsia="Times New Roman" w:hAnsi="Times New Roman" w:cs="Times New Roman"/>
      <w:sz w:val="24"/>
      <w:szCs w:val="24"/>
      <w:lang w:eastAsia="it-IT"/>
    </w:rPr>
  </w:style>
  <w:style w:type="character" w:styleId="Numeropagina">
    <w:name w:val="page number"/>
    <w:basedOn w:val="Carpredefinitoparagrafo"/>
    <w:rsid w:val="00BB346E"/>
  </w:style>
  <w:style w:type="paragraph" w:styleId="Corpodeltesto3">
    <w:name w:val="Body Text 3"/>
    <w:basedOn w:val="Normale"/>
    <w:link w:val="Corpodeltesto3Carattere"/>
    <w:rsid w:val="00BB346E"/>
    <w:pPr>
      <w:jc w:val="both"/>
    </w:pPr>
    <w:rPr>
      <w:sz w:val="22"/>
    </w:rPr>
  </w:style>
  <w:style w:type="character" w:customStyle="1" w:styleId="Corpodeltesto3Carattere">
    <w:name w:val="Corpo del testo 3 Carattere"/>
    <w:basedOn w:val="Carpredefinitoparagrafo"/>
    <w:link w:val="Corpodeltesto3"/>
    <w:rsid w:val="00BB346E"/>
    <w:rPr>
      <w:rFonts w:ascii="Times New Roman" w:eastAsia="Times New Roman" w:hAnsi="Times New Roman" w:cs="Times New Roman"/>
      <w:szCs w:val="24"/>
      <w:lang w:eastAsia="it-IT"/>
    </w:rPr>
  </w:style>
  <w:style w:type="paragraph" w:customStyle="1" w:styleId="Testopredefinito">
    <w:name w:val="Testo predefinito"/>
    <w:basedOn w:val="Normale"/>
    <w:rsid w:val="00BB346E"/>
    <w:pPr>
      <w:autoSpaceDE/>
      <w:autoSpaceDN/>
    </w:pPr>
    <w:rPr>
      <w:szCs w:val="20"/>
    </w:rPr>
  </w:style>
  <w:style w:type="paragraph" w:styleId="Testofumetto">
    <w:name w:val="Balloon Text"/>
    <w:basedOn w:val="Normale"/>
    <w:link w:val="TestofumettoCarattere"/>
    <w:uiPriority w:val="99"/>
    <w:semiHidden/>
    <w:unhideWhenUsed/>
    <w:rsid w:val="00BB346E"/>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B346E"/>
    <w:rPr>
      <w:rFonts w:ascii="Tahoma" w:eastAsia="Times New Roman" w:hAnsi="Tahoma" w:cs="Tahoma"/>
      <w:sz w:val="16"/>
      <w:szCs w:val="16"/>
      <w:lang w:eastAsia="it-IT"/>
    </w:rPr>
  </w:style>
  <w:style w:type="paragraph" w:styleId="Intestazione">
    <w:name w:val="header"/>
    <w:basedOn w:val="Normale"/>
    <w:link w:val="IntestazioneCarattere"/>
    <w:rsid w:val="00803090"/>
    <w:pPr>
      <w:tabs>
        <w:tab w:val="center" w:pos="4819"/>
        <w:tab w:val="right" w:pos="9638"/>
      </w:tabs>
      <w:autoSpaceDE/>
      <w:autoSpaceDN/>
    </w:pPr>
    <w:rPr>
      <w:sz w:val="20"/>
      <w:szCs w:val="20"/>
      <w:lang w:eastAsia="en-US"/>
    </w:rPr>
  </w:style>
  <w:style w:type="character" w:customStyle="1" w:styleId="IntestazioneCarattere">
    <w:name w:val="Intestazione Carattere"/>
    <w:basedOn w:val="Carpredefinitoparagrafo"/>
    <w:link w:val="Intestazione"/>
    <w:rsid w:val="00803090"/>
    <w:rPr>
      <w:rFonts w:ascii="Times New Roman" w:eastAsia="Times New Roman" w:hAnsi="Times New Roman" w:cs="Times New Roman"/>
      <w:sz w:val="20"/>
      <w:szCs w:val="20"/>
    </w:rPr>
  </w:style>
  <w:style w:type="character" w:styleId="Collegamentoipertestuale">
    <w:name w:val="Hyperlink"/>
    <w:rsid w:val="00803090"/>
    <w:rPr>
      <w:color w:val="0000FF"/>
      <w:u w:val="single"/>
    </w:rPr>
  </w:style>
  <w:style w:type="paragraph" w:styleId="Paragrafoelenco">
    <w:name w:val="List Paragraph"/>
    <w:basedOn w:val="Normale"/>
    <w:uiPriority w:val="34"/>
    <w:qFormat/>
    <w:rsid w:val="00164F8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EIC8AK009@pec.istruzione.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E12FAD-A102-40D6-BB58-07E82F8A3C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20</Pages>
  <Words>7307</Words>
  <Characters>41651</Characters>
  <Application>Microsoft Office Word</Application>
  <DocSecurity>0</DocSecurity>
  <Lines>347</Lines>
  <Paragraphs>97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Segreteria</dc:creator>
  <cp:lastModifiedBy>Segreteria</cp:lastModifiedBy>
  <cp:revision>8</cp:revision>
  <cp:lastPrinted>2016-01-08T08:18:00Z</cp:lastPrinted>
  <dcterms:created xsi:type="dcterms:W3CDTF">2016-01-07T08:58:00Z</dcterms:created>
  <dcterms:modified xsi:type="dcterms:W3CDTF">2016-01-08T10:32:00Z</dcterms:modified>
</cp:coreProperties>
</file>